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051d" w14:textId="25f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қызметкерлерін көтермелеу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20 қарашадағы N 373-к Бұйрығы. Қазақстан Республикасының Әділет министрлігінде 2007 жылғы 27 қарашадағы Нормативтік құқықтық кесімдерді мемлекеттік тіркеудің тізіліміне N 5008 болып енгізілді. Күші жойылды - Қазақстан Республикасы Білім және ғылым министрінің м.а. 2013 жылғы 08 тамыздағы № 324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08.08.2013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39)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Білім және ғылым қызметкерлерін көтермелеу жөніндегі нұсқаулық бекітілсін. </w:t>
      </w:r>
    </w:p>
    <w:bookmarkEnd w:id="0"/>
    <w:bookmarkStart w:name="z2" w:id="1"/>
    <w:p>
      <w:pPr>
        <w:spacing w:after="0"/>
        <w:ind w:left="0"/>
        <w:jc w:val="both"/>
      </w:pPr>
      <w:r>
        <w:rPr>
          <w:rFonts w:ascii="Times New Roman"/>
          <w:b w:val="false"/>
          <w:i w:val="false"/>
          <w:color w:val="000000"/>
          <w:sz w:val="28"/>
        </w:rPr>
        <w:t xml:space="preserve">
      2. Әкімшілік қамтамасыз ету департаменті (Т.Т. Мекамбаев) белгіленген тәртіппен: </w:t>
      </w:r>
      <w:r>
        <w:br/>
      </w:r>
      <w:r>
        <w:rPr>
          <w:rFonts w:ascii="Times New Roman"/>
          <w:b w:val="false"/>
          <w:i w:val="false"/>
          <w:color w:val="000000"/>
          <w:sz w:val="28"/>
        </w:rPr>
        <w:t xml:space="preserve">
      1)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1"/>
    <w:bookmarkStart w:name="z3" w:id="2"/>
    <w:p>
      <w:pPr>
        <w:spacing w:after="0"/>
        <w:ind w:left="0"/>
        <w:jc w:val="both"/>
      </w:pPr>
      <w:r>
        <w:rPr>
          <w:rFonts w:ascii="Times New Roman"/>
          <w:b w:val="false"/>
          <w:i w:val="false"/>
          <w:color w:val="000000"/>
          <w:sz w:val="28"/>
        </w:rPr>
        <w:t xml:space="preserve">
      3. Мыналардың: </w:t>
      </w:r>
      <w:r>
        <w:br/>
      </w:r>
      <w:r>
        <w:rPr>
          <w:rFonts w:ascii="Times New Roman"/>
          <w:b w:val="false"/>
          <w:i w:val="false"/>
          <w:color w:val="000000"/>
          <w:sz w:val="28"/>
        </w:rPr>
        <w:t>
      1) "Қазақстан Республикасы Білім және ғылым министрлігінің көтермелеу түрлерін бекіту туралы" Қазақстан Республикасы Білім және ғылым министрінің 2000 жылғы 12 желтоқсандағы </w:t>
      </w:r>
      <w:r>
        <w:rPr>
          <w:rFonts w:ascii="Times New Roman"/>
          <w:b w:val="false"/>
          <w:i w:val="false"/>
          <w:color w:val="000000"/>
          <w:sz w:val="28"/>
        </w:rPr>
        <w:t xml:space="preserve">N 1159 </w:t>
      </w:r>
      <w:r>
        <w:rPr>
          <w:rFonts w:ascii="Times New Roman"/>
          <w:b w:val="false"/>
          <w:i w:val="false"/>
          <w:color w:val="000000"/>
          <w:sz w:val="28"/>
        </w:rPr>
        <w:t xml:space="preserve">бұйрығының (Қазақстан Республикасы Әділет министрлігінде N 1361 тіркелген); </w:t>
      </w:r>
      <w:r>
        <w:br/>
      </w:r>
      <w:r>
        <w:rPr>
          <w:rFonts w:ascii="Times New Roman"/>
          <w:b w:val="false"/>
          <w:i w:val="false"/>
          <w:color w:val="000000"/>
          <w:sz w:val="28"/>
        </w:rPr>
        <w:t>
      2) "Қазақстан Республикасы Білім және ғылым министрлігінің көтермелеу түрлерін бекіту туралы" Қазақстан Республикасы Білім және ғылым министрінің 2000 жылғы 12 желтоқсандағы N 1159 бұйрығына өзгерістер мен толықтырулар енгізу туралы" Қазақстан Республикасы Білім және ғылым министрі міндетін атқарушының 2004 жылғы 27 шілдедегі </w:t>
      </w:r>
      <w:r>
        <w:rPr>
          <w:rFonts w:ascii="Times New Roman"/>
          <w:b w:val="false"/>
          <w:i w:val="false"/>
          <w:color w:val="000000"/>
          <w:sz w:val="28"/>
        </w:rPr>
        <w:t xml:space="preserve">N 652 </w:t>
      </w:r>
      <w:r>
        <w:rPr>
          <w:rFonts w:ascii="Times New Roman"/>
          <w:b w:val="false"/>
          <w:i w:val="false"/>
          <w:color w:val="000000"/>
          <w:sz w:val="28"/>
        </w:rPr>
        <w:t xml:space="preserve">бұйрығының (Қазақстан Республикасы Әділет министрлігінде N 2985 тіркелген) 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бұйрық ресми жарияланған күнінен бастап күшіне енеді. </w:t>
      </w:r>
    </w:p>
    <w:bookmarkEnd w:id="3"/>
    <w:bookmarkStart w:name="z5" w:id="4"/>
    <w:p>
      <w:pPr>
        <w:spacing w:after="0"/>
        <w:ind w:left="0"/>
        <w:jc w:val="both"/>
      </w:pPr>
      <w:r>
        <w:rPr>
          <w:rFonts w:ascii="Times New Roman"/>
          <w:b w:val="false"/>
          <w:i w:val="false"/>
          <w:color w:val="000000"/>
          <w:sz w:val="28"/>
        </w:rPr>
        <w:t xml:space="preserve">
      5. Осы бұйрықтың орындалуын бақылау Жауапты хатшы С.Ж. Пірәлиевке жүктелсін.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373-к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Білім және ғылым қызметкерлерін </w:t>
      </w:r>
      <w:r>
        <w:br/>
      </w:r>
      <w:r>
        <w:rPr>
          <w:rFonts w:ascii="Times New Roman"/>
          <w:b/>
          <w:i w:val="false"/>
          <w:color w:val="000000"/>
        </w:rPr>
        <w:t xml:space="preserve">
көтермелеу жөніндегі нұсқаулық  1. Жалпы ережелер </w:t>
      </w:r>
    </w:p>
    <w:p>
      <w:pPr>
        <w:spacing w:after="0"/>
        <w:ind w:left="0"/>
        <w:jc w:val="both"/>
      </w:pPr>
      <w:r>
        <w:rPr>
          <w:rFonts w:ascii="Times New Roman"/>
          <w:b w:val="false"/>
          <w:i w:val="false"/>
          <w:color w:val="000000"/>
          <w:sz w:val="28"/>
        </w:rPr>
        <w:t xml:space="preserve">      1. Осы Білім және ғылым қызметкерлерін көтермелеу жөніндегі нұсқаулық (бұдан әрі - Нұсқаулық) "Білім туралы" Қазақстан Республикасының Заңына сәйкес әзірленді. </w:t>
      </w:r>
    </w:p>
    <w:bookmarkStart w:name="z7" w:id="6"/>
    <w:p>
      <w:pPr>
        <w:spacing w:after="0"/>
        <w:ind w:left="0"/>
        <w:jc w:val="both"/>
      </w:pPr>
      <w:r>
        <w:rPr>
          <w:rFonts w:ascii="Times New Roman"/>
          <w:b w:val="false"/>
          <w:i w:val="false"/>
          <w:color w:val="000000"/>
          <w:sz w:val="28"/>
        </w:rPr>
        <w:t xml:space="preserve">
      2. Көтермелеу білім және ғылым саласындағы мәселелерді шешетін білім, ғылым және басқа да ұйымдар жүйесіндегі қызметкерлердің еңбегін ынталандыру нысаны болып табылады. </w:t>
      </w:r>
    </w:p>
    <w:bookmarkEnd w:id="6"/>
    <w:bookmarkStart w:name="z8" w:id="7"/>
    <w:p>
      <w:pPr>
        <w:spacing w:after="0"/>
        <w:ind w:left="0"/>
        <w:jc w:val="both"/>
      </w:pPr>
      <w:r>
        <w:rPr>
          <w:rFonts w:ascii="Times New Roman"/>
          <w:b w:val="false"/>
          <w:i w:val="false"/>
          <w:color w:val="000000"/>
          <w:sz w:val="28"/>
        </w:rPr>
        <w:t xml:space="preserve">
      3. Қызметкерлерді еңбектегі табыстары, білім және ғылым саласындағы жетістіктері үшін көтермелеу мақсатында мынадай көтермелеу түрлері белгіленеді: </w:t>
      </w:r>
      <w:r>
        <w:br/>
      </w:r>
      <w:r>
        <w:rPr>
          <w:rFonts w:ascii="Times New Roman"/>
          <w:b w:val="false"/>
          <w:i w:val="false"/>
          <w:color w:val="000000"/>
          <w:sz w:val="28"/>
        </w:rPr>
        <w:t xml:space="preserve">
      1) Нұсқаулықтың 1-қосымшасына сәйкес "Қазақстан Республикасының білім беру ісінің құрметті қызметкері" төсбелгісі; </w:t>
      </w:r>
      <w:r>
        <w:br/>
      </w:r>
      <w:r>
        <w:rPr>
          <w:rFonts w:ascii="Times New Roman"/>
          <w:b w:val="false"/>
          <w:i w:val="false"/>
          <w:color w:val="000000"/>
          <w:sz w:val="28"/>
        </w:rPr>
        <w:t xml:space="preserve">
      2) Нұсқаулықтың 2-қосымшасына сәйкес "Қазақстан Республикасының ғылымын дамытуға сіңірген еңбегі үшін" төсбелгісі; </w:t>
      </w:r>
      <w:r>
        <w:br/>
      </w:r>
      <w:r>
        <w:rPr>
          <w:rFonts w:ascii="Times New Roman"/>
          <w:b w:val="false"/>
          <w:i w:val="false"/>
          <w:color w:val="000000"/>
          <w:sz w:val="28"/>
        </w:rPr>
        <w:t xml:space="preserve">
      3) Нұсқаулықтың 3-қосымшасына сәйкес "Ы. Алтынсарин" төсбелгісі; </w:t>
      </w:r>
      <w:r>
        <w:br/>
      </w:r>
      <w:r>
        <w:rPr>
          <w:rFonts w:ascii="Times New Roman"/>
          <w:b w:val="false"/>
          <w:i w:val="false"/>
          <w:color w:val="000000"/>
          <w:sz w:val="28"/>
        </w:rPr>
        <w:t xml:space="preserve">
      4) Нұсқаулықтың 4-қосымшасына сәйкес "Қазақстан Республикасының білімі мен ғылымын дамытудағы зор еңбегі үшін" төсбелгісі; </w:t>
      </w:r>
      <w:r>
        <w:br/>
      </w:r>
      <w:r>
        <w:rPr>
          <w:rFonts w:ascii="Times New Roman"/>
          <w:b w:val="false"/>
          <w:i w:val="false"/>
          <w:color w:val="000000"/>
          <w:sz w:val="28"/>
        </w:rPr>
        <w:t xml:space="preserve">
      5) Қазақстан Республикасы Білім және ғылым министрлігінің Құрмет грамотасы; </w:t>
      </w:r>
      <w:r>
        <w:br/>
      </w:r>
      <w:r>
        <w:rPr>
          <w:rFonts w:ascii="Times New Roman"/>
          <w:b w:val="false"/>
          <w:i w:val="false"/>
          <w:color w:val="000000"/>
          <w:sz w:val="28"/>
        </w:rPr>
        <w:t xml:space="preserve">
      6) Қазақстан Республикасы Білім және ғылым министрлігінің алғысы.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Білім және ғылым министрінің 2009.07.08 </w:t>
      </w:r>
      <w:r>
        <w:rPr>
          <w:rFonts w:ascii="Times New Roman"/>
          <w:b w:val="false"/>
          <w:i w:val="false"/>
          <w:color w:val="000000"/>
          <w:sz w:val="28"/>
        </w:rPr>
        <w:t xml:space="preserve">N 153-к </w:t>
      </w:r>
      <w:r>
        <w:rPr>
          <w:rFonts w:ascii="Times New Roman"/>
          <w:b w:val="false"/>
          <w:i w:val="false"/>
          <w:color w:val="ff0000"/>
          <w:sz w:val="28"/>
        </w:rPr>
        <w:t xml:space="preserve">Бұйрығымен. </w:t>
      </w:r>
    </w:p>
    <w:bookmarkEnd w:id="7"/>
    <w:bookmarkStart w:name="z9" w:id="8"/>
    <w:p>
      <w:pPr>
        <w:spacing w:after="0"/>
        <w:ind w:left="0"/>
        <w:jc w:val="both"/>
      </w:pPr>
      <w:r>
        <w:rPr>
          <w:rFonts w:ascii="Times New Roman"/>
          <w:b w:val="false"/>
          <w:i w:val="false"/>
          <w:color w:val="000000"/>
          <w:sz w:val="28"/>
        </w:rPr>
        <w:t xml:space="preserve">
      4. Төсбелгі төстің оң жағында Қазақстан Республикасының мемлекеттік наградаларынан төмен орналасады. </w:t>
      </w:r>
    </w:p>
    <w:bookmarkEnd w:id="8"/>
    <w:bookmarkStart w:name="z10" w:id="9"/>
    <w:p>
      <w:pPr>
        <w:spacing w:after="0"/>
        <w:ind w:left="0"/>
        <w:jc w:val="both"/>
      </w:pPr>
      <w:r>
        <w:rPr>
          <w:rFonts w:ascii="Times New Roman"/>
          <w:b w:val="false"/>
          <w:i w:val="false"/>
          <w:color w:val="000000"/>
          <w:sz w:val="28"/>
        </w:rPr>
        <w:t xml:space="preserve">
      5. Төсбелгісімен марапаттау қайта жүргізілмейді. </w:t>
      </w:r>
    </w:p>
    <w:bookmarkEnd w:id="9"/>
    <w:bookmarkStart w:name="z11" w:id="10"/>
    <w:p>
      <w:pPr>
        <w:spacing w:after="0"/>
        <w:ind w:left="0"/>
        <w:jc w:val="left"/>
      </w:pPr>
      <w:r>
        <w:rPr>
          <w:rFonts w:ascii="Times New Roman"/>
          <w:b/>
          <w:i w:val="false"/>
          <w:color w:val="000000"/>
        </w:rPr>
        <w:t xml:space="preserve"> 
2. "Қазақстан Республикасының білім беру ісінің құрметті </w:t>
      </w:r>
      <w:r>
        <w:br/>
      </w:r>
      <w:r>
        <w:rPr>
          <w:rFonts w:ascii="Times New Roman"/>
          <w:b/>
          <w:i w:val="false"/>
          <w:color w:val="000000"/>
        </w:rPr>
        <w:t xml:space="preserve">
қызметкері" төсбелгісімен марапаттау шарты </w:t>
      </w:r>
    </w:p>
    <w:bookmarkEnd w:id="10"/>
    <w:p>
      <w:pPr>
        <w:spacing w:after="0"/>
        <w:ind w:left="0"/>
        <w:jc w:val="both"/>
      </w:pPr>
      <w:r>
        <w:rPr>
          <w:rFonts w:ascii="Times New Roman"/>
          <w:b w:val="false"/>
          <w:i w:val="false"/>
          <w:color w:val="000000"/>
          <w:sz w:val="28"/>
        </w:rPr>
        <w:t xml:space="preserve">      6. Төсбелгімен: </w:t>
      </w:r>
      <w:r>
        <w:br/>
      </w:r>
      <w:r>
        <w:rPr>
          <w:rFonts w:ascii="Times New Roman"/>
          <w:b w:val="false"/>
          <w:i w:val="false"/>
          <w:color w:val="000000"/>
          <w:sz w:val="28"/>
        </w:rPr>
        <w:t xml:space="preserve">
      1) оқушылардың, тәрбиеленушілердің және студенттердің өз бетімен дамуын қамтамасыз ететін сабақтарды, білімді бақылауды және жаңа интерактивтік технологияларды ұйымдастырудың және өткізудің белсенді нысандарын және әдістерін оқу үдерісіне енгізгені үшін; </w:t>
      </w:r>
      <w:r>
        <w:br/>
      </w:r>
      <w:r>
        <w:rPr>
          <w:rFonts w:ascii="Times New Roman"/>
          <w:b w:val="false"/>
          <w:i w:val="false"/>
          <w:color w:val="000000"/>
          <w:sz w:val="28"/>
        </w:rPr>
        <w:t xml:space="preserve">
      2) білім алушылардың ғылыми-зерттеушілік және жобалық-конструкторлық қызметіне басшылық жасаудағы табыстары үшін; </w:t>
      </w:r>
      <w:r>
        <w:br/>
      </w:r>
      <w:r>
        <w:rPr>
          <w:rFonts w:ascii="Times New Roman"/>
          <w:b w:val="false"/>
          <w:i w:val="false"/>
          <w:color w:val="000000"/>
          <w:sz w:val="28"/>
        </w:rPr>
        <w:t xml:space="preserve">
      3) өңірлік, республикалық, халықаралық білім және ғылыми-техникалық бағдарламалар мен жобалардағы жетістіктері үшін; </w:t>
      </w:r>
      <w:r>
        <w:br/>
      </w:r>
      <w:r>
        <w:rPr>
          <w:rFonts w:ascii="Times New Roman"/>
          <w:b w:val="false"/>
          <w:i w:val="false"/>
          <w:color w:val="000000"/>
          <w:sz w:val="28"/>
        </w:rPr>
        <w:t xml:space="preserve">
      4) білім берудің өзекті мәселелері бойынша зерттеулері үшін; </w:t>
      </w:r>
      <w:r>
        <w:br/>
      </w:r>
      <w:r>
        <w:rPr>
          <w:rFonts w:ascii="Times New Roman"/>
          <w:b w:val="false"/>
          <w:i w:val="false"/>
          <w:color w:val="000000"/>
          <w:sz w:val="28"/>
        </w:rPr>
        <w:t xml:space="preserve">
      5) білім беру жүйесінің оқытушы кадрларын даярлаудағы және олардың педагогикалық және ғылыми біліктіліктерін арттырудағы, мамандарды қайта даярлаудағы еңбектері үшін; </w:t>
      </w:r>
      <w:r>
        <w:br/>
      </w:r>
      <w:r>
        <w:rPr>
          <w:rFonts w:ascii="Times New Roman"/>
          <w:b w:val="false"/>
          <w:i w:val="false"/>
          <w:color w:val="000000"/>
          <w:sz w:val="28"/>
        </w:rPr>
        <w:t xml:space="preserve">
      6) оқу әдебиеттерін әзірлеудегі және оқу құралдары мен жабдықтарын шығарудағы жетістіктері үшін; </w:t>
      </w:r>
      <w:r>
        <w:br/>
      </w:r>
      <w:r>
        <w:rPr>
          <w:rFonts w:ascii="Times New Roman"/>
          <w:b w:val="false"/>
          <w:i w:val="false"/>
          <w:color w:val="000000"/>
          <w:sz w:val="28"/>
        </w:rPr>
        <w:t xml:space="preserve">
      7) білім беру ұйымдарының қаржы-шаруашылық қызметін ұйымдастырудағы, материалдық-техникалық және эксперименттік-өндірістік базаларын дамытудағы және нығайтудағы жетістіктері үшін ең үздік қызметкерлер марапатталады. </w:t>
      </w:r>
    </w:p>
    <w:bookmarkStart w:name="z12" w:id="11"/>
    <w:p>
      <w:pPr>
        <w:spacing w:after="0"/>
        <w:ind w:left="0"/>
        <w:jc w:val="both"/>
      </w:pPr>
      <w:r>
        <w:rPr>
          <w:rFonts w:ascii="Times New Roman"/>
          <w:b w:val="false"/>
          <w:i w:val="false"/>
          <w:color w:val="000000"/>
          <w:sz w:val="28"/>
        </w:rPr>
        <w:t xml:space="preserve">
      7. Төсбелгімен білім беру ұйымдарында он жылдан кем емес жұмыс өтілі және жоғары немесе бірінші біліктілік санаты бар (педагогикалық қызметкерлер үшін) қызметкерлер марапатталады. </w:t>
      </w:r>
    </w:p>
    <w:bookmarkEnd w:id="11"/>
    <w:bookmarkStart w:name="z13" w:id="12"/>
    <w:p>
      <w:pPr>
        <w:spacing w:after="0"/>
        <w:ind w:left="0"/>
        <w:jc w:val="left"/>
      </w:pPr>
      <w:r>
        <w:rPr>
          <w:rFonts w:ascii="Times New Roman"/>
          <w:b/>
          <w:i w:val="false"/>
          <w:color w:val="000000"/>
        </w:rPr>
        <w:t xml:space="preserve"> 
3. "Қазақстан Республикасының ғылымын дамытудағы еңбегі үшін" </w:t>
      </w:r>
      <w:r>
        <w:br/>
      </w:r>
      <w:r>
        <w:rPr>
          <w:rFonts w:ascii="Times New Roman"/>
          <w:b/>
          <w:i w:val="false"/>
          <w:color w:val="000000"/>
        </w:rPr>
        <w:t xml:space="preserve">
төсбелгісімен марапаттау шарты </w:t>
      </w:r>
    </w:p>
    <w:bookmarkEnd w:id="12"/>
    <w:p>
      <w:pPr>
        <w:spacing w:after="0"/>
        <w:ind w:left="0"/>
        <w:jc w:val="both"/>
      </w:pPr>
      <w:r>
        <w:rPr>
          <w:rFonts w:ascii="Times New Roman"/>
          <w:b w:val="false"/>
          <w:i w:val="false"/>
          <w:color w:val="000000"/>
          <w:sz w:val="28"/>
        </w:rPr>
        <w:t xml:space="preserve">      8. Төсбелгімен: </w:t>
      </w:r>
      <w:r>
        <w:br/>
      </w:r>
      <w:r>
        <w:rPr>
          <w:rFonts w:ascii="Times New Roman"/>
          <w:b w:val="false"/>
          <w:i w:val="false"/>
          <w:color w:val="000000"/>
          <w:sz w:val="28"/>
        </w:rPr>
        <w:t xml:space="preserve">
      1) отандық ғылым мен техниканың әлемдік жетістіктер деңгейіне арналған қорытындысына ықпал ететін іргелі және қолданбалы зерттеулер саласындағы маңызды нәтижелері үшін; </w:t>
      </w:r>
      <w:r>
        <w:br/>
      </w:r>
      <w:r>
        <w:rPr>
          <w:rFonts w:ascii="Times New Roman"/>
          <w:b w:val="false"/>
          <w:i w:val="false"/>
          <w:color w:val="000000"/>
          <w:sz w:val="28"/>
        </w:rPr>
        <w:t xml:space="preserve">
      2) ғылымның, техниканың және мәдениеттің басым бағыттары бойынша халықаралық, республикалық, өңірлік басқа ғылыми-техникалық бағдарламаларды іске асырудағы жетістіктері үшін; </w:t>
      </w:r>
      <w:r>
        <w:br/>
      </w:r>
      <w:r>
        <w:rPr>
          <w:rFonts w:ascii="Times New Roman"/>
          <w:b w:val="false"/>
          <w:i w:val="false"/>
          <w:color w:val="000000"/>
          <w:sz w:val="28"/>
        </w:rPr>
        <w:t xml:space="preserve">
      3) жаңа техника мен технологияларды жасауға және қолда бар техника мен технологияларды жетілдіруге қосқан зор үлесі үшін; </w:t>
      </w:r>
      <w:r>
        <w:br/>
      </w:r>
      <w:r>
        <w:rPr>
          <w:rFonts w:ascii="Times New Roman"/>
          <w:b w:val="false"/>
          <w:i w:val="false"/>
          <w:color w:val="000000"/>
          <w:sz w:val="28"/>
        </w:rPr>
        <w:t xml:space="preserve">
      4) зор практикалық маңызы бар әзірленген жаңа технологиялары үшін; </w:t>
      </w:r>
      <w:r>
        <w:br/>
      </w:r>
      <w:r>
        <w:rPr>
          <w:rFonts w:ascii="Times New Roman"/>
          <w:b w:val="false"/>
          <w:i w:val="false"/>
          <w:color w:val="000000"/>
          <w:sz w:val="28"/>
        </w:rPr>
        <w:t xml:space="preserve">
      5) ғылым мен мәдениеттің қазіргі жетістіктерін қарсаңындағы ғылыми-зерттеу үдерістерін ұйымдастырудағы және жетілдірудегі маңызды табыстары үшін; </w:t>
      </w:r>
      <w:r>
        <w:br/>
      </w:r>
      <w:r>
        <w:rPr>
          <w:rFonts w:ascii="Times New Roman"/>
          <w:b w:val="false"/>
          <w:i w:val="false"/>
          <w:color w:val="000000"/>
          <w:sz w:val="28"/>
        </w:rPr>
        <w:t xml:space="preserve">
      6) білікті ғылыми кадрларды даярлаудағы жоғары жетістіктері үшін; </w:t>
      </w:r>
      <w:r>
        <w:br/>
      </w:r>
      <w:r>
        <w:rPr>
          <w:rFonts w:ascii="Times New Roman"/>
          <w:b w:val="false"/>
          <w:i w:val="false"/>
          <w:color w:val="000000"/>
          <w:sz w:val="28"/>
        </w:rPr>
        <w:t xml:space="preserve">
      7) қаржылық-шаруашылық қызметінің ғылыми саласын басқаруды ұйымдастырудағы, ғылымның материалдық-техникалық және эксперименттік-өндірістік базаларын нығайту мен дамытудағы жоғары жетістіктері үшін үздік қызметкерлер марапатталады. </w:t>
      </w:r>
    </w:p>
    <w:bookmarkStart w:name="z14" w:id="13"/>
    <w:p>
      <w:pPr>
        <w:spacing w:after="0"/>
        <w:ind w:left="0"/>
        <w:jc w:val="both"/>
      </w:pPr>
      <w:r>
        <w:rPr>
          <w:rFonts w:ascii="Times New Roman"/>
          <w:b w:val="false"/>
          <w:i w:val="false"/>
          <w:color w:val="000000"/>
          <w:sz w:val="28"/>
        </w:rPr>
        <w:t xml:space="preserve">
      9. Төсбелгімен кемінде он жыл жұмыс өтілі бар ғылыми қызметкерлер марапатталады. </w:t>
      </w:r>
    </w:p>
    <w:bookmarkEnd w:id="13"/>
    <w:bookmarkStart w:name="z15" w:id="14"/>
    <w:p>
      <w:pPr>
        <w:spacing w:after="0"/>
        <w:ind w:left="0"/>
        <w:jc w:val="left"/>
      </w:pPr>
      <w:r>
        <w:rPr>
          <w:rFonts w:ascii="Times New Roman"/>
          <w:b/>
          <w:i w:val="false"/>
          <w:color w:val="000000"/>
        </w:rPr>
        <w:t xml:space="preserve"> 
4. "Ы. Алтынсарин" төсбелгісімен марапаттау шарты </w:t>
      </w:r>
    </w:p>
    <w:bookmarkEnd w:id="14"/>
    <w:p>
      <w:pPr>
        <w:spacing w:after="0"/>
        <w:ind w:left="0"/>
        <w:jc w:val="both"/>
      </w:pPr>
      <w:r>
        <w:rPr>
          <w:rFonts w:ascii="Times New Roman"/>
          <w:b w:val="false"/>
          <w:i w:val="false"/>
          <w:color w:val="000000"/>
          <w:sz w:val="28"/>
        </w:rPr>
        <w:t xml:space="preserve">      10. Төсбелгімен: </w:t>
      </w:r>
      <w:r>
        <w:br/>
      </w:r>
      <w:r>
        <w:rPr>
          <w:rFonts w:ascii="Times New Roman"/>
          <w:b w:val="false"/>
          <w:i w:val="false"/>
          <w:color w:val="000000"/>
          <w:sz w:val="28"/>
        </w:rPr>
        <w:t xml:space="preserve">
      1) білім беру мен тәрбиелеу үдерістерін, оқыту мен тәрбиелеудің біртұтастығын қамтамасыз ету, білім беру және тәрбиелеу бағдарламаларын ұйымдастыру мен жетілдірудегі маңызды табыстары үшін; </w:t>
      </w:r>
      <w:r>
        <w:br/>
      </w:r>
      <w:r>
        <w:rPr>
          <w:rFonts w:ascii="Times New Roman"/>
          <w:b w:val="false"/>
          <w:i w:val="false"/>
          <w:color w:val="000000"/>
          <w:sz w:val="28"/>
        </w:rPr>
        <w:t xml:space="preserve">
      2) оқушылардың, тәрбиеленушілердің практикалық даярлаудағы, олардың шығармашылық белсенділігін дамытудағы табыстары үшін; </w:t>
      </w:r>
      <w:r>
        <w:br/>
      </w:r>
      <w:r>
        <w:rPr>
          <w:rFonts w:ascii="Times New Roman"/>
          <w:b w:val="false"/>
          <w:i w:val="false"/>
          <w:color w:val="000000"/>
          <w:sz w:val="28"/>
        </w:rPr>
        <w:t xml:space="preserve">
      3) облыстық (аудандық), республикалық халықаралық білім бағдарламалары мен жобалардағы жетістіктері үшін білім беру органдары мен ұйымдарының педагогикалық қызметкерлері марапатталады. </w:t>
      </w:r>
    </w:p>
    <w:bookmarkStart w:name="z16" w:id="15"/>
    <w:p>
      <w:pPr>
        <w:spacing w:after="0"/>
        <w:ind w:left="0"/>
        <w:jc w:val="both"/>
      </w:pPr>
      <w:r>
        <w:rPr>
          <w:rFonts w:ascii="Times New Roman"/>
          <w:b w:val="false"/>
          <w:i w:val="false"/>
          <w:color w:val="000000"/>
          <w:sz w:val="28"/>
        </w:rPr>
        <w:t xml:space="preserve">
      11. Төсбелгімен білім беру органдары мен ұйымдарында кемінде он жыл жұмыс өтілі бар қызметкерлер марапатталады. </w:t>
      </w:r>
    </w:p>
    <w:bookmarkEnd w:id="15"/>
    <w:bookmarkStart w:name="z17" w:id="16"/>
    <w:p>
      <w:pPr>
        <w:spacing w:after="0"/>
        <w:ind w:left="0"/>
        <w:jc w:val="left"/>
      </w:pPr>
      <w:r>
        <w:rPr>
          <w:rFonts w:ascii="Times New Roman"/>
          <w:b/>
          <w:i w:val="false"/>
          <w:color w:val="000000"/>
        </w:rPr>
        <w:t xml:space="preserve"> 
5. "Қазақстан Республикасының білімі мен ғылымын дамытудағы зор еңбегі үшін" төсбелгісімен марапаттау шарты</w:t>
      </w:r>
    </w:p>
    <w:bookmarkEnd w:id="16"/>
    <w:p>
      <w:pPr>
        <w:spacing w:after="0"/>
        <w:ind w:left="0"/>
        <w:jc w:val="both"/>
      </w:pPr>
      <w:r>
        <w:rPr>
          <w:rFonts w:ascii="Times New Roman"/>
          <w:b w:val="false"/>
          <w:i w:val="false"/>
          <w:color w:val="ff0000"/>
          <w:sz w:val="28"/>
        </w:rPr>
        <w:t xml:space="preserve">      Ескерту. 5-тараудың атауына өзгерту енгізілді - ҚР Білім және ғылым министрінің 2009.07.08 </w:t>
      </w:r>
      <w:r>
        <w:rPr>
          <w:rFonts w:ascii="Times New Roman"/>
          <w:b w:val="false"/>
          <w:i w:val="false"/>
          <w:color w:val="ff0000"/>
          <w:sz w:val="28"/>
        </w:rPr>
        <w:t>N 153-к</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12. Төсбелгімен білім беру органдары мен ұйымдарында кемінде он жыл жұмыс өтілі бар үздік білім және ғылым қызметкерлері, сондай-ақ мемлекеттер, Қазақстанның және әріптес елдердің ғылыми және білім беру ұйымдарының арасындағы ынтымақтастықты дамытуға зор үлес қосқан атақты шетелдік білім және ғылым қайраткерлері марапатталады. </w:t>
      </w:r>
    </w:p>
    <w:bookmarkStart w:name="z18" w:id="17"/>
    <w:p>
      <w:pPr>
        <w:spacing w:after="0"/>
        <w:ind w:left="0"/>
        <w:jc w:val="left"/>
      </w:pPr>
      <w:r>
        <w:rPr>
          <w:rFonts w:ascii="Times New Roman"/>
          <w:b/>
          <w:i w:val="false"/>
          <w:color w:val="000000"/>
        </w:rPr>
        <w:t xml:space="preserve"> 
6. Қазақстан Республикасы Білім және ғылым министрлігінің </w:t>
      </w:r>
      <w:r>
        <w:br/>
      </w:r>
      <w:r>
        <w:rPr>
          <w:rFonts w:ascii="Times New Roman"/>
          <w:b/>
          <w:i w:val="false"/>
          <w:color w:val="000000"/>
        </w:rPr>
        <w:t xml:space="preserve">
Құрмет грамотасымен марапаттау шарты </w:t>
      </w:r>
    </w:p>
    <w:bookmarkEnd w:id="17"/>
    <w:p>
      <w:pPr>
        <w:spacing w:after="0"/>
        <w:ind w:left="0"/>
        <w:jc w:val="both"/>
      </w:pPr>
      <w:r>
        <w:rPr>
          <w:rFonts w:ascii="Times New Roman"/>
          <w:b w:val="false"/>
          <w:i w:val="false"/>
          <w:color w:val="000000"/>
          <w:sz w:val="28"/>
        </w:rPr>
        <w:t xml:space="preserve">      13. Құрмет грамотасымен: </w:t>
      </w:r>
      <w:r>
        <w:br/>
      </w:r>
      <w:r>
        <w:rPr>
          <w:rFonts w:ascii="Times New Roman"/>
          <w:b w:val="false"/>
          <w:i w:val="false"/>
          <w:color w:val="000000"/>
          <w:sz w:val="28"/>
        </w:rPr>
        <w:t xml:space="preserve">
      1) ғылыми педагогикалық кадрларды даярлау, қайта даярлау және біліктілігін арттыру жөніндегі зор және жемісті еңбегі үшін; </w:t>
      </w:r>
      <w:r>
        <w:br/>
      </w:r>
      <w:r>
        <w:rPr>
          <w:rFonts w:ascii="Times New Roman"/>
          <w:b w:val="false"/>
          <w:i w:val="false"/>
          <w:color w:val="000000"/>
          <w:sz w:val="28"/>
        </w:rPr>
        <w:t xml:space="preserve">
      2) білім беру және тәрбиелеу үдерісіне оқытудың жаңа технологияларын, нысандары мен әдістерін енгізгені және оқыту мен тәрбиелеудің біртұтастығын қамтамасыз еткені үшін; </w:t>
      </w:r>
      <w:r>
        <w:br/>
      </w:r>
      <w:r>
        <w:rPr>
          <w:rFonts w:ascii="Times New Roman"/>
          <w:b w:val="false"/>
          <w:i w:val="false"/>
          <w:color w:val="000000"/>
          <w:sz w:val="28"/>
        </w:rPr>
        <w:t xml:space="preserve">
      3) іргелі және қолданбалы ғылымның өзекті проблемалары жөніндегі, оның ішінде білім беру проблемалары жөніндегі ғылыми зерттеулерді дамытқаны үшін; </w:t>
      </w:r>
      <w:r>
        <w:br/>
      </w:r>
      <w:r>
        <w:rPr>
          <w:rFonts w:ascii="Times New Roman"/>
          <w:b w:val="false"/>
          <w:i w:val="false"/>
          <w:color w:val="000000"/>
          <w:sz w:val="28"/>
        </w:rPr>
        <w:t xml:space="preserve">
      4) өңірлік, республикалық, халықаралық білім беру және ғылыми-техникалық бағдарламалар мен жобалардағы, ғылымның, техниканың және мәдениеттің басым бағыттары бойынша өңірлік жоғары оқу орындары арасындағы бағдарламаларды іске асырудағы жетістіктері үшін; </w:t>
      </w:r>
      <w:r>
        <w:br/>
      </w:r>
      <w:r>
        <w:rPr>
          <w:rFonts w:ascii="Times New Roman"/>
          <w:b w:val="false"/>
          <w:i w:val="false"/>
          <w:color w:val="000000"/>
          <w:sz w:val="28"/>
        </w:rPr>
        <w:t xml:space="preserve">
      5) оқушыларды, тәрбиеленушілерді, студенттерді және тыңдаушыларды практикалық даярлаудағы, олардың шығармашылық белсенділігі мен дербестігін дамытудағы табыстары үшін; </w:t>
      </w:r>
      <w:r>
        <w:br/>
      </w:r>
      <w:r>
        <w:rPr>
          <w:rFonts w:ascii="Times New Roman"/>
          <w:b w:val="false"/>
          <w:i w:val="false"/>
          <w:color w:val="000000"/>
          <w:sz w:val="28"/>
        </w:rPr>
        <w:t xml:space="preserve">
      6) оқытудағы зор табыстары үшін; </w:t>
      </w:r>
      <w:r>
        <w:br/>
      </w:r>
      <w:r>
        <w:rPr>
          <w:rFonts w:ascii="Times New Roman"/>
          <w:b w:val="false"/>
          <w:i w:val="false"/>
          <w:color w:val="000000"/>
          <w:sz w:val="28"/>
        </w:rPr>
        <w:t xml:space="preserve">
      7) жоғары білікті мамандарды практикалық даярлауда, материалдық-техникалық базаларды дамытуда білім беру ұйымдарына тұрақты және белсенді көмегі үшін үздік қызметкерлер марапатталады. </w:t>
      </w:r>
    </w:p>
    <w:bookmarkStart w:name="z19" w:id="18"/>
    <w:p>
      <w:pPr>
        <w:spacing w:after="0"/>
        <w:ind w:left="0"/>
        <w:jc w:val="both"/>
      </w:pPr>
      <w:r>
        <w:rPr>
          <w:rFonts w:ascii="Times New Roman"/>
          <w:b w:val="false"/>
          <w:i w:val="false"/>
          <w:color w:val="000000"/>
          <w:sz w:val="28"/>
        </w:rPr>
        <w:t xml:space="preserve">
      14. Білім және ғылым ұйымдарында кемінде бес жыл жұмыс өтілі бар ғылыми және педагогикалық қызметкерлер құрмет грамотасымен марапатталады. </w:t>
      </w:r>
    </w:p>
    <w:bookmarkEnd w:id="18"/>
    <w:bookmarkStart w:name="z20" w:id="19"/>
    <w:p>
      <w:pPr>
        <w:spacing w:after="0"/>
        <w:ind w:left="0"/>
        <w:jc w:val="left"/>
      </w:pPr>
      <w:r>
        <w:rPr>
          <w:rFonts w:ascii="Times New Roman"/>
          <w:b/>
          <w:i w:val="false"/>
          <w:color w:val="000000"/>
        </w:rPr>
        <w:t xml:space="preserve"> 
7. Қазақстан Республикасы Білім және ғылым министрлігінің алғысын жариялаудың шарты </w:t>
      </w:r>
    </w:p>
    <w:bookmarkEnd w:id="19"/>
    <w:p>
      <w:pPr>
        <w:spacing w:after="0"/>
        <w:ind w:left="0"/>
        <w:jc w:val="both"/>
      </w:pPr>
      <w:r>
        <w:rPr>
          <w:rFonts w:ascii="Times New Roman"/>
          <w:b w:val="false"/>
          <w:i w:val="false"/>
          <w:color w:val="000000"/>
          <w:sz w:val="28"/>
        </w:rPr>
        <w:t xml:space="preserve">      15. Алғыс: </w:t>
      </w:r>
      <w:r>
        <w:br/>
      </w:r>
      <w:r>
        <w:rPr>
          <w:rFonts w:ascii="Times New Roman"/>
          <w:b w:val="false"/>
          <w:i w:val="false"/>
          <w:color w:val="000000"/>
          <w:sz w:val="28"/>
        </w:rPr>
        <w:t xml:space="preserve">
      1) Министрлік немесе білім беруді басқару органдары ұйымдастыратын (конкурстар, олимпиадалар, байқаулар, көрмелер) жекелеген, біржолғы іс-шараларды өткізгені үшін; </w:t>
      </w:r>
      <w:r>
        <w:br/>
      </w:r>
      <w:r>
        <w:rPr>
          <w:rFonts w:ascii="Times New Roman"/>
          <w:b w:val="false"/>
          <w:i w:val="false"/>
          <w:color w:val="000000"/>
          <w:sz w:val="28"/>
        </w:rPr>
        <w:t xml:space="preserve">
      2) Министрлік тапсырмаларын жоғары деңгейде орындағаны үшін; </w:t>
      </w:r>
      <w:r>
        <w:br/>
      </w:r>
      <w:r>
        <w:rPr>
          <w:rFonts w:ascii="Times New Roman"/>
          <w:b w:val="false"/>
          <w:i w:val="false"/>
          <w:color w:val="000000"/>
          <w:sz w:val="28"/>
        </w:rPr>
        <w:t xml:space="preserve">
      3) еңбек, оқу, тәрбие және әкімшілік қызметіндегі табыстары үшін үздік қызметкерлерге жарияланады. </w:t>
      </w:r>
    </w:p>
    <w:bookmarkStart w:name="z21" w:id="20"/>
    <w:p>
      <w:pPr>
        <w:spacing w:after="0"/>
        <w:ind w:left="0"/>
        <w:jc w:val="left"/>
      </w:pPr>
      <w:r>
        <w:rPr>
          <w:rFonts w:ascii="Times New Roman"/>
          <w:b/>
          <w:i w:val="false"/>
          <w:color w:val="000000"/>
        </w:rPr>
        <w:t xml:space="preserve"> 
8. Марапаттау материалдарын беру және қарау тәртібі </w:t>
      </w:r>
    </w:p>
    <w:bookmarkEnd w:id="20"/>
    <w:p>
      <w:pPr>
        <w:spacing w:after="0"/>
        <w:ind w:left="0"/>
        <w:jc w:val="both"/>
      </w:pPr>
      <w:r>
        <w:rPr>
          <w:rFonts w:ascii="Times New Roman"/>
          <w:b w:val="false"/>
          <w:i w:val="false"/>
          <w:color w:val="000000"/>
          <w:sz w:val="28"/>
        </w:rPr>
        <w:t xml:space="preserve">      16. Білім және ғылым саласындағы қызметкерлерді марапаттау үшін мынадай құжаттар ұсынылады: </w:t>
      </w:r>
      <w:r>
        <w:br/>
      </w:r>
      <w:r>
        <w:rPr>
          <w:rFonts w:ascii="Times New Roman"/>
          <w:b w:val="false"/>
          <w:i w:val="false"/>
          <w:color w:val="000000"/>
          <w:sz w:val="28"/>
        </w:rPr>
        <w:t xml:space="preserve">
      1) ғылыми кеңестің, алқаның шешімінен көшірмесімен қоса білім беру ұйымдарының кепілхаты; </w:t>
      </w:r>
      <w:r>
        <w:br/>
      </w:r>
      <w:r>
        <w:rPr>
          <w:rFonts w:ascii="Times New Roman"/>
          <w:b w:val="false"/>
          <w:i w:val="false"/>
          <w:color w:val="000000"/>
          <w:sz w:val="28"/>
        </w:rPr>
        <w:t xml:space="preserve">
      2) Нұсқаулықтың 5-қосымшасына сәйкес марапаттау парағы. </w:t>
      </w:r>
      <w:r>
        <w:br/>
      </w:r>
      <w:r>
        <w:rPr>
          <w:rFonts w:ascii="Times New Roman"/>
          <w:b w:val="false"/>
          <w:i w:val="false"/>
          <w:color w:val="000000"/>
          <w:sz w:val="28"/>
        </w:rPr>
        <w:t xml:space="preserve">
      Кепілдемехатқа және марапаттау парағына кандидатураны ұсынып отырған мемлекеттік органның басшысы қол қояды. </w:t>
      </w:r>
    </w:p>
    <w:bookmarkStart w:name="z22" w:id="21"/>
    <w:p>
      <w:pPr>
        <w:spacing w:after="0"/>
        <w:ind w:left="0"/>
        <w:jc w:val="both"/>
      </w:pPr>
      <w:r>
        <w:rPr>
          <w:rFonts w:ascii="Times New Roman"/>
          <w:b w:val="false"/>
          <w:i w:val="false"/>
          <w:color w:val="000000"/>
          <w:sz w:val="28"/>
        </w:rPr>
        <w:t xml:space="preserve">
      17. Орта, техникалық және кәсіптік, орта білімнен кейінгі білім беру ұйымдары марапаттау материалдарын білім беру саласындағы жергілікті атқарушы органға ұсынады. </w:t>
      </w:r>
    </w:p>
    <w:bookmarkEnd w:id="21"/>
    <w:bookmarkStart w:name="z23" w:id="22"/>
    <w:p>
      <w:pPr>
        <w:spacing w:after="0"/>
        <w:ind w:left="0"/>
        <w:jc w:val="both"/>
      </w:pPr>
      <w:r>
        <w:rPr>
          <w:rFonts w:ascii="Times New Roman"/>
          <w:b w:val="false"/>
          <w:i w:val="false"/>
          <w:color w:val="000000"/>
          <w:sz w:val="28"/>
        </w:rPr>
        <w:t xml:space="preserve">
      18. Қазақстан Республикасының мемлекеттік органдары, облыстардың Астана мен Алматы қалаларының әкімдері, білім беру ұйымдарының ғылыми және республикалық ұйымдары, сондай-ақ ведомстволық бағынысты ұйымдар Қазақстан Республикасы Білім және ғылым министрлігіне марапаттау материалдарын ұсынады. </w:t>
      </w:r>
    </w:p>
    <w:bookmarkEnd w:id="22"/>
    <w:bookmarkStart w:name="z24" w:id="23"/>
    <w:p>
      <w:pPr>
        <w:spacing w:after="0"/>
        <w:ind w:left="0"/>
        <w:jc w:val="both"/>
      </w:pPr>
      <w:r>
        <w:rPr>
          <w:rFonts w:ascii="Times New Roman"/>
          <w:b w:val="false"/>
          <w:i w:val="false"/>
          <w:color w:val="000000"/>
          <w:sz w:val="28"/>
        </w:rPr>
        <w:t xml:space="preserve">
      19. Марапаттау материалдары Марапаттау жөніндегі Қазақстан Республикасы Білім және ғылым министрлігінің отырысында қаралады. Комиссия шешімі хаттамамен ресімделеді және Қазақстан Республикасы Білім және ғылым министрлігінің қарауына енгізіледі. </w:t>
      </w:r>
    </w:p>
    <w:bookmarkEnd w:id="23"/>
    <w:bookmarkStart w:name="z25" w:id="24"/>
    <w:p>
      <w:pPr>
        <w:spacing w:after="0"/>
        <w:ind w:left="0"/>
        <w:jc w:val="both"/>
      </w:pPr>
      <w:r>
        <w:rPr>
          <w:rFonts w:ascii="Times New Roman"/>
          <w:b w:val="false"/>
          <w:i w:val="false"/>
          <w:color w:val="000000"/>
          <w:sz w:val="28"/>
        </w:rPr>
        <w:t xml:space="preserve">
      20. Төсбелгімен, Құрмет грамотасымен және Алғыс хатпен марапаттау Қазақстан Республикасы Білім және ғылым министрлігінің бұйрығымен жүзеге асырылады. </w:t>
      </w:r>
    </w:p>
    <w:bookmarkEnd w:id="24"/>
    <w:bookmarkStart w:name="z26" w:id="25"/>
    <w:p>
      <w:pPr>
        <w:spacing w:after="0"/>
        <w:ind w:left="0"/>
        <w:jc w:val="both"/>
      </w:pPr>
      <w:r>
        <w:rPr>
          <w:rFonts w:ascii="Times New Roman"/>
          <w:b w:val="false"/>
          <w:i w:val="false"/>
          <w:color w:val="000000"/>
          <w:sz w:val="28"/>
        </w:rPr>
        <w:t xml:space="preserve">
Білім және ғылым қызметкерлерін  </w:t>
      </w:r>
      <w:r>
        <w:br/>
      </w:r>
      <w:r>
        <w:rPr>
          <w:rFonts w:ascii="Times New Roman"/>
          <w:b w:val="false"/>
          <w:i w:val="false"/>
          <w:color w:val="000000"/>
          <w:sz w:val="28"/>
        </w:rPr>
        <w:t xml:space="preserve">
көтермелеу жөніндегі        </w:t>
      </w:r>
      <w:r>
        <w:br/>
      </w:r>
      <w:r>
        <w:rPr>
          <w:rFonts w:ascii="Times New Roman"/>
          <w:b w:val="false"/>
          <w:i w:val="false"/>
          <w:color w:val="000000"/>
          <w:sz w:val="28"/>
        </w:rPr>
        <w:t xml:space="preserve">
нұсқаулыққа 1-қосымша        </w:t>
      </w:r>
    </w:p>
    <w:bookmarkEnd w:id="25"/>
    <w:p>
      <w:pPr>
        <w:spacing w:after="0"/>
        <w:ind w:left="0"/>
        <w:jc w:val="left"/>
      </w:pPr>
      <w:r>
        <w:rPr>
          <w:rFonts w:ascii="Times New Roman"/>
          <w:b/>
          <w:i w:val="false"/>
          <w:color w:val="000000"/>
        </w:rPr>
        <w:t xml:space="preserve"> "Қазақстан Республикасы білім беру ісінің құрметті </w:t>
      </w:r>
      <w:r>
        <w:br/>
      </w:r>
      <w:r>
        <w:rPr>
          <w:rFonts w:ascii="Times New Roman"/>
          <w:b/>
          <w:i w:val="false"/>
          <w:color w:val="000000"/>
        </w:rPr>
        <w:t xml:space="preserve">
қызметкері" төсбелгісінің сипаттамасы </w:t>
      </w:r>
    </w:p>
    <w:p>
      <w:pPr>
        <w:spacing w:after="0"/>
        <w:ind w:left="0"/>
        <w:jc w:val="both"/>
      </w:pPr>
      <w:r>
        <w:rPr>
          <w:rFonts w:ascii="Times New Roman"/>
          <w:b w:val="false"/>
          <w:i w:val="false"/>
          <w:color w:val="000000"/>
          <w:sz w:val="28"/>
        </w:rPr>
        <w:t xml:space="preserve">      Диаметрі 28 мм, қалыңдығы 2 мм белгі көк түсті ленталы көлемі 25х15 мм жұқа тақтайшаға бекітілген. Белгінің ортасындағы күнде ашылған кітаптың бейнесі, оң жағында лавр бұтағы жатыр. Белгінің сыртқы бетінде мемлекеттік тілде "Қазақстан Республикасы білім беру ісінің құрметті қызметкері" деген жазу бар. Белгі балқытылған мысты-никельден жасалған. </w:t>
      </w:r>
    </w:p>
    <w:bookmarkStart w:name="z27" w:id="26"/>
    <w:p>
      <w:pPr>
        <w:spacing w:after="0"/>
        <w:ind w:left="0"/>
        <w:jc w:val="both"/>
      </w:pPr>
      <w:r>
        <w:rPr>
          <w:rFonts w:ascii="Times New Roman"/>
          <w:b w:val="false"/>
          <w:i w:val="false"/>
          <w:color w:val="000000"/>
          <w:sz w:val="28"/>
        </w:rPr>
        <w:t xml:space="preserve">
Білім және ғылым қызметкерлерін </w:t>
      </w:r>
      <w:r>
        <w:br/>
      </w:r>
      <w:r>
        <w:rPr>
          <w:rFonts w:ascii="Times New Roman"/>
          <w:b w:val="false"/>
          <w:i w:val="false"/>
          <w:color w:val="000000"/>
          <w:sz w:val="28"/>
        </w:rPr>
        <w:t xml:space="preserve">
көтермелеу жөніндегі       </w:t>
      </w:r>
      <w:r>
        <w:br/>
      </w:r>
      <w:r>
        <w:rPr>
          <w:rFonts w:ascii="Times New Roman"/>
          <w:b w:val="false"/>
          <w:i w:val="false"/>
          <w:color w:val="000000"/>
          <w:sz w:val="28"/>
        </w:rPr>
        <w:t xml:space="preserve">
нұсқаулыққа 2-қосымша      </w:t>
      </w:r>
    </w:p>
    <w:bookmarkEnd w:id="26"/>
    <w:p>
      <w:pPr>
        <w:spacing w:after="0"/>
        <w:ind w:left="0"/>
        <w:jc w:val="left"/>
      </w:pPr>
      <w:r>
        <w:rPr>
          <w:rFonts w:ascii="Times New Roman"/>
          <w:b/>
          <w:i w:val="false"/>
          <w:color w:val="000000"/>
        </w:rPr>
        <w:t xml:space="preserve"> "Қазақстан Республикасының ғылымын дамытудағы еңбегі үшін" </w:t>
      </w:r>
      <w:r>
        <w:br/>
      </w:r>
      <w:r>
        <w:rPr>
          <w:rFonts w:ascii="Times New Roman"/>
          <w:b/>
          <w:i w:val="false"/>
          <w:color w:val="000000"/>
        </w:rPr>
        <w:t xml:space="preserve">
төсбелгісінің сипаттамасы </w:t>
      </w:r>
    </w:p>
    <w:p>
      <w:pPr>
        <w:spacing w:after="0"/>
        <w:ind w:left="0"/>
        <w:jc w:val="both"/>
      </w:pPr>
      <w:r>
        <w:rPr>
          <w:rFonts w:ascii="Times New Roman"/>
          <w:b w:val="false"/>
          <w:i w:val="false"/>
          <w:color w:val="000000"/>
          <w:sz w:val="28"/>
        </w:rPr>
        <w:t xml:space="preserve">      Диаметрі 28 мм, қалыңдығы 2 мм белгі көк түсті ленталы көлемі 25х15 мм жұқа тақтайшаға бекітілген. Белгідегі "Мәңгілік" көне белгісінің ортасында сегіз бұрыштың бейнесі бар. Белгінің сыртқы бетінде мемлекеттік тілде "Қазақстан Республикасының ғылымын дамытудағы еңбегі үшін" деген жазу бар. </w:t>
      </w:r>
    </w:p>
    <w:bookmarkStart w:name="z28" w:id="27"/>
    <w:p>
      <w:pPr>
        <w:spacing w:after="0"/>
        <w:ind w:left="0"/>
        <w:jc w:val="both"/>
      </w:pPr>
      <w:r>
        <w:rPr>
          <w:rFonts w:ascii="Times New Roman"/>
          <w:b w:val="false"/>
          <w:i w:val="false"/>
          <w:color w:val="000000"/>
          <w:sz w:val="28"/>
        </w:rPr>
        <w:t xml:space="preserve">
Білім және ғылым қызметкерлерін  </w:t>
      </w:r>
      <w:r>
        <w:br/>
      </w:r>
      <w:r>
        <w:rPr>
          <w:rFonts w:ascii="Times New Roman"/>
          <w:b w:val="false"/>
          <w:i w:val="false"/>
          <w:color w:val="000000"/>
          <w:sz w:val="28"/>
        </w:rPr>
        <w:t xml:space="preserve">
көтермелеу жөніндегі        </w:t>
      </w:r>
      <w:r>
        <w:br/>
      </w:r>
      <w:r>
        <w:rPr>
          <w:rFonts w:ascii="Times New Roman"/>
          <w:b w:val="false"/>
          <w:i w:val="false"/>
          <w:color w:val="000000"/>
          <w:sz w:val="28"/>
        </w:rPr>
        <w:t xml:space="preserve">
нұсқаулыққа 3-қосымша        </w:t>
      </w:r>
    </w:p>
    <w:bookmarkEnd w:id="27"/>
    <w:p>
      <w:pPr>
        <w:spacing w:after="0"/>
        <w:ind w:left="0"/>
        <w:jc w:val="left"/>
      </w:pPr>
      <w:r>
        <w:rPr>
          <w:rFonts w:ascii="Times New Roman"/>
          <w:b/>
          <w:i w:val="false"/>
          <w:color w:val="000000"/>
        </w:rPr>
        <w:t xml:space="preserve"> "Ы. Алтынсарин" төсбелгісінің сипаттамасы </w:t>
      </w:r>
    </w:p>
    <w:p>
      <w:pPr>
        <w:spacing w:after="0"/>
        <w:ind w:left="0"/>
        <w:jc w:val="both"/>
      </w:pPr>
      <w:r>
        <w:rPr>
          <w:rFonts w:ascii="Times New Roman"/>
          <w:b w:val="false"/>
          <w:i w:val="false"/>
          <w:color w:val="000000"/>
          <w:sz w:val="28"/>
        </w:rPr>
        <w:t xml:space="preserve">      "Ы. Алтынсарин" төсбелгісі диаметрі 32 мм, қалыңдығы 2 мм мыстан және никельден балқытылған мерекелік медаль түрінде жасалған. </w:t>
      </w:r>
      <w:r>
        <w:br/>
      </w:r>
      <w:r>
        <w:rPr>
          <w:rFonts w:ascii="Times New Roman"/>
          <w:b w:val="false"/>
          <w:i w:val="false"/>
          <w:color w:val="000000"/>
          <w:sz w:val="28"/>
        </w:rPr>
        <w:t xml:space="preserve">
      Медальдің алдыңғы бетінде Ы. Алтынсариннің бейнесі бар. </w:t>
      </w:r>
      <w:r>
        <w:br/>
      </w:r>
      <w:r>
        <w:rPr>
          <w:rFonts w:ascii="Times New Roman"/>
          <w:b w:val="false"/>
          <w:i w:val="false"/>
          <w:color w:val="000000"/>
          <w:sz w:val="28"/>
        </w:rPr>
        <w:t xml:space="preserve">
      Бейненің астыңғы жағында "Ы. АЛТЫНСАРИН" деген жазу бар. </w:t>
      </w:r>
      <w:r>
        <w:br/>
      </w:r>
      <w:r>
        <w:rPr>
          <w:rFonts w:ascii="Times New Roman"/>
          <w:b w:val="false"/>
          <w:i w:val="false"/>
          <w:color w:val="000000"/>
          <w:sz w:val="28"/>
        </w:rPr>
        <w:t xml:space="preserve">
      Медальдің сыртқы бетінде мемлекеттік тілде "Педагогикалық қызметтегі табыстары үшін" деген сөздер жазылған. </w:t>
      </w:r>
    </w:p>
    <w:bookmarkStart w:name="z29" w:id="28"/>
    <w:p>
      <w:pPr>
        <w:spacing w:after="0"/>
        <w:ind w:left="0"/>
        <w:jc w:val="both"/>
      </w:pPr>
      <w:r>
        <w:rPr>
          <w:rFonts w:ascii="Times New Roman"/>
          <w:b w:val="false"/>
          <w:i w:val="false"/>
          <w:color w:val="000000"/>
          <w:sz w:val="28"/>
        </w:rPr>
        <w:t xml:space="preserve">
Білім және ғылым қызметкерлерін  </w:t>
      </w:r>
      <w:r>
        <w:br/>
      </w:r>
      <w:r>
        <w:rPr>
          <w:rFonts w:ascii="Times New Roman"/>
          <w:b w:val="false"/>
          <w:i w:val="false"/>
          <w:color w:val="000000"/>
          <w:sz w:val="28"/>
        </w:rPr>
        <w:t xml:space="preserve">
көтермелеу жөніндегі       </w:t>
      </w:r>
      <w:r>
        <w:br/>
      </w:r>
      <w:r>
        <w:rPr>
          <w:rFonts w:ascii="Times New Roman"/>
          <w:b w:val="false"/>
          <w:i w:val="false"/>
          <w:color w:val="000000"/>
          <w:sz w:val="28"/>
        </w:rPr>
        <w:t xml:space="preserve">
нұсқаулыққа 4-қосымша      </w:t>
      </w:r>
    </w:p>
    <w:bookmarkEnd w:id="28"/>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2009.07.08 </w:t>
      </w:r>
      <w:r>
        <w:rPr>
          <w:rFonts w:ascii="Times New Roman"/>
          <w:b w:val="false"/>
          <w:i w:val="false"/>
          <w:color w:val="ff0000"/>
          <w:sz w:val="28"/>
        </w:rPr>
        <w:t xml:space="preserve">N 153-к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"Қазақстан Республикасының білімі мен ғылымын дамытудағы зор еңбегі үшін" төсбелгісінің сипаттамасы </w:t>
      </w:r>
    </w:p>
    <w:bookmarkStart w:name="z31" w:id="29"/>
    <w:p>
      <w:pPr>
        <w:spacing w:after="0"/>
        <w:ind w:left="0"/>
        <w:jc w:val="both"/>
      </w:pPr>
      <w:r>
        <w:rPr>
          <w:rFonts w:ascii="Times New Roman"/>
          <w:b w:val="false"/>
          <w:i w:val="false"/>
          <w:color w:val="000000"/>
          <w:sz w:val="28"/>
        </w:rPr>
        <w:t xml:space="preserve">
      "Қазақстан Республикасының білімі мен ғылымын дамытудағы жоғары қызметі үшін" төсбелгісі алқа мен планкадан тұрады. </w:t>
      </w:r>
      <w:r>
        <w:br/>
      </w:r>
      <w:r>
        <w:rPr>
          <w:rFonts w:ascii="Times New Roman"/>
          <w:b w:val="false"/>
          <w:i w:val="false"/>
          <w:color w:val="000000"/>
          <w:sz w:val="28"/>
        </w:rPr>
        <w:t>
</w:t>
      </w:r>
      <w:r>
        <w:rPr>
          <w:rFonts w:ascii="Times New Roman"/>
          <w:b w:val="false"/>
          <w:i w:val="false"/>
          <w:color w:val="000000"/>
          <w:sz w:val="28"/>
        </w:rPr>
        <w:t xml:space="preserve">
      Алқа сегіз бұрышты жұлдыз тәрізді, сәулелері көк түсті эмальмен боялған және екі кішірек сәулелермен бөлінген. </w:t>
      </w:r>
      <w:r>
        <w:br/>
      </w:r>
      <w:r>
        <w:rPr>
          <w:rFonts w:ascii="Times New Roman"/>
          <w:b w:val="false"/>
          <w:i w:val="false"/>
          <w:color w:val="000000"/>
          <w:sz w:val="28"/>
        </w:rPr>
        <w:t>
</w:t>
      </w:r>
      <w:r>
        <w:rPr>
          <w:rFonts w:ascii="Times New Roman"/>
          <w:b w:val="false"/>
          <w:i w:val="false"/>
          <w:color w:val="000000"/>
          <w:sz w:val="28"/>
        </w:rPr>
        <w:t xml:space="preserve">
      Жұлдыздың ортасында өзара айқасқан үш электрондық орбиталар бейнесімен дөңгелек орналасқан, дөңгелек сыртында қазақ тілінде "Қазақстан Республикасының білімі мен ғылымын дамытудағы зор еңбегі үшін" деген жазу бар, әріптер күңгірт бедерлі. </w:t>
      </w:r>
      <w:r>
        <w:br/>
      </w:r>
      <w:r>
        <w:rPr>
          <w:rFonts w:ascii="Times New Roman"/>
          <w:b w:val="false"/>
          <w:i w:val="false"/>
          <w:color w:val="000000"/>
          <w:sz w:val="28"/>
        </w:rPr>
        <w:t>
</w:t>
      </w:r>
      <w:r>
        <w:rPr>
          <w:rFonts w:ascii="Times New Roman"/>
          <w:b w:val="false"/>
          <w:i w:val="false"/>
          <w:color w:val="000000"/>
          <w:sz w:val="28"/>
        </w:rPr>
        <w:t xml:space="preserve">
      Алқаның келесі бетінде ағылшын тілінде "For great merits on education and science development of the Republic of Kazakhstan" деген жазуы бар, әріптері мен бейнелері жылтыр бедерлі. </w:t>
      </w:r>
      <w:r>
        <w:br/>
      </w:r>
      <w:r>
        <w:rPr>
          <w:rFonts w:ascii="Times New Roman"/>
          <w:b w:val="false"/>
          <w:i w:val="false"/>
          <w:color w:val="000000"/>
          <w:sz w:val="28"/>
        </w:rPr>
        <w:t>
</w:t>
      </w:r>
      <w:r>
        <w:rPr>
          <w:rFonts w:ascii="Times New Roman"/>
          <w:b w:val="false"/>
          <w:i w:val="false"/>
          <w:color w:val="000000"/>
          <w:sz w:val="28"/>
        </w:rPr>
        <w:t xml:space="preserve">
      Алқа балқытылған мельхиор - ақ түсті металдан жасалған. </w:t>
      </w:r>
      <w:r>
        <w:br/>
      </w:r>
      <w:r>
        <w:rPr>
          <w:rFonts w:ascii="Times New Roman"/>
          <w:b w:val="false"/>
          <w:i w:val="false"/>
          <w:color w:val="000000"/>
          <w:sz w:val="28"/>
        </w:rPr>
        <w:t>
</w:t>
      </w:r>
      <w:r>
        <w:rPr>
          <w:rFonts w:ascii="Times New Roman"/>
          <w:b w:val="false"/>
          <w:i w:val="false"/>
          <w:color w:val="000000"/>
          <w:sz w:val="28"/>
        </w:rPr>
        <w:t xml:space="preserve">
      Алқа сақина мен қапсырма шеге арқылы ұзындығы 50 мм, ені 32 мм жезден жасалған тік ұзартылған планкаға бекітілген. </w:t>
      </w:r>
      <w:r>
        <w:br/>
      </w:r>
      <w:r>
        <w:rPr>
          <w:rFonts w:ascii="Times New Roman"/>
          <w:b w:val="false"/>
          <w:i w:val="false"/>
          <w:color w:val="000000"/>
          <w:sz w:val="28"/>
        </w:rPr>
        <w:t>
</w:t>
      </w:r>
      <w:r>
        <w:rPr>
          <w:rFonts w:ascii="Times New Roman"/>
          <w:b w:val="false"/>
          <w:i w:val="false"/>
          <w:color w:val="000000"/>
          <w:sz w:val="28"/>
        </w:rPr>
        <w:t xml:space="preserve">
      Планка көгілдір, сары және көк түстері бар қатқыл лентамен қапталған. Планканың келесі бетінде төсбелгіні киімге бекітетін визорлы құлыппен түйрегіш бар. </w:t>
      </w:r>
    </w:p>
    <w:bookmarkEnd w:id="29"/>
    <w:bookmarkStart w:name="z30" w:id="30"/>
    <w:p>
      <w:pPr>
        <w:spacing w:after="0"/>
        <w:ind w:left="0"/>
        <w:jc w:val="both"/>
      </w:pPr>
      <w:r>
        <w:rPr>
          <w:rFonts w:ascii="Times New Roman"/>
          <w:b w:val="false"/>
          <w:i w:val="false"/>
          <w:color w:val="000000"/>
          <w:sz w:val="28"/>
        </w:rPr>
        <w:t xml:space="preserve">
                                    Білім және ғылым қызметкерлерін </w:t>
      </w:r>
      <w:r>
        <w:br/>
      </w:r>
      <w:r>
        <w:rPr>
          <w:rFonts w:ascii="Times New Roman"/>
          <w:b w:val="false"/>
          <w:i w:val="false"/>
          <w:color w:val="000000"/>
          <w:sz w:val="28"/>
        </w:rPr>
        <w:t xml:space="preserve">
                                         көтермелеу жөніндегі </w:t>
      </w:r>
      <w:r>
        <w:br/>
      </w:r>
      <w:r>
        <w:rPr>
          <w:rFonts w:ascii="Times New Roman"/>
          <w:b w:val="false"/>
          <w:i w:val="false"/>
          <w:color w:val="000000"/>
          <w:sz w:val="28"/>
        </w:rPr>
        <w:t xml:space="preserve">
                                        нұсқаулыққа 5-қосымша </w:t>
      </w:r>
    </w:p>
    <w:bookmarkEnd w:id="3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i w:val="false"/>
          <w:color w:val="000000"/>
          <w:sz w:val="28"/>
        </w:rPr>
        <w:t xml:space="preserve">                        МАРАПАТТАУ ПАРАҒЫ </w:t>
      </w:r>
    </w:p>
    <w:p>
      <w:pPr>
        <w:spacing w:after="0"/>
        <w:ind w:left="0"/>
        <w:jc w:val="both"/>
      </w:pPr>
      <w:r>
        <w:rPr>
          <w:rFonts w:ascii="Times New Roman"/>
          <w:b w:val="false"/>
          <w:i w:val="false"/>
          <w:color w:val="000000"/>
          <w:sz w:val="28"/>
        </w:rPr>
        <w:t xml:space="preserve">1. Тегі, аты, әкесінің аты _________________________________________ </w:t>
      </w:r>
      <w:r>
        <w:br/>
      </w:r>
      <w:r>
        <w:rPr>
          <w:rFonts w:ascii="Times New Roman"/>
          <w:b w:val="false"/>
          <w:i w:val="false"/>
          <w:color w:val="000000"/>
          <w:sz w:val="28"/>
        </w:rPr>
        <w:t xml:space="preserve">
2. Лауазымы, жұмыс, қызмет орны ____________________________________ </w:t>
      </w:r>
      <w:r>
        <w:br/>
      </w:r>
      <w:r>
        <w:rPr>
          <w:rFonts w:ascii="Times New Roman"/>
          <w:b w:val="false"/>
          <w:i w:val="false"/>
          <w:color w:val="000000"/>
          <w:sz w:val="28"/>
        </w:rPr>
        <w:t xml:space="preserve">
                              (бөлімшенің, кәсіпорынның, мекеменің,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министрліктің, мемлекеттік комитеттің нақты атауын </w:t>
      </w:r>
      <w:r>
        <w:br/>
      </w:r>
      <w:r>
        <w:rPr>
          <w:rFonts w:ascii="Times New Roman"/>
          <w:b w:val="false"/>
          <w:i w:val="false"/>
          <w:color w:val="000000"/>
          <w:sz w:val="28"/>
        </w:rPr>
        <w:t xml:space="preserve">
                          көрсету қажет) </w:t>
      </w:r>
      <w:r>
        <w:br/>
      </w:r>
      <w:r>
        <w:rPr>
          <w:rFonts w:ascii="Times New Roman"/>
          <w:b w:val="false"/>
          <w:i w:val="false"/>
          <w:color w:val="000000"/>
          <w:sz w:val="28"/>
        </w:rPr>
        <w:t xml:space="preserve">
3. Жынысы __________________________________________________________ </w:t>
      </w:r>
      <w:r>
        <w:br/>
      </w:r>
      <w:r>
        <w:rPr>
          <w:rFonts w:ascii="Times New Roman"/>
          <w:b w:val="false"/>
          <w:i w:val="false"/>
          <w:color w:val="000000"/>
          <w:sz w:val="28"/>
        </w:rPr>
        <w:t xml:space="preserve">
4. Туған жылы және туған жері 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Білімі __________________________________________________________ </w:t>
      </w:r>
      <w:r>
        <w:br/>
      </w:r>
      <w:r>
        <w:rPr>
          <w:rFonts w:ascii="Times New Roman"/>
          <w:b w:val="false"/>
          <w:i w:val="false"/>
          <w:color w:val="000000"/>
          <w:sz w:val="28"/>
        </w:rPr>
        <w:t xml:space="preserve">
6. Ғылыми дәрежесі, ғылыми атағы ___________________________________ </w:t>
      </w:r>
      <w:r>
        <w:br/>
      </w:r>
      <w:r>
        <w:rPr>
          <w:rFonts w:ascii="Times New Roman"/>
          <w:b w:val="false"/>
          <w:i w:val="false"/>
          <w:color w:val="000000"/>
          <w:sz w:val="28"/>
        </w:rPr>
        <w:t xml:space="preserve">
7. Мекен-жайы ______________________________________________________ </w:t>
      </w:r>
      <w:r>
        <w:br/>
      </w:r>
      <w:r>
        <w:rPr>
          <w:rFonts w:ascii="Times New Roman"/>
          <w:b w:val="false"/>
          <w:i w:val="false"/>
          <w:color w:val="000000"/>
          <w:sz w:val="28"/>
        </w:rPr>
        <w:t xml:space="preserve">
8. Жалпы жұмыс өтілі ___________ 9. Саладағы жұмыс өтілі ___________ </w:t>
      </w:r>
      <w:r>
        <w:br/>
      </w:r>
      <w:r>
        <w:rPr>
          <w:rFonts w:ascii="Times New Roman"/>
          <w:b w:val="false"/>
          <w:i w:val="false"/>
          <w:color w:val="000000"/>
          <w:sz w:val="28"/>
        </w:rPr>
        <w:t xml:space="preserve">
10. Қазіргі еңбек ұжымындағы жұмыс өтілі ___________________________ </w:t>
      </w:r>
      <w:r>
        <w:br/>
      </w:r>
      <w:r>
        <w:rPr>
          <w:rFonts w:ascii="Times New Roman"/>
          <w:b w:val="false"/>
          <w:i w:val="false"/>
          <w:color w:val="000000"/>
          <w:sz w:val="28"/>
        </w:rPr>
        <w:t xml:space="preserve">
11. Марапатталушының нақты негізгі еңбегін көрсететін мінездемесі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талқылау мерзімі, хаттама N) </w:t>
      </w:r>
      <w:r>
        <w:br/>
      </w:r>
      <w:r>
        <w:rPr>
          <w:rFonts w:ascii="Times New Roman"/>
          <w:b w:val="false"/>
          <w:i w:val="false"/>
          <w:color w:val="000000"/>
          <w:sz w:val="28"/>
        </w:rPr>
        <w:t xml:space="preserve">
_____________________________ кандидатура талқыланған және ұсынылған </w:t>
      </w:r>
      <w:r>
        <w:br/>
      </w:r>
      <w:r>
        <w:rPr>
          <w:rFonts w:ascii="Times New Roman"/>
          <w:b w:val="false"/>
          <w:i w:val="false"/>
          <w:color w:val="000000"/>
          <w:sz w:val="28"/>
        </w:rPr>
        <w:t xml:space="preserve">
______________________________ төсбелгісімен марапаттауға ұсынылады </w:t>
      </w:r>
    </w:p>
    <w:p>
      <w:pPr>
        <w:spacing w:after="0"/>
        <w:ind w:left="0"/>
        <w:jc w:val="both"/>
      </w:pPr>
      <w:r>
        <w:rPr>
          <w:rFonts w:ascii="Times New Roman"/>
          <w:b w:val="false"/>
          <w:i w:val="false"/>
          <w:color w:val="000000"/>
          <w:sz w:val="28"/>
        </w:rPr>
        <w:t xml:space="preserve">                             Ұйым басшысы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(толтырған күні)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Ескерту: марапатталушының аты-жөні, әкесінің аты жеке куәлігі бойынша толтырылады және транскрипциясы міндетті түрде қазақ және орыс тілдерінде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