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65f" w14:textId="c75f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кәсіптік оқу бағдарламаларын іске асыратын білім беру ұйымдарына оқуға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29 қарашадағы N 587 Бұйрығы. Қазақстан Республикасының Әділет министрлігінде 2007 жылғы 10 желтоқсанда Нормативтік құқықтық кесімдерді мемлекеттік тіркеудің тізіліміне N 5030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 Заңының 27 шілдедегі </w:t>
      </w:r>
      <w:r>
        <w:rPr>
          <w:rFonts w:ascii="Times New Roman"/>
          <w:b w:val="false"/>
          <w:i w:val="false"/>
          <w:color w:val="000000"/>
          <w:sz w:val="28"/>
        </w:rPr>
        <w:t xml:space="preserve">5-бабының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Техникалық және кәсіптік білімнің кәсіптік оқу бағдарламаларын іске асыратын білім беру ұйымдарына оқуға қабылдаудың үлгі ережесі бекітілсін. </w:t>
      </w:r>
    </w:p>
    <w:bookmarkEnd w:id="0"/>
    <w:bookmarkStart w:name="z2" w:id="1"/>
    <w:p>
      <w:pPr>
        <w:spacing w:after="0"/>
        <w:ind w:left="0"/>
        <w:jc w:val="both"/>
      </w:pPr>
      <w:r>
        <w:rPr>
          <w:rFonts w:ascii="Times New Roman"/>
          <w:b w:val="false"/>
          <w:i w:val="false"/>
          <w:color w:val="000000"/>
          <w:sz w:val="28"/>
        </w:rPr>
        <w:t xml:space="preserve">
     2. Техникалық және кәсіптік білім департаменті (Қ.Қ. Бөрібеков) осы бұйрықты Қазақстан Республикасы Әділет министрлігіне белгіленген тәртіппен мемлекеттік тіркеуге ұсынсын. </w:t>
      </w:r>
    </w:p>
    <w:bookmarkEnd w:id="1"/>
    <w:bookmarkStart w:name="z3" w:id="2"/>
    <w:p>
      <w:pPr>
        <w:spacing w:after="0"/>
        <w:ind w:left="0"/>
        <w:jc w:val="both"/>
      </w:pPr>
      <w:r>
        <w:rPr>
          <w:rFonts w:ascii="Times New Roman"/>
          <w:b w:val="false"/>
          <w:i w:val="false"/>
          <w:color w:val="000000"/>
          <w:sz w:val="28"/>
        </w:rPr>
        <w:t xml:space="preserve">
     З. Осы бұйрықтың қосымшасына сәйкес Білім және ғылым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бұйрық бірінші ресми жарияланған күнінен бастап қолданысқа енгізіледі. </w:t>
      </w:r>
    </w:p>
    <w:bookmarkEnd w:id="3"/>
    <w:bookmarkStart w:name="z5" w:id="4"/>
    <w:p>
      <w:pPr>
        <w:spacing w:after="0"/>
        <w:ind w:left="0"/>
        <w:jc w:val="both"/>
      </w:pPr>
      <w:r>
        <w:rPr>
          <w:rFonts w:ascii="Times New Roman"/>
          <w:b w:val="false"/>
          <w:i w:val="false"/>
          <w:color w:val="000000"/>
          <w:sz w:val="28"/>
        </w:rPr>
        <w:t xml:space="preserve">
     5. Осы бұйрықтың орындалуын бақылау вице-министр Ф.Қуанғановқа жүктелсін.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587 бұйрығымен бекітілген     </w:t>
      </w:r>
    </w:p>
    <w:bookmarkEnd w:id="5"/>
    <w:p>
      <w:pPr>
        <w:spacing w:after="0"/>
        <w:ind w:left="0"/>
        <w:jc w:val="left"/>
      </w:pPr>
      <w:r>
        <w:rPr>
          <w:rFonts w:ascii="Times New Roman"/>
          <w:b/>
          <w:i w:val="false"/>
          <w:color w:val="000000"/>
        </w:rPr>
        <w:t xml:space="preserve"> Техникалық және кәсіптік білімнің кәсіптік оқу </w:t>
      </w:r>
      <w:r>
        <w:br/>
      </w:r>
      <w:r>
        <w:rPr>
          <w:rFonts w:ascii="Times New Roman"/>
          <w:b/>
          <w:i w:val="false"/>
          <w:color w:val="000000"/>
        </w:rPr>
        <w:t xml:space="preserve">
бағдарламаларын іске асыратын білім беру ұйымдарына оқуға </w:t>
      </w:r>
      <w:r>
        <w:br/>
      </w:r>
      <w:r>
        <w:rPr>
          <w:rFonts w:ascii="Times New Roman"/>
          <w:b/>
          <w:i w:val="false"/>
          <w:color w:val="000000"/>
        </w:rPr>
        <w:t xml:space="preserve">
қабылдаудың үлгі ережесі  1. Жалпы ережелер </w:t>
      </w:r>
    </w:p>
    <w:p>
      <w:pPr>
        <w:spacing w:after="0"/>
        <w:ind w:left="0"/>
        <w:jc w:val="both"/>
      </w:pPr>
      <w:r>
        <w:rPr>
          <w:rFonts w:ascii="Times New Roman"/>
          <w:b w:val="false"/>
          <w:i w:val="false"/>
          <w:color w:val="000000"/>
          <w:sz w:val="28"/>
        </w:rPr>
        <w:t>     1. Осы Техникалық және кәсіптік білімнің кәсіптік оқу бағдарламаларын іске асыратын білім беру ұйымдарына оқуға қабылдаудың үлгі ережесі (бұдан әрі - Ереже)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меншік нысаны және ведомстволық бағыныстылығына қарамастан  техникалық және кәсіптік білім беру ұйымдарына, жоғары техникалық мектептерге (бұдан әрі - білім беру ұйымдары)  оқуға қабылдаудың тәртібін бекітеді. </w:t>
      </w:r>
    </w:p>
    <w:bookmarkStart w:name="z7" w:id="6"/>
    <w:p>
      <w:pPr>
        <w:spacing w:after="0"/>
        <w:ind w:left="0"/>
        <w:jc w:val="both"/>
      </w:pPr>
      <w:r>
        <w:rPr>
          <w:rFonts w:ascii="Times New Roman"/>
          <w:b w:val="false"/>
          <w:i w:val="false"/>
          <w:color w:val="000000"/>
          <w:sz w:val="28"/>
        </w:rPr>
        <w:t xml:space="preserve">
     2. Білім беру ұйымдарына негізгі орта (жалпы негізгі), жалпы орта (орта жалпы), техникалық және кәсіптік (кәсіптік бастауыш және кәсіптік орта), жоғары (кәсіптік жоғары) білімі бар Қазақстан Республикасының азаматтары, Қазақстан Республикасының азаматы болып табылмайтын ұлты қазақ тұлғалар, сондай-ақ, шетелдік азаматтар және азаматтығы жоқ адамдар Қазақстан Республикасының заңнамасында белгіленген тәртіппен қабылданады. </w:t>
      </w:r>
      <w:r>
        <w:br/>
      </w:r>
      <w:r>
        <w:rPr>
          <w:rFonts w:ascii="Times New Roman"/>
          <w:b w:val="false"/>
          <w:i w:val="false"/>
          <w:color w:val="000000"/>
          <w:sz w:val="28"/>
        </w:rPr>
        <w:t xml:space="preserve">
     Қазақстан Республикасының азаматтарына және Қазақстан Республикасында тұрақты тұратын азаматтығы жоқ адамдарға, егер олар осы деңгейде бірінші рет білім алатын болса, мемлекеттік білім беру тапсырысына сәйкес конкурстық негізде тегін техникалық және кәсіптік білім беріледі. </w:t>
      </w:r>
      <w:r>
        <w:br/>
      </w:r>
      <w:r>
        <w:rPr>
          <w:rFonts w:ascii="Times New Roman"/>
          <w:b w:val="false"/>
          <w:i w:val="false"/>
          <w:color w:val="000000"/>
          <w:sz w:val="28"/>
        </w:rPr>
        <w:t xml:space="preserve">
     Шетелдіктердің мемлекеттік білім беру тапсырысына сәйкес конкурстық негізде тегін техникалық және кәсіптік білім алуы Қазақстан Республикасының халықаралық шарттарымен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жаңа редакцияда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6"/>
    <w:bookmarkStart w:name="z8" w:id="7"/>
    <w:p>
      <w:pPr>
        <w:spacing w:after="0"/>
        <w:ind w:left="0"/>
        <w:jc w:val="both"/>
      </w:pPr>
      <w:r>
        <w:rPr>
          <w:rFonts w:ascii="Times New Roman"/>
          <w:b w:val="false"/>
          <w:i w:val="false"/>
          <w:color w:val="000000"/>
          <w:sz w:val="28"/>
        </w:rPr>
        <w:t xml:space="preserve">
     3. Білім беру ұйымдарына оқуға түсу кезінде: </w:t>
      </w:r>
      <w:r>
        <w:br/>
      </w:r>
      <w:r>
        <w:rPr>
          <w:rFonts w:ascii="Times New Roman"/>
          <w:b w:val="false"/>
          <w:i w:val="false"/>
          <w:color w:val="000000"/>
          <w:sz w:val="28"/>
        </w:rPr>
        <w:t xml:space="preserve">
     1) I, II топтардағы мүгедектер, бала кезінен мүгедектер, мүгедек-балалар арасынан шыққан азаматтар үшін; </w:t>
      </w:r>
      <w:r>
        <w:br/>
      </w:r>
      <w:r>
        <w:rPr>
          <w:rFonts w:ascii="Times New Roman"/>
          <w:b w:val="false"/>
          <w:i w:val="false"/>
          <w:color w:val="000000"/>
          <w:sz w:val="28"/>
        </w:rPr>
        <w:t xml:space="preserve">
     2) жеңілдіктер мен кепілдіктер бойынша соғысқа қатысушылар мен соғыс мүгедектеріне теңестірілген адамдар үшін; </w:t>
      </w:r>
      <w:r>
        <w:br/>
      </w:r>
      <w:r>
        <w:rPr>
          <w:rFonts w:ascii="Times New Roman"/>
          <w:b w:val="false"/>
          <w:i w:val="false"/>
          <w:color w:val="000000"/>
          <w:sz w:val="28"/>
        </w:rPr>
        <w:t xml:space="preserve">
     3) Осы бұйрықтың 1-қосымшасына сәйкес ауылдың (селоның) әлеуметтік экономикалық дамуын айқындайтын мамандықтар бойынша ауыл (село) жастары арасынан шыққан азаматтар үшін; </w:t>
      </w:r>
      <w:r>
        <w:br/>
      </w:r>
      <w:r>
        <w:rPr>
          <w:rFonts w:ascii="Times New Roman"/>
          <w:b w:val="false"/>
          <w:i w:val="false"/>
          <w:color w:val="000000"/>
          <w:sz w:val="28"/>
        </w:rPr>
        <w:t xml:space="preserve">
     4) Қазақстан Республикасының азаматтары болып табылмайтын ұлты қазақ адамдар үшін; </w:t>
      </w:r>
      <w:r>
        <w:br/>
      </w:r>
      <w:r>
        <w:rPr>
          <w:rFonts w:ascii="Times New Roman"/>
          <w:b w:val="false"/>
          <w:i w:val="false"/>
          <w:color w:val="000000"/>
          <w:sz w:val="28"/>
        </w:rPr>
        <w:t>
     5) жетім балалар және ата-аналарының қамқорлығынсыз қалған балалар үшін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N 296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қабылдау квотасы көзделеді.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7"/>
    <w:bookmarkStart w:name="z9" w:id="8"/>
    <w:p>
      <w:pPr>
        <w:spacing w:after="0"/>
        <w:ind w:left="0"/>
        <w:jc w:val="both"/>
      </w:pPr>
      <w:r>
        <w:rPr>
          <w:rFonts w:ascii="Times New Roman"/>
          <w:b w:val="false"/>
          <w:i w:val="false"/>
          <w:color w:val="000000"/>
          <w:sz w:val="28"/>
        </w:rPr>
        <w:t xml:space="preserve">
     4. Техникалық және кәсіптік (кәсіптік бастауыш және кәсіптік орта), жоғары (кәсіптік жоғары) білімі бар азаматтар білім беру ұйымдарына оқытудың қысқартылған мерзімін көздейтін тиісті кәсіптік оқу бағдарламалары бойынша оқуға қабылданады. </w:t>
      </w:r>
      <w:r>
        <w:br/>
      </w:r>
      <w:r>
        <w:rPr>
          <w:rFonts w:ascii="Times New Roman"/>
          <w:b w:val="false"/>
          <w:i w:val="false"/>
          <w:color w:val="000000"/>
          <w:sz w:val="28"/>
        </w:rPr>
        <w:t xml:space="preserve">
     Аталған санаттағы тұлғалар үшін түсу емтихандары пәндерінің тапсыру нысаны мен тізбесін білім беру ұйымдары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8"/>
    <w:bookmarkStart w:name="z10" w:id="9"/>
    <w:p>
      <w:pPr>
        <w:spacing w:after="0"/>
        <w:ind w:left="0"/>
        <w:jc w:val="both"/>
      </w:pPr>
      <w:r>
        <w:rPr>
          <w:rFonts w:ascii="Times New Roman"/>
          <w:b w:val="false"/>
          <w:i w:val="false"/>
          <w:color w:val="000000"/>
          <w:sz w:val="28"/>
        </w:rPr>
        <w:t xml:space="preserve">
     5. Мемлекеттік құпиялармен жұмыс істеу талап етілетін техникалық және кәсіптік білімнің жекеленген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 </w:t>
      </w:r>
    </w:p>
    <w:bookmarkEnd w:id="9"/>
    <w:bookmarkStart w:name="z11" w:id="10"/>
    <w:p>
      <w:pPr>
        <w:spacing w:after="0"/>
        <w:ind w:left="0"/>
        <w:jc w:val="left"/>
      </w:pPr>
      <w:r>
        <w:rPr>
          <w:rFonts w:ascii="Times New Roman"/>
          <w:b/>
          <w:i w:val="false"/>
          <w:color w:val="000000"/>
        </w:rPr>
        <w:t xml:space="preserve"> 
2. Құжаттарды қабылдауды ұйымдастыру және түсу емтихандарын </w:t>
      </w:r>
      <w:r>
        <w:br/>
      </w:r>
      <w:r>
        <w:rPr>
          <w:rFonts w:ascii="Times New Roman"/>
          <w:b/>
          <w:i w:val="false"/>
          <w:color w:val="000000"/>
        </w:rPr>
        <w:t xml:space="preserve">
өткізу </w:t>
      </w:r>
    </w:p>
    <w:bookmarkEnd w:id="10"/>
    <w:p>
      <w:pPr>
        <w:spacing w:after="0"/>
        <w:ind w:left="0"/>
        <w:jc w:val="both"/>
      </w:pPr>
      <w:r>
        <w:rPr>
          <w:rFonts w:ascii="Times New Roman"/>
          <w:b w:val="false"/>
          <w:i w:val="false"/>
          <w:color w:val="ff0000"/>
          <w:sz w:val="28"/>
        </w:rPr>
        <w:t xml:space="preserve">      Ескерту. 2-бөлімнің атауы жаңа редакцияда - Қазақстан Республикасы Білім және ғылым министрінің 2008.05.21 </w:t>
      </w:r>
      <w:r>
        <w:rPr>
          <w:rFonts w:ascii="Times New Roman"/>
          <w:b w:val="false"/>
          <w:i w:val="false"/>
          <w:color w:val="ff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6. Білім беру ұйымдарына оқуға азаматтардың өтініштерін қабылдау, ұйымдастыру, түсу емтихандарын өткізу және білім алушылар құрамына қабылдау үшін қабылдау комиссиясы құрылады, ол өз жұмысын 1 маусымнан кешіктірмей бастайды. </w:t>
      </w:r>
    </w:p>
    <w:bookmarkStart w:name="z12" w:id="11"/>
    <w:p>
      <w:pPr>
        <w:spacing w:after="0"/>
        <w:ind w:left="0"/>
        <w:jc w:val="both"/>
      </w:pPr>
      <w:r>
        <w:rPr>
          <w:rFonts w:ascii="Times New Roman"/>
          <w:b w:val="false"/>
          <w:i w:val="false"/>
          <w:color w:val="000000"/>
          <w:sz w:val="28"/>
        </w:rPr>
        <w:t xml:space="preserve">
     7. Білім беру ұйымдарына қабылдау комиссияларының өңірлерге барып азаматтарды оқуға қабылдау жұмысын ұйымдастыру құрылтайшының келісімі бойынша шешіледі. </w:t>
      </w:r>
    </w:p>
    <w:bookmarkEnd w:id="11"/>
    <w:bookmarkStart w:name="z13" w:id="12"/>
    <w:p>
      <w:pPr>
        <w:spacing w:after="0"/>
        <w:ind w:left="0"/>
        <w:jc w:val="both"/>
      </w:pPr>
      <w:r>
        <w:rPr>
          <w:rFonts w:ascii="Times New Roman"/>
          <w:b w:val="false"/>
          <w:i w:val="false"/>
          <w:color w:val="000000"/>
          <w:sz w:val="28"/>
        </w:rPr>
        <w:t xml:space="preserve">
     8. Қабылдау ережелері, сондай-ақ өтініштерді қабылдауды ұйымдастыру жөніндегі қабылдау комиссияларының шешімі туралы ақпарат, түсу емтихандарын өткізу жөніндегі кесте, оқуға түскені туралы нәтижелер уақытылы оқуға түсушілердің назарына жеткізілуі қажет. </w:t>
      </w:r>
    </w:p>
    <w:bookmarkEnd w:id="12"/>
    <w:bookmarkStart w:name="z14" w:id="13"/>
    <w:p>
      <w:pPr>
        <w:spacing w:after="0"/>
        <w:ind w:left="0"/>
        <w:jc w:val="both"/>
      </w:pPr>
      <w:r>
        <w:rPr>
          <w:rFonts w:ascii="Times New Roman"/>
          <w:b w:val="false"/>
          <w:i w:val="false"/>
          <w:color w:val="000000"/>
          <w:sz w:val="28"/>
        </w:rPr>
        <w:t xml:space="preserve">
     9. Білім беру ұйымдарына оқуға азаматтардың өтініштерін қабылдау: </w:t>
      </w:r>
      <w:r>
        <w:br/>
      </w:r>
      <w:r>
        <w:rPr>
          <w:rFonts w:ascii="Times New Roman"/>
          <w:b w:val="false"/>
          <w:i w:val="false"/>
          <w:color w:val="000000"/>
          <w:sz w:val="28"/>
        </w:rPr>
        <w:t xml:space="preserve">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нысанына 20 маусым мен 20 қыркүйек аралығында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3"/>
    <w:bookmarkStart w:name="z15" w:id="14"/>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4"/>
    <w:bookmarkStart w:name="z16" w:id="15"/>
    <w:p>
      <w:pPr>
        <w:spacing w:after="0"/>
        <w:ind w:left="0"/>
        <w:jc w:val="both"/>
      </w:pPr>
      <w:r>
        <w:rPr>
          <w:rFonts w:ascii="Times New Roman"/>
          <w:b w:val="false"/>
          <w:i w:val="false"/>
          <w:color w:val="000000"/>
          <w:sz w:val="28"/>
        </w:rPr>
        <w:t xml:space="preserve">
     11. Оқуға түсушілер білім беру ұйымдарына оқуға қабылдау туралы өтінішіне білімі туралы құжаттың түпнұсқасын, N 086-У нысаны бойынша медициналық анықтаманы (І және ІІ топтағы мүгедектер мен бала жасынан мүгедектер үшін медициналық-әлеуметтік сараптаманың қорытындысы), 3х4 көлемдегі 4 суретті қоса береді. </w:t>
      </w:r>
      <w:r>
        <w:br/>
      </w:r>
      <w:r>
        <w:rPr>
          <w:rFonts w:ascii="Times New Roman"/>
          <w:b w:val="false"/>
          <w:i w:val="false"/>
          <w:color w:val="000000"/>
          <w:sz w:val="28"/>
        </w:rPr>
        <w:t>
     Оқуға түсушінің тұлғасын куәландыратын құжаттар жеке, ата-аналарымен немесе заңды тұлғалармен ұсынылады.</w:t>
      </w:r>
      <w:r>
        <w:br/>
      </w:r>
      <w:r>
        <w:rPr>
          <w:rFonts w:ascii="Times New Roman"/>
          <w:b w:val="false"/>
          <w:i w:val="false"/>
          <w:color w:val="000000"/>
          <w:sz w:val="28"/>
        </w:rPr>
        <w:t>
      Шетелдіктер және азаматтығы жоқ адамдар тұратын жерінде тіркелгені туралы белгісі бар Қазақстан Республикасында тұрақты тұруға құқық берілген құжатты ұсынады:</w:t>
      </w:r>
      <w:r>
        <w:br/>
      </w:r>
      <w:r>
        <w:rPr>
          <w:rFonts w:ascii="Times New Roman"/>
          <w:b w:val="false"/>
          <w:i w:val="false"/>
          <w:color w:val="000000"/>
          <w:sz w:val="28"/>
        </w:rPr>
        <w:t>
      шетелдік - шетелдіктің Қазақстан Республикасында тұруға ықтиярхаты;</w:t>
      </w:r>
      <w:r>
        <w:br/>
      </w:r>
      <w:r>
        <w:rPr>
          <w:rFonts w:ascii="Times New Roman"/>
          <w:b w:val="false"/>
          <w:i w:val="false"/>
          <w:color w:val="000000"/>
          <w:sz w:val="28"/>
        </w:rPr>
        <w:t>
      азаматтығы жоқ тұлға - азаматтығы жоқ тұлғаның куәлігі;</w:t>
      </w:r>
      <w:r>
        <w:br/>
      </w:r>
      <w:r>
        <w:rPr>
          <w:rFonts w:ascii="Times New Roman"/>
          <w:b w:val="false"/>
          <w:i w:val="false"/>
          <w:color w:val="000000"/>
          <w:sz w:val="28"/>
        </w:rPr>
        <w:t>
      босқын - босқынның куәлігі;</w:t>
      </w:r>
      <w:r>
        <w:br/>
      </w:r>
      <w:r>
        <w:rPr>
          <w:rFonts w:ascii="Times New Roman"/>
          <w:b w:val="false"/>
          <w:i w:val="false"/>
          <w:color w:val="000000"/>
          <w:sz w:val="28"/>
        </w:rPr>
        <w:t>
      паналатуды іздеуші тұлға - паналатуды іздеуші тұлғаңың куәлігі;</w:t>
      </w:r>
      <w:r>
        <w:br/>
      </w:r>
      <w:r>
        <w:rPr>
          <w:rFonts w:ascii="Times New Roman"/>
          <w:b w:val="false"/>
          <w:i w:val="false"/>
          <w:color w:val="000000"/>
          <w:sz w:val="28"/>
        </w:rPr>
        <w:t>
      оралман - оралман куәлігі немесе көші-қон карточкасы.</w:t>
      </w:r>
      <w:r>
        <w:br/>
      </w:r>
      <w:r>
        <w:rPr>
          <w:rFonts w:ascii="Times New Roman"/>
          <w:b w:val="false"/>
          <w:i w:val="false"/>
          <w:color w:val="000000"/>
          <w:sz w:val="28"/>
        </w:rPr>
        <w:t>
      Аталған талаптар Консулдық қатынастар туралы және Дипломатиялық қатынастар туралы Вена конвенциясына сәйкес елшіліктер мен консулдықтардың қызметкерлеріне таратылмайды.</w:t>
      </w:r>
      <w:r>
        <w:br/>
      </w:r>
      <w:r>
        <w:rPr>
          <w:rFonts w:ascii="Times New Roman"/>
          <w:b w:val="false"/>
          <w:i w:val="false"/>
          <w:color w:val="000000"/>
          <w:sz w:val="28"/>
        </w:rPr>
        <w:t>
      Қазақстан Республикасында уақытша тұратын тұлғалар төлқұжат көшірмесін және көші-қон карточканың көшірмесін көрсетеді.</w:t>
      </w:r>
      <w:r>
        <w:br/>
      </w:r>
      <w:r>
        <w:rPr>
          <w:rFonts w:ascii="Times New Roman"/>
          <w:b w:val="false"/>
          <w:i w:val="false"/>
          <w:color w:val="000000"/>
          <w:sz w:val="28"/>
        </w:rPr>
        <w:t xml:space="preserve">
     Оқытудың нысандары бойынша және шарттық (ақылы) негізде оқуға түсушілердің өтініштері жеке тіркеледі және ескеріледі. </w:t>
      </w:r>
      <w:r>
        <w:br/>
      </w:r>
      <w:r>
        <w:rPr>
          <w:rFonts w:ascii="Times New Roman"/>
          <w:b w:val="false"/>
          <w:i w:val="false"/>
          <w:color w:val="000000"/>
          <w:sz w:val="28"/>
        </w:rPr>
        <w:t xml:space="preserve">
     кешенді тестілеу (жоғары оқу орындарына түсу үшін ағымдағы жылы кешенді тестілеуге қатысқан өткен жылдар түлектері) немесе нәтижелері туралы сертификатын тапсырған (ағымдағы жылы ұлттық бірыңғай тестілеуге қатысқан жалпы орта білімді бітірушілер) азаматтар оқуға түсу емтихандарынан босатылады және міндетті түрде 17-тармақта көрсетілген шарттарға сәйкес конкурсқа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жаңа редакцияда, өзгерту енгізілді - Қазақстан Республикасы Білім және ғылым министрінің 2008.05.21 </w:t>
      </w:r>
      <w:r>
        <w:rPr>
          <w:rFonts w:ascii="Times New Roman"/>
          <w:b w:val="false"/>
          <w:i w:val="false"/>
          <w:color w:val="000000"/>
          <w:sz w:val="28"/>
          <w:u w:val="single"/>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2010.09.28 </w:t>
      </w:r>
      <w:r>
        <w:rPr>
          <w:rFonts w:ascii="Times New Roman"/>
          <w:b w:val="false"/>
          <w:i w:val="false"/>
          <w:color w:val="000000"/>
          <w:sz w:val="28"/>
        </w:rPr>
        <w:t>N 466</w:t>
      </w:r>
      <w:r>
        <w:rPr>
          <w:rFonts w:ascii="Times New Roman"/>
          <w:b w:val="false"/>
          <w:i w:val="false"/>
          <w:color w:val="ff0000"/>
          <w:sz w:val="28"/>
        </w:rPr>
        <w:t>  (ресми жарияланған күнінен кейін он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Бұйрығымен. </w:t>
      </w:r>
    </w:p>
    <w:bookmarkEnd w:id="15"/>
    <w:bookmarkStart w:name="z17" w:id="16"/>
    <w:p>
      <w:pPr>
        <w:spacing w:after="0"/>
        <w:ind w:left="0"/>
        <w:jc w:val="both"/>
      </w:pPr>
      <w:r>
        <w:rPr>
          <w:rFonts w:ascii="Times New Roman"/>
          <w:b w:val="false"/>
          <w:i w:val="false"/>
          <w:color w:val="000000"/>
          <w:sz w:val="28"/>
        </w:rPr>
        <w:t xml:space="preserve">
     12. Түсу емтихандары орта буын мамандарын даярлауды көздейтін техникалық және кәсіптік білім беретін оқу бағдарламалары бойынша және: </w:t>
      </w:r>
      <w:r>
        <w:br/>
      </w:r>
      <w:r>
        <w:rPr>
          <w:rFonts w:ascii="Times New Roman"/>
          <w:b w:val="false"/>
          <w:i w:val="false"/>
          <w:color w:val="000000"/>
          <w:sz w:val="28"/>
        </w:rPr>
        <w:t xml:space="preserve">
     жалпы орта, мамандық бейне сәйкес келмейтін техникалық және кәсіптік білімі бар оқуға түсушілер үшін үш пән бойынша (қазақ немесе орыс тілі, Қазақстан тарихы және мамандық бейіні бойынша пән) өткізіледі; </w:t>
      </w:r>
      <w:r>
        <w:br/>
      </w:r>
      <w:r>
        <w:rPr>
          <w:rFonts w:ascii="Times New Roman"/>
          <w:b w:val="false"/>
          <w:i w:val="false"/>
          <w:color w:val="000000"/>
          <w:sz w:val="28"/>
        </w:rPr>
        <w:t xml:space="preserve">
     негізгі жалпы білімі бар оқуға түсушілер - негізгі жалпы білімнің оқу бағдарламалары көлемінде 2 пән бойынша (қазақ немесе орыс тілі және мамандық бейіні бойынша пән); </w:t>
      </w:r>
      <w:r>
        <w:br/>
      </w:r>
      <w:r>
        <w:rPr>
          <w:rFonts w:ascii="Times New Roman"/>
          <w:b w:val="false"/>
          <w:i w:val="false"/>
          <w:color w:val="000000"/>
          <w:sz w:val="28"/>
        </w:rPr>
        <w:t xml:space="preserve">
     Жоғарғы техникалық мектепке оқуға түсушілер үшін түсу емтихандары негізгі жалпы білімнің оқу бағдарламалары көлемінде 3 пән бойынша (қазақ немесе орыс тілі, математика және мамандық бейіні бойынша пән) өткізіледі. </w:t>
      </w:r>
      <w:r>
        <w:br/>
      </w:r>
      <w:r>
        <w:rPr>
          <w:rFonts w:ascii="Times New Roman"/>
          <w:b w:val="false"/>
          <w:i w:val="false"/>
          <w:color w:val="000000"/>
          <w:sz w:val="28"/>
        </w:rPr>
        <w:t xml:space="preserve">
     Түсу емтихандарының нысанын білім беру ұйымдары белгілейді.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оқуға түсушілерге арналған түсу емтихандары әңгімелесу нысанында өткізіледі. </w:t>
      </w:r>
      <w:r>
        <w:br/>
      </w:r>
      <w:r>
        <w:rPr>
          <w:rFonts w:ascii="Times New Roman"/>
          <w:b w:val="false"/>
          <w:i w:val="false"/>
          <w:color w:val="000000"/>
          <w:sz w:val="28"/>
        </w:rPr>
        <w:t xml:space="preserve">
     Білім беру ұйымдарына оқуға түсушілер түсу емтихандарын қазақ немесе орыс тілдерінде тапсырады. </w:t>
      </w:r>
      <w:r>
        <w:br/>
      </w:r>
      <w:r>
        <w:rPr>
          <w:rFonts w:ascii="Times New Roman"/>
          <w:b w:val="false"/>
          <w:i w:val="false"/>
          <w:color w:val="000000"/>
          <w:sz w:val="28"/>
        </w:rPr>
        <w:t xml:space="preserve">
     Мамандық бейіні бойынша пәні осы Ережеге 2-қосымшаға сәйкес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жаңа редакцияда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6"/>
    <w:bookmarkStart w:name="z18" w:id="17"/>
    <w:p>
      <w:pPr>
        <w:spacing w:after="0"/>
        <w:ind w:left="0"/>
        <w:jc w:val="both"/>
      </w:pPr>
      <w:r>
        <w:rPr>
          <w:rFonts w:ascii="Times New Roman"/>
          <w:b w:val="false"/>
          <w:i w:val="false"/>
          <w:color w:val="000000"/>
          <w:sz w:val="28"/>
        </w:rPr>
        <w:t xml:space="preserve">
     13. Білім беру ұйымдарына өнер және мәдениет мамандықтары бойынша оқуға түсетін азаматтар 3-қосымшаға сәйкес білім беру ұйымдарымен бекітілген бағдарламалар бойынша өткізілетін арнайы немесе шығармашылық емтихандар тапсырады. </w:t>
      </w:r>
      <w:r>
        <w:br/>
      </w:r>
      <w:r>
        <w:rPr>
          <w:rFonts w:ascii="Times New Roman"/>
          <w:b w:val="false"/>
          <w:i w:val="false"/>
          <w:color w:val="000000"/>
          <w:sz w:val="28"/>
        </w:rPr>
        <w:t xml:space="preserve">
     Арнайы немесе шығармашылық емтихандар бойынша "қанағаттанарлықсыз" деген баға алған немесе емтиханға себепсіз келмей қалған азаматтар емтиханға жіберілмейді. </w:t>
      </w:r>
      <w:r>
        <w:br/>
      </w:r>
      <w:r>
        <w:rPr>
          <w:rFonts w:ascii="Times New Roman"/>
          <w:b w:val="false"/>
          <w:i w:val="false"/>
          <w:color w:val="000000"/>
          <w:sz w:val="28"/>
        </w:rPr>
        <w:t xml:space="preserve">
     11-тармақта көрсетілген негізгі орта және жалпы орта білімі бар азаматтар үшін түсу емтихандарының нысаны тестілеу немесе пәндер бойынша емтихандар білім беру ұйымымен белгіленеді. Білім беру ұйымдарына оқуға түсушілер түсу емтихандарын қазақ немесе орыс тілдерінде тапсыруды таңдауға құқылы. </w:t>
      </w:r>
    </w:p>
    <w:bookmarkEnd w:id="17"/>
    <w:bookmarkStart w:name="z19" w:id="18"/>
    <w:p>
      <w:pPr>
        <w:spacing w:after="0"/>
        <w:ind w:left="0"/>
        <w:jc w:val="both"/>
      </w:pPr>
      <w:r>
        <w:rPr>
          <w:rFonts w:ascii="Times New Roman"/>
          <w:b w:val="false"/>
          <w:i w:val="false"/>
          <w:color w:val="000000"/>
          <w:sz w:val="28"/>
        </w:rPr>
        <w:t xml:space="preserve">
     14.  Орта буын мамандарын даярлауды көздейтін техникалық және кәсіптік білімнің білім беретін оқу бағдарламалары бойынша оқуға түсетін азаматтар үшін оқудың күндізгі нысанына түсу емтихандары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емтихандары 21 шілде мен 28 шілде аралығында өткізіледі.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оқудың күндізгі нысанына түсетін азаматтар үшін әңгімелесу 1 тамыз бен 28 тамыз аралығында, оқудың кешкі нысанына 1 тамыз бен 25 қыркүйек аралығында өткізіледі. </w:t>
      </w:r>
      <w:r>
        <w:br/>
      </w:r>
      <w:r>
        <w:rPr>
          <w:rFonts w:ascii="Times New Roman"/>
          <w:b w:val="false"/>
          <w:i w:val="false"/>
          <w:color w:val="000000"/>
          <w:sz w:val="28"/>
        </w:rPr>
        <w:t xml:space="preserve">
     Түсу емтихандарын өткізу кезінде: </w:t>
      </w:r>
      <w:r>
        <w:br/>
      </w:r>
      <w:r>
        <w:rPr>
          <w:rFonts w:ascii="Times New Roman"/>
          <w:b w:val="false"/>
          <w:i w:val="false"/>
          <w:color w:val="000000"/>
          <w:sz w:val="28"/>
        </w:rPr>
        <w:t xml:space="preserve">
     1) тестілеу нысанында әрбір пән бойынша тестілеу тапсырмаларының саны 30 болып белгіленеді. Әрбір тест тапсырмасының дұрыс жауабы 1 балмен бағаланады. Тестілеуге үш пән бойынша 2 сағат 15 минут, ал екі пән бойынша 1 сағат 30 минут беріледі. Дұрыс жауаптар коды тестілеу аяқтала салысымен ілінеді. Тестілеу нәтижелері ол өткізілген күні хабарланады; </w:t>
      </w:r>
      <w:r>
        <w:br/>
      </w:r>
      <w:r>
        <w:rPr>
          <w:rFonts w:ascii="Times New Roman"/>
          <w:b w:val="false"/>
          <w:i w:val="false"/>
          <w:color w:val="000000"/>
          <w:sz w:val="28"/>
        </w:rPr>
        <w:t xml:space="preserve">
     2) пәндер бойынша емтихандардың, түсу емтихандарының нәтижелері бойынша алынған "3", "4", "5" бағаларын қабылдау комиссиясы мынадай шкала бойынша: "3" - 10 балл, "4" - 20 балл, "5" - 30 балдарға ауыстырады.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8"/>
    <w:bookmarkStart w:name="z20" w:id="19"/>
    <w:p>
      <w:pPr>
        <w:spacing w:after="0"/>
        <w:ind w:left="0"/>
        <w:jc w:val="both"/>
      </w:pPr>
      <w:r>
        <w:rPr>
          <w:rFonts w:ascii="Times New Roman"/>
          <w:b w:val="false"/>
          <w:i w:val="false"/>
          <w:color w:val="000000"/>
          <w:sz w:val="28"/>
        </w:rPr>
        <w:t xml:space="preserve">
     15. Бірыңғай талаптарды сақтауды қамтамасыз ету және тест тапсырмаларын (сұрақтарын) бағалау және пәндер емтихандары кезіндегі даулы мәселелерді шешу, түсушілердің құқығын қорғау мақсатында оқу орнында апелляциялық комиссия құрылады. </w:t>
      </w:r>
      <w:r>
        <w:br/>
      </w:r>
      <w:r>
        <w:rPr>
          <w:rFonts w:ascii="Times New Roman"/>
          <w:b w:val="false"/>
          <w:i w:val="false"/>
          <w:color w:val="000000"/>
          <w:sz w:val="28"/>
        </w:rPr>
        <w:t xml:space="preserve">
     Тестілеу немесе пәндер бойынша түсу емтихандарының нәтижелерімен келіспеген азамат апелляцияға беруіне болады. </w:t>
      </w:r>
      <w:r>
        <w:br/>
      </w:r>
      <w:r>
        <w:rPr>
          <w:rFonts w:ascii="Times New Roman"/>
          <w:b w:val="false"/>
          <w:i w:val="false"/>
          <w:color w:val="000000"/>
          <w:sz w:val="28"/>
        </w:rPr>
        <w:t xml:space="preserve">
     Апелляция қабылдау комиссиясына емтихандарының нәтижелері хабарланғаннан кейін бір тәулік ішінде беріледі және түсу бойы өтініш берушінің қатысуымен аппеляциялық комиссияда қаралады. </w:t>
      </w:r>
    </w:p>
    <w:bookmarkEnd w:id="19"/>
    <w:bookmarkStart w:name="z21" w:id="20"/>
    <w:p>
      <w:pPr>
        <w:spacing w:after="0"/>
        <w:ind w:left="0"/>
        <w:jc w:val="both"/>
      </w:pPr>
      <w:r>
        <w:rPr>
          <w:rFonts w:ascii="Times New Roman"/>
          <w:b w:val="false"/>
          <w:i w:val="false"/>
          <w:color w:val="000000"/>
          <w:sz w:val="28"/>
        </w:rPr>
        <w:t xml:space="preserve">
     16. Тестілеуді немесе пәндер бойынша түсу емтихандарын қайта тапсыруға болмайды. </w:t>
      </w:r>
    </w:p>
    <w:bookmarkEnd w:id="20"/>
    <w:bookmarkStart w:name="z22" w:id="21"/>
    <w:p>
      <w:pPr>
        <w:spacing w:after="0"/>
        <w:ind w:left="0"/>
        <w:jc w:val="left"/>
      </w:pPr>
      <w:r>
        <w:rPr>
          <w:rFonts w:ascii="Times New Roman"/>
          <w:b/>
          <w:i w:val="false"/>
          <w:color w:val="000000"/>
        </w:rPr>
        <w:t xml:space="preserve"> 
3. Білім алушылар құрамына қабылдау </w:t>
      </w:r>
    </w:p>
    <w:bookmarkEnd w:id="21"/>
    <w:p>
      <w:pPr>
        <w:spacing w:after="0"/>
        <w:ind w:left="0"/>
        <w:jc w:val="both"/>
      </w:pPr>
      <w:r>
        <w:rPr>
          <w:rFonts w:ascii="Times New Roman"/>
          <w:b w:val="false"/>
          <w:i w:val="false"/>
          <w:color w:val="000000"/>
          <w:sz w:val="28"/>
        </w:rPr>
        <w:t xml:space="preserve">     17. Білім беру ұйымдарына білім алуға азаматтарды қабылдау конкурстық негізде азаматтардың өтініштері бойынша жүзеге асырылады. Конкурстың шарттары білім алу құқықтарын сақтауға кепілдік беруге және неғұрлым қабілетті және тиісті деңгейдегі техникалық және кәсіптік білім берудің кәсіптік оқу бағдарламаларын, оның ішінде жоғары техникалық мектептердің интеграцияланған білім беретін оқу бағдарламаларын меңгеруге даярлығы бар азаматтарды қабылдауды қамтамасыз етуге тиіс. </w:t>
      </w:r>
      <w:r>
        <w:br/>
      </w:r>
      <w:r>
        <w:rPr>
          <w:rFonts w:ascii="Times New Roman"/>
          <w:b w:val="false"/>
          <w:i w:val="false"/>
          <w:color w:val="000000"/>
          <w:sz w:val="28"/>
        </w:rPr>
        <w:t xml:space="preserve">
     Орта буын мамандарын даярлауды көздейтін техникалық және кәсіптік білім беретін оқу бағдарламалары бойынша білім алушылардың құрамына қабылдау конкурстық негізде күндізгі оқу нысанына 25 тамыз бен 30 тамыз аралығында, оқудың кешкі және сырттай нысанына 15 қыркүйек пен 30 қыркүйек аралығында жүзеге асырылады.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білім алушылардың құрамына қабылдау негізгі орта және жалпы орта білімі туралы құжаттарда көрсетілген бейіндік пәндер бойынша бағалары, әңгімелесулер ескеріле отырып конкурстық іріктеу негізінде 25 тамыз бен 30 тамыз аралығында өткізіледі. Іріктеу шарттарын білім беру ұйымдары айқындайды. </w:t>
      </w:r>
      <w:r>
        <w:br/>
      </w:r>
      <w:r>
        <w:rPr>
          <w:rFonts w:ascii="Times New Roman"/>
          <w:b w:val="false"/>
          <w:i w:val="false"/>
          <w:color w:val="000000"/>
          <w:sz w:val="28"/>
        </w:rPr>
        <w:t xml:space="preserve">
     Конкурс: </w:t>
      </w:r>
      <w:r>
        <w:br/>
      </w:r>
      <w:r>
        <w:rPr>
          <w:rFonts w:ascii="Times New Roman"/>
          <w:b w:val="false"/>
          <w:i w:val="false"/>
          <w:color w:val="000000"/>
          <w:sz w:val="28"/>
        </w:rPr>
        <w:t xml:space="preserve">
     ұлттық бірыңғай тестілеу (бұдан әрі - ҰБТ) сертификаттарының балдары негізінде; </w:t>
      </w:r>
      <w:r>
        <w:br/>
      </w:r>
      <w:r>
        <w:rPr>
          <w:rFonts w:ascii="Times New Roman"/>
          <w:b w:val="false"/>
          <w:i w:val="false"/>
          <w:color w:val="000000"/>
          <w:sz w:val="28"/>
        </w:rPr>
        <w:t xml:space="preserve">
     Қазақстан Республикасының жоғары оқу орнына түсу үшін кешенді тестілеу нысанында өткізілген қабылдау емтихандарының нәтижелері бойынша берілген сертификаттар балдары негізінде; </w:t>
      </w:r>
      <w:r>
        <w:br/>
      </w:r>
      <w:r>
        <w:rPr>
          <w:rFonts w:ascii="Times New Roman"/>
          <w:b w:val="false"/>
          <w:i w:val="false"/>
          <w:color w:val="000000"/>
          <w:sz w:val="28"/>
        </w:rPr>
        <w:t xml:space="preserve">
     пәндер бойынша немесе білім беру ұйымдары жүргізген тестілеу нысаны бойынша түсу емтихандарының нәтижелерімен алынған балдар (бағалар) негізінде жүргізіледі. </w:t>
      </w:r>
      <w:r>
        <w:br/>
      </w:r>
      <w:r>
        <w:rPr>
          <w:rFonts w:ascii="Times New Roman"/>
          <w:b w:val="false"/>
          <w:i w:val="false"/>
          <w:color w:val="000000"/>
          <w:sz w:val="28"/>
        </w:rPr>
        <w:t xml:space="preserve">
     Қабылдау конкурсын өткізу кезінде ҰБТ-да немесе кешенді тестілеу сертификаттарында көрсетілген үш пәннің осы Ереженің 12-тармағына сәйкес балдар сомасы ескеріледі. </w:t>
      </w:r>
      <w:r>
        <w:br/>
      </w:r>
      <w:r>
        <w:rPr>
          <w:rFonts w:ascii="Times New Roman"/>
          <w:b w:val="false"/>
          <w:i w:val="false"/>
          <w:color w:val="000000"/>
          <w:sz w:val="28"/>
        </w:rPr>
        <w:t xml:space="preserve">
     Білім алушылар құрамына қабылдану конкурсына қатысуға: </w:t>
      </w:r>
      <w:r>
        <w:br/>
      </w:r>
      <w:r>
        <w:rPr>
          <w:rFonts w:ascii="Times New Roman"/>
          <w:b w:val="false"/>
          <w:i w:val="false"/>
          <w:color w:val="000000"/>
          <w:sz w:val="28"/>
        </w:rPr>
        <w:t xml:space="preserve">
     негізгі жалпы білім алғандар үшін екі пәннен 20 балдан кем, медициналық мамандықтар бойынша 30 балдан кем (жоғары техникалық мектептерге түсу үшін үш пәнінен 30 балдан кем); </w:t>
      </w:r>
      <w:r>
        <w:br/>
      </w:r>
      <w:r>
        <w:rPr>
          <w:rFonts w:ascii="Times New Roman"/>
          <w:b w:val="false"/>
          <w:i w:val="false"/>
          <w:color w:val="000000"/>
          <w:sz w:val="28"/>
        </w:rPr>
        <w:t xml:space="preserve">
     жалпы орта білім алғандар үшін үш пәннен 30 балдан кем, медициналық мамандықтар бойынша 35 балдан кем (жоғары техникалық мектептерге түсу үшін үш пәнінен 35 балдан кем) жинағандар жіберілмейді.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17-тармаққа өзгерту енгізілді - Қазақстан Республикасы Білім және ғылым министрінің 2008.05.21 </w:t>
      </w:r>
      <w:r>
        <w:rPr>
          <w:rFonts w:ascii="Times New Roman"/>
          <w:b w:val="false"/>
          <w:i w:val="false"/>
          <w:color w:val="000000"/>
          <w:sz w:val="28"/>
        </w:rPr>
        <w:t xml:space="preserve">N 289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2009.06.08 </w:t>
      </w:r>
      <w:r>
        <w:rPr>
          <w:rFonts w:ascii="Times New Roman"/>
          <w:b w:val="false"/>
          <w:i w:val="false"/>
          <w:color w:val="000000"/>
          <w:sz w:val="28"/>
        </w:rPr>
        <w:t xml:space="preserve">N 278 </w:t>
      </w:r>
      <w:r>
        <w:rPr>
          <w:rFonts w:ascii="Times New Roman"/>
          <w:b w:val="false"/>
          <w:i w:val="false"/>
          <w:color w:val="ff0000"/>
          <w:sz w:val="28"/>
        </w:rPr>
        <w:t xml:space="preserve">Бұйрықтарымен. </w:t>
      </w:r>
    </w:p>
    <w:bookmarkStart w:name="z23" w:id="22"/>
    <w:p>
      <w:pPr>
        <w:spacing w:after="0"/>
        <w:ind w:left="0"/>
        <w:jc w:val="both"/>
      </w:pPr>
      <w:r>
        <w:rPr>
          <w:rFonts w:ascii="Times New Roman"/>
          <w:b w:val="false"/>
          <w:i w:val="false"/>
          <w:color w:val="000000"/>
          <w:sz w:val="28"/>
        </w:rPr>
        <w:t xml:space="preserve">
     18. Техникалық және кәсіптік білімі бар кадрларды даярлауда мемлекеттік тапсырыс бойынша білім алушылар құрамына қабылдауға конкурс өткізгенде: </w:t>
      </w:r>
      <w:r>
        <w:br/>
      </w:r>
      <w:r>
        <w:rPr>
          <w:rFonts w:ascii="Times New Roman"/>
          <w:b w:val="false"/>
          <w:i w:val="false"/>
          <w:color w:val="000000"/>
          <w:sz w:val="28"/>
        </w:rPr>
        <w:t xml:space="preserve">
     1) "Алтын белгі" белгісімен марапатталған адамдардың; </w:t>
      </w:r>
      <w:r>
        <w:br/>
      </w:r>
      <w:r>
        <w:rPr>
          <w:rFonts w:ascii="Times New Roman"/>
          <w:b w:val="false"/>
          <w:i w:val="false"/>
          <w:color w:val="000000"/>
          <w:sz w:val="28"/>
        </w:rPr>
        <w:t xml:space="preserve">
     2)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жеңімпаздардың, сондай-ақ өздері таңдаған мамандықтар олимпиадаларының,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басым құқығы бар. </w:t>
      </w:r>
      <w:r>
        <w:br/>
      </w:r>
      <w:r>
        <w:rPr>
          <w:rFonts w:ascii="Times New Roman"/>
          <w:b w:val="false"/>
          <w:i w:val="false"/>
          <w:color w:val="000000"/>
          <w:sz w:val="28"/>
        </w:rPr>
        <w:t xml:space="preserve">
     Мемлекеттік білім беру тапсырыс бойынша білім алушылар құрамына қабылдауға арналған конкурсты өткізгенде көрсеткіштері бірдей болған жағдайда (растайтын құжаттар болған жағдайда): жетім балалар және ата-анасының қамқорлығынсыз қалған балалар, І және ІІ топтағы мүгедектер, медициналық-әлеуметтік сараптама тұжырымына сәйкес оқу орындарында оқуға қайшы келмейтін бала кезінен мүгедектер, мүгедек балалар және үздік білімі туралы құжаттары бар (куәліктер, аттестаттар, дипломдар) азаматтар басым құқыққа ие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Қазақстан Республикасы Білім және ғылым министрінің 2009.06.08 </w:t>
      </w:r>
      <w:r>
        <w:rPr>
          <w:rFonts w:ascii="Times New Roman"/>
          <w:b w:val="false"/>
          <w:i w:val="false"/>
          <w:color w:val="000000"/>
          <w:sz w:val="28"/>
        </w:rPr>
        <w:t xml:space="preserve">N 278 </w:t>
      </w:r>
      <w:r>
        <w:rPr>
          <w:rFonts w:ascii="Times New Roman"/>
          <w:b w:val="false"/>
          <w:i w:val="false"/>
          <w:color w:val="ff0000"/>
          <w:sz w:val="28"/>
        </w:rPr>
        <w:t xml:space="preserve">Бұйрығымен. </w:t>
      </w:r>
    </w:p>
    <w:bookmarkEnd w:id="22"/>
    <w:bookmarkStart w:name="z24" w:id="23"/>
    <w:p>
      <w:pPr>
        <w:spacing w:after="0"/>
        <w:ind w:left="0"/>
        <w:jc w:val="both"/>
      </w:pPr>
      <w:r>
        <w:rPr>
          <w:rFonts w:ascii="Times New Roman"/>
          <w:b w:val="false"/>
          <w:i w:val="false"/>
          <w:color w:val="000000"/>
          <w:sz w:val="28"/>
        </w:rPr>
        <w:t xml:space="preserve">
     19. Білім беру ұйымдарына қабылдау мамандықтар, бөлімшелер, оқыту тілдері бойынша бөлек қабылдау комиссиясының ашық мәжілісінде жүргізіледі. </w:t>
      </w:r>
    </w:p>
    <w:bookmarkEnd w:id="23"/>
    <w:bookmarkStart w:name="z25" w:id="24"/>
    <w:p>
      <w:pPr>
        <w:spacing w:after="0"/>
        <w:ind w:left="0"/>
        <w:jc w:val="both"/>
      </w:pPr>
      <w:r>
        <w:rPr>
          <w:rFonts w:ascii="Times New Roman"/>
          <w:b w:val="false"/>
          <w:i w:val="false"/>
          <w:color w:val="000000"/>
          <w:sz w:val="28"/>
        </w:rPr>
        <w:t xml:space="preserve">
     20. Осы Ережемен реттелмеген бөлігінде білім беру ұйымына оқуға қабылдау тәртібі білім беру ұйымының құрылтайшысымен немесе құрылтайшыларымен (мемлекеттік басқару органымен) белгіленеді. </w:t>
      </w:r>
    </w:p>
    <w:bookmarkEnd w:id="24"/>
    <w:bookmarkStart w:name="z26" w:id="25"/>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министрінің Техникалық </w:t>
      </w:r>
      <w:r>
        <w:br/>
      </w:r>
      <w:r>
        <w:rPr>
          <w:rFonts w:ascii="Times New Roman"/>
          <w:b w:val="false"/>
          <w:i w:val="false"/>
          <w:color w:val="000000"/>
          <w:sz w:val="28"/>
        </w:rPr>
        <w:t xml:space="preserve">
                             және кәсіптік білімнің кәсіптік оқу </w:t>
      </w:r>
      <w:r>
        <w:br/>
      </w:r>
      <w:r>
        <w:rPr>
          <w:rFonts w:ascii="Times New Roman"/>
          <w:b w:val="false"/>
          <w:i w:val="false"/>
          <w:color w:val="000000"/>
          <w:sz w:val="28"/>
        </w:rPr>
        <w:t xml:space="preserve">
                             бағдарламаларын іске асыратын білім </w:t>
      </w:r>
      <w:r>
        <w:br/>
      </w:r>
      <w:r>
        <w:rPr>
          <w:rFonts w:ascii="Times New Roman"/>
          <w:b w:val="false"/>
          <w:i w:val="false"/>
          <w:color w:val="000000"/>
          <w:sz w:val="28"/>
        </w:rPr>
        <w:t xml:space="preserve">
                              беру ұйымдарына оқуға қабылдаудың </w:t>
      </w:r>
      <w:r>
        <w:br/>
      </w:r>
      <w:r>
        <w:rPr>
          <w:rFonts w:ascii="Times New Roman"/>
          <w:b w:val="false"/>
          <w:i w:val="false"/>
          <w:color w:val="000000"/>
          <w:sz w:val="28"/>
        </w:rPr>
        <w:t xml:space="preserve">
                                   үлгі ережесіне 1-қосымша </w:t>
      </w:r>
    </w:p>
    <w:bookmarkEnd w:id="25"/>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Білім және ғылым министрінің 2009.06.08 </w:t>
      </w:r>
      <w:r>
        <w:rPr>
          <w:rFonts w:ascii="Times New Roman"/>
          <w:b w:val="false"/>
          <w:i w:val="false"/>
          <w:color w:val="ff0000"/>
          <w:sz w:val="28"/>
        </w:rPr>
        <w:t xml:space="preserve">N 278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Ауылдың (селоның) әлеуметтiк-экономикалық дамуын айқындайтын техникалық және кәсіптік білімнің кәсіптік оқу бағдарламалары бойынша мамандықтар даярлауды жүзеге асыратын мамандықтардың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0631"/>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кәсiптердің коды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Мамандықтың атауы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білім беру және тәрбиелеу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 жұмысын ұйымдастыру (деңгей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тәрбиесi және спорт </w:t>
            </w:r>
          </w:p>
        </w:tc>
      </w:tr>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білім беру (салалар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өнерi және сызу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бiлiм беру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 қауiпсiздiгi және валеология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Медбикелік iс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стоматология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Акушерлiк іс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(салалар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және халықтық көркем өнер шығармашылығы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Аспаптық-орындау және музыкалық өнер эстрадасы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Сәнді-қолданбалы және халықтық кәсіпшілік өнері (бейін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құралдармен тұрмыстық техникаларды жөндеу және қызмет көрсету (салалар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іс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Электростанциялардың электрожабдықтары, кіші станциялар және желілер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қамтамасыз ету (салалары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Электроэнергетика (салалары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Жылулық электрлік станцияларының қазандық, жылу өңдеуші, жылуэнергетикалық қондырғылары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техникалық жылу жабдықтары және жылумен жабдықтау жүйелері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көлік, құрылыс жол машиналары мен жабдықтарын техникалық пайдалану (салалар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машина және транспортерлер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ісі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Өндірістердегі электромеханикалық жабдықтар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және ет өнеркәсібінің өндіріс жабдықтары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компресорлар машиналары және қондырғылар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машиналарға және жабдықтарға техникалық қызмет көрсету (салалары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өңдеу технологиясы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 және түту өндірісінің технологиясы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 өндірісі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емес тоқыма материалдар өндірісі технологиясы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өндірісі және киімдерді моделдеу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өндірісі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терісі мен қой терісі бұйымдарының технологиясы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тоқыма, галантерия бұйымдары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өнеркәсіпті ұйымдастыру жабдықтары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Элеватор, ұн тартатын, жармалық және құрама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пісіру өндірісі, макарон өндірісі және кондитер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тағамдарының өндірісі </w:t>
            </w:r>
          </w:p>
        </w:tc>
      </w:tr>
      <w:tr>
        <w:trPr>
          <w:trHeight w:val="3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ет тағамдарының өндірісі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өндірісі тағамдары технологиясы және оны ұйымдастыру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және байланыс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жүйелі құрылыстары мен сымдық тарту жүйелерін пайдалану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бұйымдарын және консрукциялар өндірісі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Жихаздық өндірісі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шаруашылығы және эскалаторлар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Тастандыларды қайта өңдеу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техникасын техникалық қызмет көрсету және жөндеу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(түрлері бойынша)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және аң шаруашылығы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және жібек өсіруші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бақ-саябақ және ландшафты құрылыстар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табиғатты қорғау қызметі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табиғи ресурстарды тиімді пайдалану </w:t>
            </w:r>
          </w:p>
        </w:tc>
      </w:tr>
    </w:tbl>
    <w:bookmarkStart w:name="z27" w:id="26"/>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министрінің Техникалық </w:t>
      </w:r>
      <w:r>
        <w:br/>
      </w:r>
      <w:r>
        <w:rPr>
          <w:rFonts w:ascii="Times New Roman"/>
          <w:b w:val="false"/>
          <w:i w:val="false"/>
          <w:color w:val="000000"/>
          <w:sz w:val="28"/>
        </w:rPr>
        <w:t xml:space="preserve">
                               және кәсіптік білімнің кәсіптік оқу </w:t>
      </w:r>
      <w:r>
        <w:br/>
      </w:r>
      <w:r>
        <w:rPr>
          <w:rFonts w:ascii="Times New Roman"/>
          <w:b w:val="false"/>
          <w:i w:val="false"/>
          <w:color w:val="000000"/>
          <w:sz w:val="28"/>
        </w:rPr>
        <w:t xml:space="preserve">
                              бағдарламаларын іске асыратын білім </w:t>
      </w:r>
      <w:r>
        <w:br/>
      </w:r>
      <w:r>
        <w:rPr>
          <w:rFonts w:ascii="Times New Roman"/>
          <w:b w:val="false"/>
          <w:i w:val="false"/>
          <w:color w:val="000000"/>
          <w:sz w:val="28"/>
        </w:rPr>
        <w:t xml:space="preserve">
                               беру ұйымдарына оқуға қабылдаудың </w:t>
      </w:r>
      <w:r>
        <w:br/>
      </w:r>
      <w:r>
        <w:rPr>
          <w:rFonts w:ascii="Times New Roman"/>
          <w:b w:val="false"/>
          <w:i w:val="false"/>
          <w:color w:val="000000"/>
          <w:sz w:val="28"/>
        </w:rPr>
        <w:t xml:space="preserve">
                                     үлгі ережесіне 2-қосымша </w:t>
      </w:r>
    </w:p>
    <w:bookmarkEnd w:id="26"/>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Білім және ғылым министрінің 2009.06.08 </w:t>
      </w:r>
      <w:r>
        <w:rPr>
          <w:rFonts w:ascii="Times New Roman"/>
          <w:b w:val="false"/>
          <w:i w:val="false"/>
          <w:color w:val="ff0000"/>
          <w:sz w:val="28"/>
        </w:rPr>
        <w:t xml:space="preserve">N 278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Техникалық және кәсіптік білімнің білім беру оқу бағдарламаларын іске асыратын техникалық және кәсіптік білімнің   мамандықтар бейіні бойынша жалпы білім беру пәндерінің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3528"/>
        <w:gridCol w:w="2957"/>
        <w:gridCol w:w="3278"/>
      </w:tblGrid>
      <w:tr>
        <w:trPr>
          <w:trHeight w:val="30" w:hRule="atLeast"/>
        </w:trPr>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мамандықтарының коды </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Мамандықтын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 пәннің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(жалпы орта)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(жалпы орта)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0100000 – Бiлiм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білім беру және тәрбиелеу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(оқыту тілдері бойынша)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 жұмысын ұйымдастыру (деңгей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тәрбиесi және спорт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r>
      <w:tr>
        <w:trPr>
          <w:trHeight w:val="91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білім беру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өнерi және сызу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r>
      <w:tr>
        <w:trPr>
          <w:trHeight w:val="66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бiлiм беру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 сүру қауiпсiздiгi және валеология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ұйымдарындағы лаборант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0200000 – Құқық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 жүзілік тарих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 жүзілік тарих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 жүзілік тарих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0300000 – Медицина, фармацевтика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Медбикелік iс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диагностика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cтоматология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оптика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Акушерлiк іс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0400000 –Өнер және мәдениет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Әдебиет(оқыту тілдері бойынша)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(оқыту тілдері бойынша)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4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және халықтық көркем өнер шығармашылығы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Аспаптық-орындау және музыкалық өнер эстрадасы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 дирижері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Ән салу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өнері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Актерлік өнер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 өнері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Театр-декорация өнері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Кескіндеу, мүсін және графика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Сәнді-қолданбалы және халықтық кәсіпшілік өнері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қалпына келтіріп жөндеу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іс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0500000 – Қызмет көрсету, экономика және басқару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 жүзілік тарих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құралдармен тұрмыстық техникаларды жөндеу және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іс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 химиялық тазалау және бояу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өнері және сәндік косметика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үйі шаруашылығына қызмет көрсету және ұйымдастыру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қағаздарын жүргізу және мұрағаттану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(оқыту тілдері бойынша)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ісі (турлері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(салалар және қолдану аясы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(салалар және қолдану аясы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0600000 – Метрология, стандарттау және сертификаттау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стандарттау және сертификаттау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Сапаны бақылау (салалар бойынша )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0700000- Геология, тау кен өндірісі және пайдалы қазбаларды шығару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түсіру, пайдалы қазбалар кен орындарын іздеу және барлау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кен орындарын барлау технологиясы мен техникасы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 және инженерлік геология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тәсілдер мен пайдалы қазбаларды іздеу және барлау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кен орындарын жер астында өңдеу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ашық түрде қазу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кен электромеханикалық жабдықтарына техникалық қызмет көрсету және жөндеу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 (көмірмен байыту)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байытушы (кен байыту)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Іріктеуге және байытуға арналған ұсату-ұнтақтау құралдары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Маркшейдерлік іс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құбырларының құрылысы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0800000- Мұнай газ және химия өндірісі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скважиналары және бұрғылау жұмысының технологиясы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құбырлары мен қоймаларын салу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Компрессорлық стансалардың және жерасты құбырларының электр жүйесін жөндеу және қызмет көрсетуші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 мен құбырларды монтаждаушы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газды сақтау және тасымалдау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Скважиналарды мұнай мен газға сынау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өнімдерін техникалық жабдықтарды жөндеу және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өңдейтін және химиялық өнеркәсіп жабдықтарын техникалық күту және жөндеу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кен орындарын пайдалану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және жанар май құю станцияларын салу мен пайдалану құбырлары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талшықтардың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техникалық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 өндірісі және вулканизация процесі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технологиясының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өндірістің тұтқыр және сусымалы материалдардың машиналарының машиналарын және құралдарын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технология және өндіріс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Коксохимиялық өндіріс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технология және өндіріс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газды қайта өңдеу технологиясы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Изотоптарды бөлу технологиясы мен вакуумды техника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қондырғылардың қызмет көрсетуі және эксплуатациясы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Шыныталшық және шыныдан жасалған заттар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және фаянс бұйымдарын даярлаушы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Керамикалық өндіріс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бөлімі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жүнді химиялық өңдеу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0900000- Энергетика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Электростанциялардың электрожабдықтары, кіші станциялар және желілер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қамтамасыз ету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Электроэнергетика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электротехникалық жүйелерін электрмен жабдықтау, пайдалану, техникалық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тасымалдау қондырғысын пайдалану (көлік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Жылулық электрлік станцияларының қазандық, жылу өңдеуші, жылу энергетикалық қондырғылары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жылу жабдықтар және жылумен жабдықтау жүйелері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станцияларда су, отын және майлау материалдар технологиясы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реакторлар және энергетикалық қондырғылар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және электромеханикалық жабдықтар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Электромеханикалық құралдарды техникалық пайдалану, қызмет көрсету және жөндеу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Электротехнология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Металлургия және машина жасау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Доменді пештерді жөндеу және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металл металлургиясы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металлдар металлургиясы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Болаттарды пештен тыс өңдеу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өңдеу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заттар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Композициялық және ұнтақты материалдар, қапталылар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Прокаттау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Автоматтық тізбектер және агрегаттық станоктар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автоматтық тізбектер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Механоөңдеу, өлшеуіш бақылау приборлары және машина жасау автоматикасы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құрылысының технологиясы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жасаудағы монтаж және автомобильдерді сынау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Көлік (салалары бойынша)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аппараттарының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Авияциялық приборлардың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жасау және кеме машиналарының механизміне техникалық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техникасының электрорадио монтажшысы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электр көліктерін пайдалану, техникалық қызмет көрсету және жөндеу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жылжамалы құрам өндірісі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көлік, құрылыс жол машиналары мен жабдықтарын техникалық пайдалану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жылжымалы құрамдарын пайдалану және техникалық қызмет көрсету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Токарлық іс және металл өңдеу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машиналар және транспортерлер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 тығыздау жабдықтары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Металлургиядағы машиналар және жабдықтар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ісі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Өндірістердегі электромеханикалық жабдықтар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барлау жабдықтары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Электроникалық техника өндірісне арналған жабдықтар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және ет өнеркәсібінің өндіріс жабдықтары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компресорлар машиналары және қондырғылар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машиналарға және жабдықтар техникалық қызмет көрсету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техникаларға техникалық қызмет көрсету жөндеу және монтаждау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басқарма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Өндіру, монтаждау, пайдалану және жөндеу (салалар бойынша) Көлікті пайдалану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пайдалану және қызмет көрсету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жүкті тасмалдауды ұйымдастыру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көлігімен тасымалдауды ұйымдастыру және басқару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 көлікті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жол көліктерін басқару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ұйымдастыру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өңдеу технологиясы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 және түту өндірісінің технологиясы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 өндірісі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емес тоқыма материалдар өндірісі технологиясы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өндірісі және киімдерді моделдеу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өндірісі(түрлері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терісі мен қой терісі бұйымдарының технологиясы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тоқыма, галантерия бұйымдары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өнеркәсіпті ұйымдастыру жабдықтары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Элеватор, ұн тартатын, жармалық және құрама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пісіру өндірісі, макарон өндірісі және кондитер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және тағам концентраттары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алкогольсыз және спиртті ішімдіктер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тағамдарының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ет тағамдарының өндірісі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өндірісі тағамдары технологиясы және оны ұйымдастыру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 жасау (салалар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Байланыс, телекоммуникация және ақпараттық технология Электрондық техника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Электорондық приборлар және құрылысы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басқару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қозғалысында автоматика телемеханиканы басқару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есептеу техникасы және бағдарламалық қамтамасыздандыру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(қолдану саласы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және байланыс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жүйелі құрлыстары мен сымдық тарату жүйелерін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байланыс жүйесін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және электронды құрал - жабдықтар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(көлік түріне қарай) радиоэлектрондық жабдықтарды техникалық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транспортының жедел технологиялық байланысының жабдықтарын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салу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құрылыс машиналарын техникалық пайдалану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санитарлық–техникалық құрылғылар мен вентиляция монтаждау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қамтамасыздандыру және суды ағызу жүйелері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жабдықтау жүйесімен жабдықтарды монтаждау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магистральді және желілік құбырларды монтаждау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құрылыс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қатынас жолдарын салу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құрылысы жол және жол шаруашылығын жасау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және аэродромдарды салу және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 мен көліктік тоннелдер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бұйымдары мен конструкциялар өндірісі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бетон және металл бұйымдары өндірісі (салалары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Жихаз өндірісі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шаруашылығы және эскалаторлар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Тастандыларды қайта өңдеу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 Ауыл шаруашылығы, ветеринария және экология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 техникалық қызмет көрсету және жөндеу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шаруашылығы (бейіндері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(түрлері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және аң өсіру шаруашылығы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және жібек өсіруші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бақ-саябақты және ландшафты құрылыстар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табиғатты қорғау қызметі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механикаландыру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табиғат ресурсын тиімді пайдалану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Гидрология және метеорология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1517000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жағдайда қорғану (бейін бойынша)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bl>
    <w:bookmarkStart w:name="z28" w:id="27"/>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министрінің Техникалық </w:t>
      </w:r>
      <w:r>
        <w:br/>
      </w:r>
      <w:r>
        <w:rPr>
          <w:rFonts w:ascii="Times New Roman"/>
          <w:b w:val="false"/>
          <w:i w:val="false"/>
          <w:color w:val="000000"/>
          <w:sz w:val="28"/>
        </w:rPr>
        <w:t xml:space="preserve">
                              және кәсіптік білімнің кәсіптік оқу </w:t>
      </w:r>
      <w:r>
        <w:br/>
      </w:r>
      <w:r>
        <w:rPr>
          <w:rFonts w:ascii="Times New Roman"/>
          <w:b w:val="false"/>
          <w:i w:val="false"/>
          <w:color w:val="000000"/>
          <w:sz w:val="28"/>
        </w:rPr>
        <w:t xml:space="preserve">
                              бағдарламаларын іске асыратын білім </w:t>
      </w:r>
      <w:r>
        <w:br/>
      </w:r>
      <w:r>
        <w:rPr>
          <w:rFonts w:ascii="Times New Roman"/>
          <w:b w:val="false"/>
          <w:i w:val="false"/>
          <w:color w:val="000000"/>
          <w:sz w:val="28"/>
        </w:rPr>
        <w:t xml:space="preserve">
                               беру ұйымдарына оқуға қабылдаудың </w:t>
      </w:r>
      <w:r>
        <w:br/>
      </w:r>
      <w:r>
        <w:rPr>
          <w:rFonts w:ascii="Times New Roman"/>
          <w:b w:val="false"/>
          <w:i w:val="false"/>
          <w:color w:val="000000"/>
          <w:sz w:val="28"/>
        </w:rPr>
        <w:t xml:space="preserve">
                                    үлгі ережесіне 3-қосымша </w:t>
      </w:r>
    </w:p>
    <w:bookmarkEnd w:id="27"/>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Білім және ғылым министрінің 2009.06.08 </w:t>
      </w:r>
      <w:r>
        <w:rPr>
          <w:rFonts w:ascii="Times New Roman"/>
          <w:b w:val="false"/>
          <w:i w:val="false"/>
          <w:color w:val="ff0000"/>
          <w:sz w:val="28"/>
        </w:rPr>
        <w:t xml:space="preserve">N 278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 және мәдениет мамандықтарының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974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мамандықтарының коды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Мамандықтын атауы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(салалары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және халықтық көркем өнер шығармашылығы (салалары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Аспаптық-орындау және музыкалық өнер эстрадасы (түрлері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 дирижері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p>
        </w:tc>
      </w:tr>
      <w:tr>
        <w:trPr>
          <w:trHeight w:val="36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Ән салу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өнері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Актерлік өнер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0410000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 өнері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Театр-декорация өнері (бейін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0412000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Кескіндеу, мүсін және графика (түрлері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0413000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Сәнді-қолданбалы және халықтық кәсіпшілік өнері (бейін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қалпына келтіріп жөндеу (салалар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0415000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іс (салалары бойынша)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0416000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r>
    </w:tbl>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587 бұйрығына қосымша      </w:t>
      </w:r>
    </w:p>
    <w:bookmarkEnd w:id="28"/>
    <w:p>
      <w:pPr>
        <w:spacing w:after="0"/>
        <w:ind w:left="0"/>
        <w:jc w:val="left"/>
      </w:pPr>
      <w:r>
        <w:rPr>
          <w:rFonts w:ascii="Times New Roman"/>
          <w:b/>
          <w:i w:val="false"/>
          <w:color w:val="000000"/>
        </w:rPr>
        <w:t xml:space="preserve"> Күші жойылған нормативтік құқықтық актілердің тізбесі </w:t>
      </w:r>
    </w:p>
    <w:p>
      <w:pPr>
        <w:spacing w:after="0"/>
        <w:ind w:left="0"/>
        <w:jc w:val="both"/>
      </w:pPr>
      <w:r>
        <w:rPr>
          <w:rFonts w:ascii="Times New Roman"/>
          <w:b w:val="false"/>
          <w:i w:val="false"/>
          <w:color w:val="000000"/>
          <w:sz w:val="28"/>
        </w:rPr>
        <w:t>     1. "Қазақстан Республикасының бастауыш кәсіптік білім беретін оқу орындарына оқуға қабылдаудың Үлгі ережесін бекіту туралы" Қазақстан Республикасы Білім және ғылым министрінің 2002 жылғы 27 желтоқсандағы </w:t>
      </w:r>
      <w:r>
        <w:rPr>
          <w:rFonts w:ascii="Times New Roman"/>
          <w:b w:val="false"/>
          <w:i w:val="false"/>
          <w:color w:val="000000"/>
          <w:sz w:val="28"/>
        </w:rPr>
        <w:t xml:space="preserve">N 903 </w:t>
      </w:r>
      <w:r>
        <w:rPr>
          <w:rFonts w:ascii="Times New Roman"/>
          <w:b w:val="false"/>
          <w:i w:val="false"/>
          <w:color w:val="000000"/>
          <w:sz w:val="28"/>
        </w:rPr>
        <w:t xml:space="preserve">бұйрығы (Қазақстан Республикасының нормативтік құқықтық актілер бюллетенінде жарияланған 2003 жылғы N 15, 839-құжат; 2003 жылы N 23-24, 854-құжат) нормативтік құқықтық актілерді құжат мемлекеттік тіркеу тізілімінде N 2136 тіркелген); </w:t>
      </w:r>
    </w:p>
    <w:bookmarkStart w:name="z30" w:id="29"/>
    <w:p>
      <w:pPr>
        <w:spacing w:after="0"/>
        <w:ind w:left="0"/>
        <w:jc w:val="both"/>
      </w:pPr>
      <w:r>
        <w:rPr>
          <w:rFonts w:ascii="Times New Roman"/>
          <w:b w:val="false"/>
          <w:i w:val="false"/>
          <w:color w:val="000000"/>
          <w:sz w:val="28"/>
        </w:rPr>
        <w:t>
     2.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w:t>
      </w:r>
      <w:r>
        <w:rPr>
          <w:rFonts w:ascii="Times New Roman"/>
          <w:b w:val="false"/>
          <w:i w:val="false"/>
          <w:color w:val="000000"/>
          <w:sz w:val="28"/>
        </w:rPr>
        <w:t xml:space="preserve">N 244 </w:t>
      </w:r>
      <w:r>
        <w:rPr>
          <w:rFonts w:ascii="Times New Roman"/>
          <w:b w:val="false"/>
          <w:i w:val="false"/>
          <w:color w:val="000000"/>
          <w:sz w:val="28"/>
        </w:rPr>
        <w:t xml:space="preserve">бұйрығы (Қазақстан Республикасының нормативтік құқықтық актілер бюллетенінде жарияланған, 2005 жылғы N 16, 123-құжат нормативтік құқықтық актілерді мемлекеттік тіркеу тізілімінде N 3627 тіркелген); </w:t>
      </w:r>
    </w:p>
    <w:bookmarkEnd w:id="29"/>
    <w:bookmarkStart w:name="z31" w:id="30"/>
    <w:p>
      <w:pPr>
        <w:spacing w:after="0"/>
        <w:ind w:left="0"/>
        <w:jc w:val="both"/>
      </w:pPr>
      <w:r>
        <w:rPr>
          <w:rFonts w:ascii="Times New Roman"/>
          <w:b w:val="false"/>
          <w:i w:val="false"/>
          <w:color w:val="000000"/>
          <w:sz w:val="28"/>
        </w:rPr>
        <w:t>
     3.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 енгізілу туралы" Қазақстан Республикасы Білім және ғылым министрінің 2005 жылғы 13 маусымдағы </w:t>
      </w:r>
      <w:r>
        <w:rPr>
          <w:rFonts w:ascii="Times New Roman"/>
          <w:b w:val="false"/>
          <w:i w:val="false"/>
          <w:color w:val="000000"/>
          <w:sz w:val="28"/>
        </w:rPr>
        <w:t xml:space="preserve">N 400 </w:t>
      </w:r>
      <w:r>
        <w:rPr>
          <w:rFonts w:ascii="Times New Roman"/>
          <w:b w:val="false"/>
          <w:i w:val="false"/>
          <w:color w:val="000000"/>
          <w:sz w:val="28"/>
        </w:rPr>
        <w:t xml:space="preserve">бұйрығы (Қазақстан Республикасының нормативтік құқықтық актілер бюллетенінде жарияланған, 2005 жылғы N 16, 124-құжат, нормативтік құқықтық актілерді мемлекеттік тіркеу тізілімінде N 3692 тіркелген); </w:t>
      </w:r>
    </w:p>
    <w:bookmarkEnd w:id="30"/>
    <w:bookmarkStart w:name="z32" w:id="31"/>
    <w:p>
      <w:pPr>
        <w:spacing w:after="0"/>
        <w:ind w:left="0"/>
        <w:jc w:val="both"/>
      </w:pPr>
      <w:r>
        <w:rPr>
          <w:rFonts w:ascii="Times New Roman"/>
          <w:b w:val="false"/>
          <w:i w:val="false"/>
          <w:color w:val="000000"/>
          <w:sz w:val="28"/>
        </w:rPr>
        <w:t>
     4. "Қазақстан Республикасының орта оқу орындарында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толықтырулар енгізу туралы" Қазақстан Республикасы Білім және ғылым министрінің 2006 жылғы 29 наурыздағы </w:t>
      </w:r>
      <w:r>
        <w:rPr>
          <w:rFonts w:ascii="Times New Roman"/>
          <w:b w:val="false"/>
          <w:i w:val="false"/>
          <w:color w:val="000000"/>
          <w:sz w:val="28"/>
        </w:rPr>
        <w:t xml:space="preserve">N 151 </w:t>
      </w:r>
      <w:r>
        <w:rPr>
          <w:rFonts w:ascii="Times New Roman"/>
          <w:b w:val="false"/>
          <w:i w:val="false"/>
          <w:color w:val="000000"/>
          <w:sz w:val="28"/>
        </w:rPr>
        <w:t xml:space="preserve">бұйрығы (нормативтік құқықтық актілерді мемлекеттік тіркеу тізілімінде N 4207 тіркелген, 2006 жылғы 12 мамырдағы N 84-85 (1064-1065) "Заң газетінде" жарияланған; </w:t>
      </w:r>
    </w:p>
    <w:bookmarkEnd w:id="31"/>
    <w:bookmarkStart w:name="z33" w:id="32"/>
    <w:p>
      <w:pPr>
        <w:spacing w:after="0"/>
        <w:ind w:left="0"/>
        <w:jc w:val="both"/>
      </w:pPr>
      <w:r>
        <w:rPr>
          <w:rFonts w:ascii="Times New Roman"/>
          <w:b w:val="false"/>
          <w:i w:val="false"/>
          <w:color w:val="000000"/>
          <w:sz w:val="28"/>
        </w:rPr>
        <w:t>
     5.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толықтырулар енгізу туралы" Қазақстан Республикасы Білім және ғылым министрінің 2007 жылғы 15 мамырдағы </w:t>
      </w:r>
      <w:r>
        <w:rPr>
          <w:rFonts w:ascii="Times New Roman"/>
          <w:b w:val="false"/>
          <w:i w:val="false"/>
          <w:color w:val="000000"/>
          <w:sz w:val="28"/>
        </w:rPr>
        <w:t xml:space="preserve">N 249 </w:t>
      </w:r>
      <w:r>
        <w:rPr>
          <w:rFonts w:ascii="Times New Roman"/>
          <w:b w:val="false"/>
          <w:i w:val="false"/>
          <w:color w:val="000000"/>
          <w:sz w:val="28"/>
        </w:rPr>
        <w:t xml:space="preserve">бұйрығы (нормативтік құқықтық актілерді мемлекеттік тіркеу тізілімінде N 4719 тіркелген).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