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284c8" w14:textId="66284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жарғылық және меншікті капиталдарының ең аз мөлшерлері туралы, сондай-ақ Қазақстан Республикасы Қаржы нарығын және қаржы ұйымдарын реттеу мен қадағалау агенттігі Басқармасының»"Қаржы рыногын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2004 жылғы 25 қазандағы N 304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қарашадағы N 257 Қаулысы. Қазақстан Республикасының Әділет министрлігінде 2007 жылғы 19 желтоқсандағы Нормативтік құқықтық кесімдерді мемлекеттік тіркеудің тізіліміне N 5049 болып енгізілді. Күші жойылды - Қазақстан Республикасы Қаржы нарығын және қаржы ұйымдарын реттеу мен қадағалау агенттігі Басқармасының 2008 жылғы 2 қыркүйектегі N 140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2008.09.02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Екінші деңгейдегі банктердің қаржылық тұрақтылығын қамтамасыз ету және олардың депозиторларының мүдделерін қорғау мақсатында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Осы қаулы Қазақстан Республикасы Әділет министрлігінде мемлекеттік тіркелген күннен бастап он төрт күн өткен соң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"Екінші деңгейдегі банктердің жарғылық және меншікті капиталдарының ең аз мөлшерлері туралы, сондай-ақ Қазақстан Республикасы Қаржы нарығын және қаржы ұйымдарын реттеу мен қадағалау агенттігі Басқармасының "Қаржы рыногын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2004 жылғы 25 қазандағы N 304 қаулысына өзгеріс енгізу туралы" Қазақстан Республикасы Қаржы нарығын және қаржы ұйымдарын реттеу мен қадағалау агенттігі Басқармасының 2007 жылғы 30 қарашадағы N 257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мемлекеттік тіркеу тізілімінде N 5049 тіркелген) өзінің күшін жойды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8.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9.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Екінші деңгейдегі банктердің қаржылық тұрақтылығын қамтамасыз ету және олардың депозиторларының мүдделерін қорғау мақсатында Қазақстан Республикасы Қаржы нарығын және қаржы ұйымдарын реттеу мен қадағалау агенттігі Басқармасы (бұдан әрі - Агенттік)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Жарғылық капиталдың ең төменгі мөлшері:
</w:t>
      </w:r>
      <w:r>
        <w:br/>
      </w:r>
      <w:r>
        <w:rPr>
          <w:rFonts w:ascii="Times New Roman"/>
          <w:b w:val="false"/>
          <w:i w:val="false"/>
          <w:color w:val="000000"/>
          <w:sz w:val="28"/>
        </w:rPr>
        <w:t>
      1) жаңадан құрылатын банктер үшін 1 500 000 000 (бір миллиард бес жүз миллион) теңге мөлшерінде;
</w:t>
      </w:r>
      <w:r>
        <w:br/>
      </w:r>
      <w:r>
        <w:rPr>
          <w:rFonts w:ascii="Times New Roman"/>
          <w:b w:val="false"/>
          <w:i w:val="false"/>
          <w:color w:val="000000"/>
          <w:sz w:val="28"/>
        </w:rPr>
        <w:t>
      тұрғын үй құрылыс жинақ банктері үшін 500 000 000 (бес жүз миллион) теңге мөлшерінде;
</w:t>
      </w:r>
      <w:r>
        <w:br/>
      </w:r>
      <w:r>
        <w:rPr>
          <w:rFonts w:ascii="Times New Roman"/>
          <w:b w:val="false"/>
          <w:i w:val="false"/>
          <w:color w:val="000000"/>
          <w:sz w:val="28"/>
        </w:rPr>
        <w:t>
      2) 2010 жылғы 1 қаңтардан бастап:
</w:t>
      </w:r>
      <w:r>
        <w:br/>
      </w:r>
      <w:r>
        <w:rPr>
          <w:rFonts w:ascii="Times New Roman"/>
          <w:b w:val="false"/>
          <w:i w:val="false"/>
          <w:color w:val="000000"/>
          <w:sz w:val="28"/>
        </w:rPr>
        <w:t>
      жаңадан құрылатын банктер үшін 2 000 000 000 (екі миллиард) теңге мөлшерінде;
</w:t>
      </w:r>
      <w:r>
        <w:br/>
      </w:r>
      <w:r>
        <w:rPr>
          <w:rFonts w:ascii="Times New Roman"/>
          <w:b w:val="false"/>
          <w:i w:val="false"/>
          <w:color w:val="000000"/>
          <w:sz w:val="28"/>
        </w:rPr>
        <w:t>
      2 тұрғын үй құрылыс жинақ банктері, Астана және Алматы қалаларынан тыс орналасқан жаңадан құрылатын банктер үшін 1 500 000 000 (бір миллиард бес жүз миллион) теңге мөлшерінде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Филиалдары жоқ банктер үшін меншікті капиталдың ең төменгі мөлшері:
</w:t>
      </w:r>
      <w:r>
        <w:br/>
      </w:r>
      <w:r>
        <w:rPr>
          <w:rFonts w:ascii="Times New Roman"/>
          <w:b w:val="false"/>
          <w:i w:val="false"/>
          <w:color w:val="000000"/>
          <w:sz w:val="28"/>
        </w:rPr>
        <w:t>
      1) банктер үшін 1 000 000 000 (бір миллиард) теңге мөлшерінде;
</w:t>
      </w:r>
      <w:r>
        <w:br/>
      </w:r>
      <w:r>
        <w:rPr>
          <w:rFonts w:ascii="Times New Roman"/>
          <w:b w:val="false"/>
          <w:i w:val="false"/>
          <w:color w:val="000000"/>
          <w:sz w:val="28"/>
        </w:rPr>
        <w:t>
      тұрғын үй құрылыс жинақ банктері, Астана және Алматы қалаларынан тыс орналасқан банктер үшін 500 000 000 (бес жүз миллион) теңге мөлшерінде;
</w:t>
      </w:r>
      <w:r>
        <w:br/>
      </w:r>
      <w:r>
        <w:rPr>
          <w:rFonts w:ascii="Times New Roman"/>
          <w:b w:val="false"/>
          <w:i w:val="false"/>
          <w:color w:val="000000"/>
          <w:sz w:val="28"/>
        </w:rPr>
        <w:t>
      2) 2009 жылғы 1 қаңтардан бастап:
</w:t>
      </w:r>
      <w:r>
        <w:br/>
      </w:r>
      <w:r>
        <w:rPr>
          <w:rFonts w:ascii="Times New Roman"/>
          <w:b w:val="false"/>
          <w:i w:val="false"/>
          <w:color w:val="000000"/>
          <w:sz w:val="28"/>
        </w:rPr>
        <w:t>
      банктер үшін 1 500 000 000 (бір миллиард бес жүз миллион) теңге мөлшерінде;
</w:t>
      </w:r>
      <w:r>
        <w:br/>
      </w:r>
      <w:r>
        <w:rPr>
          <w:rFonts w:ascii="Times New Roman"/>
          <w:b w:val="false"/>
          <w:i w:val="false"/>
          <w:color w:val="000000"/>
          <w:sz w:val="28"/>
        </w:rPr>
        <w:t>
      тұрғын үй құрылыс жинақ банктері, Астана және Алматы қалаларынан тыс орналасқан банктер үшін 1 000 000 000 (бір миллиард) теңге мөлшерінде;
</w:t>
      </w:r>
      <w:r>
        <w:br/>
      </w:r>
      <w:r>
        <w:rPr>
          <w:rFonts w:ascii="Times New Roman"/>
          <w:b w:val="false"/>
          <w:i w:val="false"/>
          <w:color w:val="000000"/>
          <w:sz w:val="28"/>
        </w:rPr>
        <w:t>
      3) 2010 жылғы 1 қаңтардан бастап:
</w:t>
      </w:r>
      <w:r>
        <w:br/>
      </w:r>
      <w:r>
        <w:rPr>
          <w:rFonts w:ascii="Times New Roman"/>
          <w:b w:val="false"/>
          <w:i w:val="false"/>
          <w:color w:val="000000"/>
          <w:sz w:val="28"/>
        </w:rPr>
        <w:t>
      банктер үшін 2 000 000 000 (екі миллиард) теңге мөлшерінде;
</w:t>
      </w:r>
      <w:r>
        <w:br/>
      </w:r>
      <w:r>
        <w:rPr>
          <w:rFonts w:ascii="Times New Roman"/>
          <w:b w:val="false"/>
          <w:i w:val="false"/>
          <w:color w:val="000000"/>
          <w:sz w:val="28"/>
        </w:rPr>
        <w:t>
      тұрғын үй құрылыс жинақ банктері, Астана және Алматы қалаларынан тыс орналасқан банктер үшін 1 500 000 000 (бір миллиард бес жүз миллион) теңге мөлшерінде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Филиалдары бар банктер үшін меншікті капиталдың ең төменгі мөлшері:
</w:t>
      </w:r>
      <w:r>
        <w:br/>
      </w:r>
      <w:r>
        <w:rPr>
          <w:rFonts w:ascii="Times New Roman"/>
          <w:b w:val="false"/>
          <w:i w:val="false"/>
          <w:color w:val="000000"/>
          <w:sz w:val="28"/>
        </w:rPr>
        <w:t>
      1) банкте бір филиал болса, 1 000 000 000 (бір миллиард) теңге мөлшерінде;
</w:t>
      </w:r>
      <w:r>
        <w:br/>
      </w:r>
      <w:r>
        <w:rPr>
          <w:rFonts w:ascii="Times New Roman"/>
          <w:b w:val="false"/>
          <w:i w:val="false"/>
          <w:color w:val="000000"/>
          <w:sz w:val="28"/>
        </w:rPr>
        <w:t>
      банкте бірден астам филиал болса, 1 000 000 000 (бір миллиард) теңге мөлшерінде әрі оған қоса:
</w:t>
      </w:r>
      <w:r>
        <w:br/>
      </w:r>
      <w:r>
        <w:rPr>
          <w:rFonts w:ascii="Times New Roman"/>
          <w:b w:val="false"/>
          <w:i w:val="false"/>
          <w:color w:val="000000"/>
          <w:sz w:val="28"/>
        </w:rPr>
        <w:t>
      облыстың әкімшілік орталығында, сондай-ақ Алматы және Астана қалаларында орналасқан әрбір филиал үшін - 30 000 000 (отыз миллион) теңге;
</w:t>
      </w:r>
      <w:r>
        <w:br/>
      </w:r>
      <w:r>
        <w:rPr>
          <w:rFonts w:ascii="Times New Roman"/>
          <w:b w:val="false"/>
          <w:i w:val="false"/>
          <w:color w:val="000000"/>
          <w:sz w:val="28"/>
        </w:rPr>
        <w:t>
      басқа қалаларда орналасқан әрбір филиал үшін - 15 000 000 (он бес миллион) теңге;
</w:t>
      </w:r>
      <w:r>
        <w:br/>
      </w:r>
      <w:r>
        <w:rPr>
          <w:rFonts w:ascii="Times New Roman"/>
          <w:b w:val="false"/>
          <w:i w:val="false"/>
          <w:color w:val="000000"/>
          <w:sz w:val="28"/>
        </w:rPr>
        <w:t>
      басқа елді мекендерде орналасқан әрбір филиал үшін - 10 000 000 (он миллион) теңге;
</w:t>
      </w:r>
      <w:r>
        <w:br/>
      </w:r>
      <w:r>
        <w:rPr>
          <w:rFonts w:ascii="Times New Roman"/>
          <w:b w:val="false"/>
          <w:i w:val="false"/>
          <w:color w:val="000000"/>
          <w:sz w:val="28"/>
        </w:rPr>
        <w:t>
      2) 2010 жылғы 1 қаңтардан бастап:
</w:t>
      </w:r>
      <w:r>
        <w:br/>
      </w:r>
      <w:r>
        <w:rPr>
          <w:rFonts w:ascii="Times New Roman"/>
          <w:b w:val="false"/>
          <w:i w:val="false"/>
          <w:color w:val="000000"/>
          <w:sz w:val="28"/>
        </w:rPr>
        <w:t>
      банкте бір филиал болса 2 000 000 000 (екі миллиард) теңге мөлшерінде;
</w:t>
      </w:r>
      <w:r>
        <w:br/>
      </w:r>
      <w:r>
        <w:rPr>
          <w:rFonts w:ascii="Times New Roman"/>
          <w:b w:val="false"/>
          <w:i w:val="false"/>
          <w:color w:val="000000"/>
          <w:sz w:val="28"/>
        </w:rPr>
        <w:t>
      банкте бірден астам филиал болса 2 000 000 000 (екі миллиард) теңге мөлшерінде әрі оған қоса:
</w:t>
      </w:r>
      <w:r>
        <w:br/>
      </w:r>
      <w:r>
        <w:rPr>
          <w:rFonts w:ascii="Times New Roman"/>
          <w:b w:val="false"/>
          <w:i w:val="false"/>
          <w:color w:val="000000"/>
          <w:sz w:val="28"/>
        </w:rPr>
        <w:t>
      облыстың әкімшілік орталығында, сондай-ақ Алматы және Астана қалаларында орналасқан әрбір филиал үшін - 40 000 000 (қырық миллион) теңге;
</w:t>
      </w:r>
      <w:r>
        <w:br/>
      </w:r>
      <w:r>
        <w:rPr>
          <w:rFonts w:ascii="Times New Roman"/>
          <w:b w:val="false"/>
          <w:i w:val="false"/>
          <w:color w:val="000000"/>
          <w:sz w:val="28"/>
        </w:rPr>
        <w:t>
      басқа қалаларда орналасқан әрбір филиал үшін - 20 000 000 (жиырма миллион) теңге;
</w:t>
      </w:r>
      <w:r>
        <w:br/>
      </w:r>
      <w:r>
        <w:rPr>
          <w:rFonts w:ascii="Times New Roman"/>
          <w:b w:val="false"/>
          <w:i w:val="false"/>
          <w:color w:val="000000"/>
          <w:sz w:val="28"/>
        </w:rPr>
        <w:t>
      басқа елді мекендерде орналасқан әрбір филиал үшін - 15 000 000 (он бес миллион) теңге белгіленсін.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Агенттік Басқармасының»"Қаржы рыногын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2004 жылғы 25 қазандағы 
</w:t>
      </w:r>
      <w:r>
        <w:rPr>
          <w:rFonts w:ascii="Times New Roman"/>
          <w:b w:val="false"/>
          <w:i w:val="false"/>
          <w:color w:val="000000"/>
          <w:sz w:val="28"/>
        </w:rPr>
        <w:t xml:space="preserve"> N 304 </w:t>
      </w:r>
      <w:r>
        <w:rPr>
          <w:rFonts w:ascii="Times New Roman"/>
          <w:b w:val="false"/>
          <w:i w:val="false"/>
          <w:color w:val="000000"/>
          <w:sz w:val="28"/>
        </w:rPr>
        <w:t>
 қаулысына (Нормативтік құқықтық актілерді мемлекеттік тіркеу тізілімінде N 3236 тіркелген), Агенттік Басқармасының»"Банкке еншілес ұйым құруға немесе ие болуға рұқсат беру, сондай-ақ ұйымдардың жарғылық капиталына қомақты қатысуға рұқсат беру ережесін бекіту және Қазақстан Республикасы Қаржы нарығын және қаржы ұйымдарын реттеу мен қадағалау агенттігі Басқармасының»"Қаржы рыногын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 2004 жылғы 25 қазандағы N 304 қаулысына өзгеріс енгізу туралы" 2006 жылғы 9 ақпандағы 
</w:t>
      </w:r>
      <w:r>
        <w:rPr>
          <w:rFonts w:ascii="Times New Roman"/>
          <w:b w:val="false"/>
          <w:i w:val="false"/>
          <w:color w:val="000000"/>
          <w:sz w:val="28"/>
        </w:rPr>
        <w:t xml:space="preserve"> N 4 </w:t>
      </w:r>
      <w:r>
        <w:rPr>
          <w:rFonts w:ascii="Times New Roman"/>
          <w:b w:val="false"/>
          <w:i w:val="false"/>
          <w:color w:val="000000"/>
          <w:sz w:val="28"/>
        </w:rPr>
        <w:t>
 (Нормативтік құқықтық актілерді мемлекеттік тіркеу тізілімінде N 4079 тіркелген),»"Қазақстан Республикасының кейбір нормативтік құқықтық актілеріне өзгерістер енгізу және олардың күші жойылды деп тану туралы" 2006 жылғы 9 қаңтардағы N 20 (Нормативтік құқықтық актілерді мемлекеттік тіркеу тізілімінде N 4068 тіркелген,»"Заң газеті" газетінде 2006 жылғы 17 ақпандағы N 28-29 (835) жарияланған), "Банктердің ірі қатысушыларының және банктік холдингтердің есеп беру ережесін бекіту және Қазақстан Республикасы Қаржы нарығын және қаржы ұйымдарын реттеу мен қадағалау агенттігі Басқармасының»"Қаржы рыногын және қаржы ұйымдарын реттеу және қадағалау мәселелері бойынша Қазақстан Республикасының кейбір нормативтік құқықтық актілеріне өзгерістер мен толықтырулар енгізу туралы" 2004 жылғы 25 қазандағы N 304 қаулысына өзгеріс енгізу туралы" 2006 жылғы 25 ақпандағы 
</w:t>
      </w:r>
      <w:r>
        <w:rPr>
          <w:rFonts w:ascii="Times New Roman"/>
          <w:b w:val="false"/>
          <w:i w:val="false"/>
          <w:color w:val="000000"/>
          <w:sz w:val="28"/>
        </w:rPr>
        <w:t xml:space="preserve"> N 41 </w:t>
      </w:r>
      <w:r>
        <w:rPr>
          <w:rFonts w:ascii="Times New Roman"/>
          <w:b w:val="false"/>
          <w:i w:val="false"/>
          <w:color w:val="000000"/>
          <w:sz w:val="28"/>
        </w:rPr>
        <w:t>
 (Нормативтік құқықтық актілерді мемлекеттік тіркеу тізілімінде N 4180 тіркелген),»"Болу қажеттілігі қаржы ұйымдарының қызметін реттейтін Қазақстан Республикасының заңнамасына сәйкес талап етілетін Қазақстан Республикасының резиденті емес - заңды тұлғалар үшін ең аз рейтингті, осы рейтингті беретін рейтинг агенттіктерінің тізбесін белгілеу, сондай-ақ Қазақстан Республикасы Қаржы нарығын және қаржы ұйымдарын реттеу мен қадағалау агенттігі Басқармасының 2004 жылғы 25 қазандағы N 304 қаулысына өзгеріс енгізу туралы" 2006 жылғы 25 ақпандағы 
</w:t>
      </w:r>
      <w:r>
        <w:rPr>
          <w:rFonts w:ascii="Times New Roman"/>
          <w:b w:val="false"/>
          <w:i w:val="false"/>
          <w:color w:val="000000"/>
          <w:sz w:val="28"/>
        </w:rPr>
        <w:t xml:space="preserve"> N 55 </w:t>
      </w:r>
      <w:r>
        <w:rPr>
          <w:rFonts w:ascii="Times New Roman"/>
          <w:b w:val="false"/>
          <w:i w:val="false"/>
          <w:color w:val="000000"/>
          <w:sz w:val="28"/>
        </w:rPr>
        <w:t>
 қаулыларымен (Нормативтік құқықтық актілерді мемлекеттік тіркеу тізілімінде N 4139 тіркелген) енгізілген өзгерістері бар қаулыларымен бірге мынадай өзгеріс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1-тармақтың 5) тармақшасы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Қазақстан Республикасының Әділет министрлігінде мемлекеттік тіркеуден өткен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қаулының қосымшасына сәйкес Қазақстан Республикасының нормативтік құқықтық актілерінің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Стратегия және талдау департаменті (Г.А. Ділімбетова):
</w:t>
      </w:r>
      <w:r>
        <w:br/>
      </w: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қаулыны Қазақстан Республикасы Әділет Министрлігінде мемлекеттік тіркеуден өткен күннен бастап он күндік мерзімде оны Агенттіктің мүдделі бөлімшелеріне,»"Қазақстан қаржыгерлерінің қауымдастығы" Заңды тұлғалар бірлестігіне мәлімет үшін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8. Агенттіктің Төраға Қызметі осы қаулыны Қазақстан Республикасының бұқаралық ақпарат құралдарында жариялау шараларын қолға 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қаулының орындалуын бақылау Агенттік Төрағасының орынбасары Е.Л. 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агенттігі   
</w:t>
      </w:r>
      <w:r>
        <w:br/>
      </w:r>
      <w:r>
        <w:rPr>
          <w:rFonts w:ascii="Times New Roman"/>
          <w:b w:val="false"/>
          <w:i w:val="false"/>
          <w:color w:val="000000"/>
          <w:sz w:val="28"/>
        </w:rPr>
        <w:t>
Басқармасының 2007 жылғы      
</w:t>
      </w:r>
      <w:r>
        <w:br/>
      </w:r>
      <w:r>
        <w:rPr>
          <w:rFonts w:ascii="Times New Roman"/>
          <w:b w:val="false"/>
          <w:i w:val="false"/>
          <w:color w:val="000000"/>
          <w:sz w:val="28"/>
        </w:rPr>
        <w:t>
30 қарашадағы N 257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күші жойылды деп танылатын нормативтік құқықтық актілердің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Қаржы нарығын және қаржы ұйымдарын реттеу мен қадағалау агенттігі Басқармасының»"Екінші деңгейдегі банктердің жарғылық және меншікті капиталдарының ең аз мөлшері туралы" 2001 жылғы 2 маусымдағы 
</w:t>
      </w:r>
      <w:r>
        <w:rPr>
          <w:rFonts w:ascii="Times New Roman"/>
          <w:b w:val="false"/>
          <w:i w:val="false"/>
          <w:color w:val="000000"/>
          <w:sz w:val="28"/>
        </w:rPr>
        <w:t xml:space="preserve"> N 190 </w:t>
      </w:r>
      <w:r>
        <w:rPr>
          <w:rFonts w:ascii="Times New Roman"/>
          <w:b w:val="false"/>
          <w:i w:val="false"/>
          <w:color w:val="000000"/>
          <w:sz w:val="28"/>
        </w:rPr>
        <w:t>
 қаулысы (Нормативтік құқықтық актілерді мемлекеттік тіркеу тізілімінде N 1580 тіркелген).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"Қазақстан Республикасының Әділет министрлігінде N 1580 тіркелген Қазақстан Республикасының Ұлттық Банкі Басқармасының "Екінші деңгейдегі банктердің жарғылық және меншікті капиталдарының ең аз мөлшері туралы" 2001 жылғы 2 маусымдағы N 190 қаулысына толықтырулар енгізу туралы" 2003 жылғы 16 сәуірдегі 
</w:t>
      </w:r>
      <w:r>
        <w:rPr>
          <w:rFonts w:ascii="Times New Roman"/>
          <w:b w:val="false"/>
          <w:i w:val="false"/>
          <w:color w:val="000000"/>
          <w:sz w:val="28"/>
        </w:rPr>
        <w:t xml:space="preserve"> N 118 </w:t>
      </w:r>
      <w:r>
        <w:rPr>
          <w:rFonts w:ascii="Times New Roman"/>
          <w:b w:val="false"/>
          <w:i w:val="false"/>
          <w:color w:val="000000"/>
          <w:sz w:val="28"/>
        </w:rPr>
        <w:t>
 қаулысы (Нормативтік құқықтық актілерді мемлекеттік тіркеу тізілімінде N 2270 тіркелген).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Банкі Басқармасының» "Қазақстан Республикасының Әділет министрлігінде N 1580 тіркелген Қазақстан Республикасының Ұлттық Банкі Басқармасының "Екінші деңгейдегі банктердің жарғылық және меншікті капиталдарының ең аз мөлшері туралы" 2001 жылғы 2 маусымдағы N 190 қаулысына өзгеріс пен толықтыру енгізу туралы" 2003 жылғы 4 шілдедегі 
</w:t>
      </w:r>
      <w:r>
        <w:rPr>
          <w:rFonts w:ascii="Times New Roman"/>
          <w:b w:val="false"/>
          <w:i w:val="false"/>
          <w:color w:val="000000"/>
          <w:sz w:val="28"/>
        </w:rPr>
        <w:t xml:space="preserve"> N 220 </w:t>
      </w:r>
      <w:r>
        <w:rPr>
          <w:rFonts w:ascii="Times New Roman"/>
          <w:b w:val="false"/>
          <w:i w:val="false"/>
          <w:color w:val="000000"/>
          <w:sz w:val="28"/>
        </w:rPr>
        <w:t>
 қаулысы (Нормативтік құқықтық актілерді мемлекеттік тіркеу тізілімінде N 2415 тіркелген).
</w:t>
      </w:r>
      <w:r>
        <w:br/>
      </w:r>
      <w:r>
        <w:rPr>
          <w:rFonts w:ascii="Times New Roman"/>
          <w:b w:val="false"/>
          <w:i w:val="false"/>
          <w:color w:val="000000"/>
          <w:sz w:val="28"/>
        </w:rPr>
        <w:t>
      4. Агенттік Басқармасының»"Қазақстан Республикасының Ұлттық Банкі Басқармасының "Екінші деңгейдегі банктердің жарғылық және меншікті капиталдарының ең аз мөлшері туралы" 2001 жылғы 2 маусымдағы N 190 қаулысына өзгерістер енгізу туралы" 2006 жылғы 12 тамыздағы 
</w:t>
      </w:r>
      <w:r>
        <w:rPr>
          <w:rFonts w:ascii="Times New Roman"/>
          <w:b w:val="false"/>
          <w:i w:val="false"/>
          <w:color w:val="000000"/>
          <w:sz w:val="28"/>
        </w:rPr>
        <w:t xml:space="preserve"> N 158 </w:t>
      </w:r>
      <w:r>
        <w:rPr>
          <w:rFonts w:ascii="Times New Roman"/>
          <w:b w:val="false"/>
          <w:i w:val="false"/>
          <w:color w:val="000000"/>
          <w:sz w:val="28"/>
        </w:rPr>
        <w:t>
 қаулысы (Нормативтік құқықтық актілерді мемлекеттік тіркеу тізілімінде N 4396 тіркелген).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