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646" w14:textId="75c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2007 жылғы 5 желтоқсандағы N 327 Бұйрығы. Қазақстан Республикасының Әділет министрлігінде 2007 жылғы 26 желтоқсанда Нормативтік құқықтық кесімдерді мемлекеттік тіркеудің тізіліміне N 5064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3) тармақшасын басшылыққа ала отырып,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Ішкі істер министрінің 2012.03.29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Ішкі істер министрінің 2012.03.29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Ішкі істер министрінің 2012.03.30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 қолданысқа енгізіледі) Бұйрығымен.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Әділет министрлігі Қылмыстық-атқару жүйесі комитетінің төрағасына жүктелсін.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2007 жылғы 19 желтоқсан ___________ 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327 бұйрығына 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Қосымшаның күші жойылды - ҚР Ішкі істер министрінің 2012.03.30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 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