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8b30" w14:textId="f1f8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және Аршалы аудандары бойынша облыстың кейбір елді мекендерінің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27 сәуірдегі N а-5/145 қаулысы мен Ақмола облыстық мәслихатының 2007 жылғы 27 сәуірдегі N ЗС-26-13 шешімі. Ақмола облысының әділет департаментінде 2007 жылғы 25 мамырда N 3223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«селосы», «селолық» деген сөздер «ауылы», «ауылдық»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бабына сәйкес, Бұланды ауданы әкімдігінің 2006 жылғы 6 қазандағы N А-10/165 және 2006 жылғы 14 желтоқсандағы N а-12/199 қаулылары, Бұланды аудандық мәслихатының 2006 жылғы 6 қазандағы N 3С-33/3 және 2006 жылғы 14 желтоқсандағы N 3С-35/3 шешімдері, Аршалы ауданы әкімдігінің 2006 жылғы 13 қазандағы N 319 және 2006 жылғы 20 желтоқсандағы N 491 қаулылары, Аршалы аудандық мәслихатының 2006 жылғы 13 қазандағы N 36/11 және 2006 жылғы 20 желтоқсандағы N 38/5 шешімдері негізінде және Ақмола облысы әкімдігінің жанындағы тіл саясаты және ономастика жөніндегі облыстық комиссияның 2007 жылғы 30 наурыздағы шешіміне байланысты Ақмола облысының әкімдігі мен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кейбір елді мекендерінің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Бұланды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округінің Красноводское ауылы Айнакөл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округінің Колоколовка ауылы Қараөзек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округінің Прохоровка ауылы Байсуат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округінің Белоцерковка ауылы Аққайың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округінің Красный Кардон ауылы Тастыөзек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округінің Ерголка ауылы Тоқтамыс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округінің Карамышевка ауылы Шұбарағаш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Аршалы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Нововладимировка ауылдық округінің Нововладимировка ауылы Бұлақсай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Нововладимировка ауылдық округі Бұлақсай ауылдық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Александровка ауылдық округінің Мартыновка ауылы Жалтыркөл ауылына.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тіркеуден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облыстық газеттерде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Ақмола облысының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