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7124" w14:textId="9ce7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кезекті отыз бесінші сессиясының 2006 жылғы 26 желтоқсандағы N 284 "2007 жылға арналған Ақтөбе қаласының бюджеті туралы" әділет басқармасында 2007 жылғы 9 қаңтарда N 3-1-63 санымен тіркелген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кезектен тыс қырқыншы сессиясының 2007 жылғы 17 шілдедегі N 358 шешімі. Ақтөбе облысының Ақтөбе қаласының Әділет басқармасында 2007 жылғы 27 шілдеде N 3-1-75 тіркелді. Орындау мерзімі аяқталуына байланысты күші жойылды - Ақтөбе облысы Ақтөбе қалалық әділет басқармасының 2008 жылғы 10 қаңтардағы N 1-06/82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Бюджеттік </w:t>
      </w:r>
      <w:r>
        <w:rPr>
          <w:rFonts w:ascii="Times New Roman"/>
          <w:b w:val="false"/>
          <w:i w:val="false"/>
          <w:color w:val="000000"/>
          <w:sz w:val="28"/>
        </w:rPr>
        <w:t xml:space="preserve">Кодексінің </w:t>
      </w:r>
      <w:r>
        <w:rPr>
          <w:rFonts w:ascii="Times New Roman"/>
          <w:b w:val="false"/>
          <w:i w:val="false"/>
          <w:color w:val="000000"/>
          <w:sz w:val="28"/>
        </w:rPr>
        <w:t xml:space="preserve"> 91, 111, 116, 2001 жылғы 23 қаңтардағы N 148-ІІ»"Қазақстан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6, 7 баптарына сәйкес Ақтөбе қалалық мәслихаты  </w:t>
      </w:r>
      <w:r>
        <w:rPr>
          <w:rFonts w:ascii="Times New Roman"/>
          <w:b/>
          <w:i w:val="false"/>
          <w:color w:val="000000"/>
          <w:sz w:val="28"/>
        </w:rPr>
        <w:t xml:space="preserve">ШЕШІМ ЕТТІ:   </w:t>
      </w:r>
    </w:p>
    <w:p>
      <w:pPr>
        <w:spacing w:after="0"/>
        <w:ind w:left="0"/>
        <w:jc w:val="both"/>
      </w:pPr>
      <w:r>
        <w:rPr>
          <w:rFonts w:ascii="Times New Roman"/>
          <w:b w:val="false"/>
          <w:i w:val="false"/>
          <w:color w:val="000000"/>
          <w:sz w:val="28"/>
        </w:rPr>
        <w:t xml:space="preserve">      1. Ақтөбе қалалық мәслихатының кезекті отыз бесінші сессиясының 2006 жылғы 26 желтоқсандағы N 284»"2007 жылға арналған Ақтөбе қаласының бюджеті туралы" Ақтөбе қалалық әділет басқармасында 2007 жылғы 9 қаңтарда N 3-1-63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мәслихаттың 2007 жылғы 12 ақпандағы кезектен тыс отыз алтыншы сессиясының Ақтөбе қалалық әділет басқармасында 2007 жылғы 22 ақпандағы N 3-1-68 санымен тіркелген </w:t>
      </w:r>
      <w:r>
        <w:rPr>
          <w:rFonts w:ascii="Times New Roman"/>
          <w:b w:val="false"/>
          <w:i w:val="false"/>
          <w:color w:val="000000"/>
          <w:sz w:val="28"/>
        </w:rPr>
        <w:t>N 309</w:t>
      </w:r>
      <w:r>
        <w:rPr>
          <w:rFonts w:ascii="Times New Roman"/>
          <w:b w:val="false"/>
          <w:i w:val="false"/>
          <w:color w:val="000000"/>
          <w:sz w:val="28"/>
        </w:rPr>
        <w:t xml:space="preserve">, 2007 жылғы 16 сәуірдегі кезектен тыс отыз сегізінші сессиясының Ақтөбе қалалық әділет басқармасында 2007 жылғы 28 сәуірдегі N 3-1-70 санымен тіркелген N 329 </w:t>
      </w:r>
      <w:r>
        <w:rPr>
          <w:rFonts w:ascii="Times New Roman"/>
          <w:b w:val="false"/>
          <w:i w:val="false"/>
          <w:color w:val="000000"/>
          <w:sz w:val="28"/>
        </w:rPr>
        <w:t>шешімдерімен</w:t>
      </w:r>
      <w:r>
        <w:rPr>
          <w:rFonts w:ascii="Times New Roman"/>
          <w:b w:val="false"/>
          <w:i w:val="false"/>
          <w:color w:val="000000"/>
          <w:sz w:val="28"/>
        </w:rPr>
        <w:t xml:space="preserve"> енгізілген толықтырулар есепке алынып келесі өзгерістер мен толықтырулар енгізілсін: </w:t>
      </w:r>
      <w:r>
        <w:br/>
      </w:r>
      <w:r>
        <w:rPr>
          <w:rFonts w:ascii="Times New Roman"/>
          <w:b w:val="false"/>
          <w:i w:val="false"/>
          <w:color w:val="000000"/>
          <w:sz w:val="28"/>
        </w:rPr>
        <w:t>
 </w:t>
      </w:r>
      <w:r>
        <w:br/>
      </w:r>
      <w:r>
        <w:rPr>
          <w:rFonts w:ascii="Times New Roman"/>
          <w:b w:val="false"/>
          <w:i w:val="false"/>
          <w:color w:val="000000"/>
          <w:sz w:val="28"/>
        </w:rPr>
        <w:t xml:space="preserve">
        1 тармақтағы: </w:t>
      </w:r>
      <w:r>
        <w:br/>
      </w:r>
      <w:r>
        <w:rPr>
          <w:rFonts w:ascii="Times New Roman"/>
          <w:b w:val="false"/>
          <w:i w:val="false"/>
          <w:color w:val="000000"/>
          <w:sz w:val="28"/>
        </w:rPr>
        <w:t xml:space="preserve">
      "16783672"»саны»"19963318"»санына ауыстырылсын; </w:t>
      </w:r>
      <w:r>
        <w:br/>
      </w:r>
      <w:r>
        <w:rPr>
          <w:rFonts w:ascii="Times New Roman"/>
          <w:b w:val="false"/>
          <w:i w:val="false"/>
          <w:color w:val="000000"/>
          <w:sz w:val="28"/>
        </w:rPr>
        <w:t xml:space="preserve">
      "6321200"» саны»"6541200"» санына ауыстырылсын; </w:t>
      </w:r>
      <w:r>
        <w:br/>
      </w:r>
      <w:r>
        <w:rPr>
          <w:rFonts w:ascii="Times New Roman"/>
          <w:b w:val="false"/>
          <w:i w:val="false"/>
          <w:color w:val="000000"/>
          <w:sz w:val="28"/>
        </w:rPr>
        <w:t xml:space="preserve">
      "351800"»  саны»"381800" » санына ауыстырылсын; </w:t>
      </w:r>
      <w:r>
        <w:br/>
      </w:r>
      <w:r>
        <w:rPr>
          <w:rFonts w:ascii="Times New Roman"/>
          <w:b w:val="false"/>
          <w:i w:val="false"/>
          <w:color w:val="000000"/>
          <w:sz w:val="28"/>
        </w:rPr>
        <w:t xml:space="preserve">
      "6901000"» саны»"7301000"» санына ауыстырылсын; </w:t>
      </w:r>
      <w:r>
        <w:br/>
      </w:r>
      <w:r>
        <w:rPr>
          <w:rFonts w:ascii="Times New Roman"/>
          <w:b w:val="false"/>
          <w:i w:val="false"/>
          <w:color w:val="000000"/>
          <w:sz w:val="28"/>
        </w:rPr>
        <w:t xml:space="preserve">
      "3209672"» саны»"5739318"» санына ауыстырылсын; </w:t>
      </w:r>
      <w:r>
        <w:br/>
      </w:r>
      <w:r>
        <w:rPr>
          <w:rFonts w:ascii="Times New Roman"/>
          <w:b w:val="false"/>
          <w:i w:val="false"/>
          <w:color w:val="000000"/>
          <w:sz w:val="28"/>
        </w:rPr>
        <w:t xml:space="preserve">
      "15555003"»саны»"18674649"»санына ауыстырылсын; </w:t>
      </w:r>
      <w:r>
        <w:br/>
      </w:r>
      <w:r>
        <w:rPr>
          <w:rFonts w:ascii="Times New Roman"/>
          <w:b w:val="false"/>
          <w:i w:val="false"/>
          <w:color w:val="000000"/>
          <w:sz w:val="28"/>
        </w:rPr>
        <w:t xml:space="preserve">
      "1228669"» саны»"1288669"» санына ауыстырылсын. </w:t>
      </w:r>
    </w:p>
    <w:p>
      <w:pPr>
        <w:spacing w:after="0"/>
        <w:ind w:left="0"/>
        <w:jc w:val="both"/>
      </w:pPr>
      <w:r>
        <w:rPr>
          <w:rFonts w:ascii="Times New Roman"/>
          <w:b w:val="false"/>
          <w:i w:val="false"/>
          <w:color w:val="000000"/>
          <w:sz w:val="28"/>
        </w:rPr>
        <w:t xml:space="preserve">      2 тармақ келесі мазмұндағы 2-3 тармақшасымен толықтырылсын:  </w:t>
      </w:r>
      <w:r>
        <w:br/>
      </w:r>
      <w:r>
        <w:rPr>
          <w:rFonts w:ascii="Times New Roman"/>
          <w:b w:val="false"/>
          <w:i w:val="false"/>
          <w:color w:val="000000"/>
          <w:sz w:val="28"/>
        </w:rPr>
        <w:t xml:space="preserve">
      2-3. Қазақстан Республикасының 2004 жылғы 24 сәуірдегі N 548 Бюджеттік </w:t>
      </w:r>
      <w:r>
        <w:rPr>
          <w:rFonts w:ascii="Times New Roman"/>
          <w:b w:val="false"/>
          <w:i w:val="false"/>
          <w:color w:val="000000"/>
          <w:sz w:val="28"/>
        </w:rPr>
        <w:t xml:space="preserve">Кодексінің </w:t>
      </w:r>
      <w:r>
        <w:rPr>
          <w:rFonts w:ascii="Times New Roman"/>
          <w:b w:val="false"/>
          <w:i w:val="false"/>
          <w:color w:val="000000"/>
          <w:sz w:val="28"/>
        </w:rPr>
        <w:t xml:space="preserve"> 111, 116 бабтарына сәйкес және Ақтөбе қаласының салық комитетінің ұсыныстары негізінде түсімдердің жылдық көлемі 650 млн. теңгеге көбейтілсін, соның ішінде: </w:t>
      </w:r>
      <w:r>
        <w:br/>
      </w:r>
      <w:r>
        <w:rPr>
          <w:rFonts w:ascii="Times New Roman"/>
          <w:b w:val="false"/>
          <w:i w:val="false"/>
          <w:color w:val="000000"/>
          <w:sz w:val="28"/>
        </w:rPr>
        <w:t xml:space="preserve">
      101202»"Кәсіпкерлік қызметпен айналысатын жеке тұлғалардан алынатын жеке табыс салығы" 150 млн. теңгеге; </w:t>
      </w:r>
      <w:r>
        <w:br/>
      </w:r>
      <w:r>
        <w:rPr>
          <w:rFonts w:ascii="Times New Roman"/>
          <w:b w:val="false"/>
          <w:i w:val="false"/>
          <w:color w:val="000000"/>
          <w:sz w:val="28"/>
        </w:rPr>
        <w:t xml:space="preserve">
      104101»"Заңды тұлғалардың және жеке кәсіпкерлердің мүлкіне салынатын салық" 15 млн. теңгеге; </w:t>
      </w:r>
      <w:r>
        <w:br/>
      </w:r>
      <w:r>
        <w:rPr>
          <w:rFonts w:ascii="Times New Roman"/>
          <w:b w:val="false"/>
          <w:i w:val="false"/>
          <w:color w:val="000000"/>
          <w:sz w:val="28"/>
        </w:rPr>
        <w:t xml:space="preserve">
      104308»"Елді мекендер жерлеріне заңды тұлғалардан, жеке кәсіпкерлерден, жеке нотариустар мен адвокаттардан алынатын жер салығы" 5 млн. теңгеге; </w:t>
      </w:r>
      <w:r>
        <w:br/>
      </w:r>
      <w:r>
        <w:rPr>
          <w:rFonts w:ascii="Times New Roman"/>
          <w:b w:val="false"/>
          <w:i w:val="false"/>
          <w:color w:val="000000"/>
          <w:sz w:val="28"/>
        </w:rPr>
        <w:t xml:space="preserve">
      108102»"Сотқа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шетел соттары мен төрелік соттардың шешімдері бойынша атқару парақтарын, құжаттардың көшірмелерін (телнұсқаларын) бергені үшін алынатын мемлекеттік баж" 50 млн. теңгеге; </w:t>
      </w:r>
      <w:r>
        <w:br/>
      </w:r>
      <w:r>
        <w:rPr>
          <w:rFonts w:ascii="Times New Roman"/>
          <w:b w:val="false"/>
          <w:i w:val="false"/>
          <w:color w:val="000000"/>
          <w:sz w:val="28"/>
        </w:rPr>
        <w:t xml:space="preserve">
      204105»"Жергілікті мемлекеттік органдар салатын әкімшілік айыппұлдар мен санкциялар" 30 млн. теңгеге; </w:t>
      </w:r>
      <w:r>
        <w:br/>
      </w:r>
      <w:r>
        <w:rPr>
          <w:rFonts w:ascii="Times New Roman"/>
          <w:b w:val="false"/>
          <w:i w:val="false"/>
          <w:color w:val="000000"/>
          <w:sz w:val="28"/>
        </w:rPr>
        <w:t xml:space="preserve">
      303101»"Жер учаскелерін сатудан түсетін түсімдер" 400 млн. теңгеге. </w:t>
      </w:r>
    </w:p>
    <w:p>
      <w:pPr>
        <w:spacing w:after="0"/>
        <w:ind w:left="0"/>
        <w:jc w:val="both"/>
      </w:pPr>
      <w:r>
        <w:rPr>
          <w:rFonts w:ascii="Times New Roman"/>
          <w:b w:val="false"/>
          <w:i w:val="false"/>
          <w:color w:val="000000"/>
          <w:sz w:val="28"/>
        </w:rPr>
        <w:t xml:space="preserve">      17 тармақ келесі мазмұндағы 17-3, 17-4, 17-5, 17-6 тармақшаларымен толықтырылсын: </w:t>
      </w:r>
      <w:r>
        <w:br/>
      </w:r>
      <w:r>
        <w:rPr>
          <w:rFonts w:ascii="Times New Roman"/>
          <w:b w:val="false"/>
          <w:i w:val="false"/>
          <w:color w:val="000000"/>
          <w:sz w:val="28"/>
        </w:rPr>
        <w:t xml:space="preserve">
     «17-3. Облыстық мәслихаттың 2007 жылғы 11 шілдедегі отыз екінші сессиясының N 371 шешімімен облыстық бюджеттен бөлінген мақсатты трансферттер бағытталғаны еске алынсын: </w:t>
      </w:r>
      <w:r>
        <w:br/>
      </w: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 "Мемлекеттік тұрғын үй қорын сақтауды ұйымдастыру" бағдарламасына 20 млн. теңге,»"Сумен жабдықтау және су бөлу жүйесінің қызмет етуі" бағдарламасына 63 млн. 100 мың теңге; </w:t>
      </w:r>
      <w:r>
        <w:br/>
      </w:r>
      <w:r>
        <w:rPr>
          <w:rFonts w:ascii="Times New Roman"/>
          <w:b w:val="false"/>
          <w:i w:val="false"/>
          <w:color w:val="000000"/>
          <w:sz w:val="28"/>
        </w:rPr>
        <w:t xml:space="preserve">
      "Ақтөбе қаласының білім беру бөлімі" мемлекеттік мекемесінің»"Жалпы білім беру" бағдарламасына Қызылжар поселкесіндегі мектепті электр жүйелеріне қосуға 6 млн. 732 мың теңге; </w:t>
      </w:r>
      <w:r>
        <w:br/>
      </w:r>
      <w:r>
        <w:rPr>
          <w:rFonts w:ascii="Times New Roman"/>
          <w:b w:val="false"/>
          <w:i w:val="false"/>
          <w:color w:val="000000"/>
          <w:sz w:val="28"/>
        </w:rPr>
        <w:t xml:space="preserve">
      "Ақтөбе қаласының жұмыспен қамту және әлеуметтік бағдарламалар бөлімі" мемлекеттік мекемесінің»"Жергілікті өкілетті органдардың шешімі бойынша азаматтардың жекелеген топтарына әлеуметтік көмек" бағдарламасына 10 млн. 460 мың теңге; </w:t>
      </w:r>
    </w:p>
    <w:p>
      <w:pPr>
        <w:spacing w:after="0"/>
        <w:ind w:left="0"/>
        <w:jc w:val="both"/>
      </w:pPr>
      <w:r>
        <w:rPr>
          <w:rFonts w:ascii="Times New Roman"/>
          <w:b w:val="false"/>
          <w:i w:val="false"/>
          <w:color w:val="000000"/>
          <w:sz w:val="28"/>
        </w:rPr>
        <w:t xml:space="preserve">      17-4. Республикалық бюджеттен бөлінген мақсатты трансферттер бағытталғаны еске алынсын: </w:t>
      </w:r>
      <w:r>
        <w:br/>
      </w:r>
      <w:r>
        <w:rPr>
          <w:rFonts w:ascii="Times New Roman"/>
          <w:b w:val="false"/>
          <w:i w:val="false"/>
          <w:color w:val="000000"/>
          <w:sz w:val="28"/>
        </w:rPr>
        <w:t xml:space="preserve">
      "Ақтөбе қаласының білім беру бөлімі" мемлекеттік мекемесінің»"Білім беру саласындағы мемлекеттік жүйенің жаңа технологияларын енгізу" бағдарламасына 14 млн. 411 мың теңге; </w:t>
      </w:r>
      <w:r>
        <w:br/>
      </w: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мекемесінің»"Сумен жабдықтау және су бөлу жүйесінің қызмет етуі" бағдарламасына 4 млн. теңге; </w:t>
      </w:r>
      <w:r>
        <w:br/>
      </w:r>
      <w:r>
        <w:rPr>
          <w:rFonts w:ascii="Times New Roman"/>
          <w:b w:val="false"/>
          <w:i w:val="false"/>
          <w:color w:val="000000"/>
          <w:sz w:val="28"/>
        </w:rPr>
        <w:t xml:space="preserve">
      "Ақтөбе қаласының құрылыс бөлімі" мемлекеттік мекемесінің "Жылу - энергетикалық жүйені дамыту" бағдарламасына 21 млн. 567 мың теңге, "Білім беру объектілерін дамыту" бағдарламасына Қызылжар поселкесіндегі 340 орынды орта мектеп құрылысын аяқтауға 141 млн. 89 мың теңге, "Шанхай мөлтек ауданында 1200 орынды орта мектеп құрылысына 423 млн. 540 мың теңге, "Инженерлік коммуникациялық инфрақұрылымды дамыту және жайластыру" бағдарламасына Ақтөбе қаласының жаңа тұрғын үйлеріне инженерлік - коммуникациялық инфрақұрылым объектілерінің құрылысына 2 млрд. теңге; </w:t>
      </w:r>
    </w:p>
    <w:p>
      <w:pPr>
        <w:spacing w:after="0"/>
        <w:ind w:left="0"/>
        <w:jc w:val="both"/>
      </w:pPr>
      <w:r>
        <w:rPr>
          <w:rFonts w:ascii="Times New Roman"/>
          <w:b w:val="false"/>
          <w:i w:val="false"/>
          <w:color w:val="000000"/>
          <w:sz w:val="28"/>
        </w:rPr>
        <w:t xml:space="preserve">      17-5. Осы шешіммен бұрын облыстық бюджеттен бөлінген мақсатты трансферттер»"Ақтөбе қаласының құрылыс бөлімі" мемлекеттік мекемесінің»"Тұрғын үй салу" бағдарламасы бойынша 170 млн. теңгеге,»"Ақтөбе қаласының білім беру бөлімі" мемлекеттік мекемесінің»"Жалпы білім беру" бағдарламасы бойынша жанармай алуға бөлінген қаражат 1 млн. 37 мың теңгеге кемітілді; </w:t>
      </w:r>
    </w:p>
    <w:p>
      <w:pPr>
        <w:spacing w:after="0"/>
        <w:ind w:left="0"/>
        <w:jc w:val="both"/>
      </w:pPr>
      <w:r>
        <w:rPr>
          <w:rFonts w:ascii="Times New Roman"/>
          <w:b w:val="false"/>
          <w:i w:val="false"/>
          <w:color w:val="000000"/>
          <w:sz w:val="28"/>
        </w:rPr>
        <w:t xml:space="preserve">      17-6. Осы шешіммен бұрын республикалық бюджеттен бөлінген мақсатты трансферттер»"Ақтөбе қаласының жұмыспен қамту және әлеуметтік бағдарламалар бөлімі" мемлекеттік мекемесінің»"Тұрғын үй көмегі" бағдарламасы бойынша қалалық телекоммуникациялар желілері абоненттері болып табылатын әлеуметтік - қорғалатын азаматтардың телефон үшін абоненттік төлемдері тарифінің көтерілуіне өтемақыға бөлінген қаражат 4 млн. 216 мың теңгеге кемітілді. </w:t>
      </w:r>
    </w:p>
    <w:p>
      <w:pPr>
        <w:spacing w:after="0"/>
        <w:ind w:left="0"/>
        <w:jc w:val="both"/>
      </w:pPr>
      <w:r>
        <w:rPr>
          <w:rFonts w:ascii="Times New Roman"/>
          <w:b w:val="false"/>
          <w:i w:val="false"/>
          <w:color w:val="000000"/>
          <w:sz w:val="28"/>
        </w:rPr>
        <w:t xml:space="preserve">      18 тармақ келесі мазмұндағы 18-10, 18-11, 18-12, 18-13 тармақшаларымен толықтырылсын: </w:t>
      </w:r>
      <w:r>
        <w:br/>
      </w:r>
      <w:r>
        <w:rPr>
          <w:rFonts w:ascii="Times New Roman"/>
          <w:b w:val="false"/>
          <w:i w:val="false"/>
          <w:color w:val="000000"/>
          <w:sz w:val="28"/>
        </w:rPr>
        <w:t xml:space="preserve">
      18-10.»"Ақтөбе қаласының жұмыспен қамту және әлеуметтік бағдарламалар бөлімі" мемлекеттік мекемесінің»"Тұрғын үй көмегі" бағдарламасы бойынша 12 млн. теңге, "Жұмыспен қамту және әлеуметтік бағдарламалар бөлімінің қызметін қамтамасыз ету" бағдарламасы бойынша 270 мың теңге,»"Мемлекеттік атаулы әлеуметтік көмек" бағдарламасы бойынша 1 млн. 800 мың теңге,»"Жергілікті өкілетті органдардың шешімі бойынша азаматтардың жекелеген топтарына әлеуметтік көмек" бағдарламасы бойынша 13 млн. 100 мың теңге сомасына азайтылып,»"18 жасқа дейін балаларға мемлекеттік жәрдемақылар" бағдарламасына 12 млн. 330 мың теңге,»"Еңбекпен қамту бағдарламасы"» бағдарламасына 10 млн. 530 мың теңге,»"Үйден тәрбиеленіп оқытылатын мүгедек балаларды материалдық қамтамасыз ету" бағдарламасына 300 мың теңге,»"Ақтөбе қаласының тұрғын-үй коммуналдық шаруашылық, жолаушылар көлігі және автомобиль жолдары бөлімі" мемлекеттік мекемесінің»"Елді мекендердің санитариясын қамтамасыз ету" бағдарламасына 4 млн. 10 мың теңге бағытталсын; </w:t>
      </w:r>
    </w:p>
    <w:p>
      <w:pPr>
        <w:spacing w:after="0"/>
        <w:ind w:left="0"/>
        <w:jc w:val="both"/>
      </w:pPr>
      <w:r>
        <w:rPr>
          <w:rFonts w:ascii="Times New Roman"/>
          <w:b w:val="false"/>
          <w:i w:val="false"/>
          <w:color w:val="000000"/>
          <w:sz w:val="28"/>
        </w:rPr>
        <w:t xml:space="preserve">      18-11.»"Ақтөбе қаласының тұрғын-үй коммуналдық шаруашылық, жолаушылар көлігі және автомобиль жолдары бөлімі" мемлекеттік мекемесінің "Азаматтардың жекелеген санаттарын тұрғын үймен қамтамасыз ету" бағдарламасы бойынша 6 млн. 435 мың теңге сомасына азайтылып,»"Елді мекендердің санитариясын қамтамасыз ету» бағдарламасына 3 млн. 485 мың теңге,»"Елдi мекендердi абаттандыру және көгалдандыру" бағдарламасына 2 млн. 950 мың теңге бағытталсын; </w:t>
      </w:r>
    </w:p>
    <w:p>
      <w:pPr>
        <w:spacing w:after="0"/>
        <w:ind w:left="0"/>
        <w:jc w:val="both"/>
      </w:pPr>
      <w:r>
        <w:rPr>
          <w:rFonts w:ascii="Times New Roman"/>
          <w:b w:val="false"/>
          <w:i w:val="false"/>
          <w:color w:val="000000"/>
          <w:sz w:val="28"/>
        </w:rPr>
        <w:t xml:space="preserve">      18-12.»"Ақтөбе қаласының құрылыс бөлімі" мемлекеттік мекемесінің»"Жылу - энергетикалық жүйені дамыту" бағдарламасы бойынша 4 млн. 300 мың теңге,»"Көркейту объектілерін дамыту" бағдарламасы бойынша 60 млн. теңге сомасына азайтылып,»"Ақтөбе қаласының қаржы бөлімі" мемлекеттік мекемесінің»"Заңды тұлғалардың жарғылық капиталын қалыптастыру немесе ұлғайту" бағдарламасына 60 млн. теңге,»"Ақтөбе қаласының білім беру бөлімі" мемлекеттік мекемесінің»"Жергілікті бюджеттік инвестициялық жобалардың (бағдарламалардың) техникалық экономикалық негіздемелерін әзірлеу және оларға сараптама жасау" бағдарламасына 1 млн. 62 мың теңге,»"Ақтөбе қаласының мәдениет және тілдерді дамыту бөлімі" мемлекеттік мекемесінің "Мәдени-демалыс жұмысын қолдау" бағдарламасына 741 мың теңге,»"Ақтөбе қаласының жер қатынастары бөлімі" мемлекеттік мекемесінің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бағдарламасына 500 мың теңге,»"Ақтөбе қаласының ауыл шаруашылығы бөлімі" мемлекеттік мекемесінің»"Ауыл шаруашылығы бөлімінің қызметін қамтамасыз ету" бағдарламасына 330 мың теңге,»"Ақтөбе қаласының тұрғын-үй коммуналдық шаруашылық, жолаушылар көлігі және автомобиль жолдары бөлімі" мемлекеттік мекемесінің "Елдi мекендердi абаттандыру және көгалдандыру" бағдарламасына 338 мың теңге,"Көлік жолдарының жұмыс істеуін қамтамасыз ету" бағдарламасына 1 млн. 329 мың теңге бағытталсын; </w:t>
      </w:r>
    </w:p>
    <w:p>
      <w:pPr>
        <w:spacing w:after="0"/>
        <w:ind w:left="0"/>
        <w:jc w:val="both"/>
      </w:pPr>
      <w:r>
        <w:rPr>
          <w:rFonts w:ascii="Times New Roman"/>
          <w:b w:val="false"/>
          <w:i w:val="false"/>
          <w:color w:val="000000"/>
          <w:sz w:val="28"/>
        </w:rPr>
        <w:t xml:space="preserve">      18-13.»"Ақтөбе қаласының экономика және бюджеттік жоспарлау бөлімі" мемлекеттік мекемесінің»"Экономика және бюджеттік жоспарлау бөлімінің қызметін қамтамасыз ету" бағдарламасы бойынша 1 млн. 500 мың теңге сомасына азайтылып,»"Ақтөбе қаласының кәсіпкерлік бөлімі" мемлекеттік мекемесінің "Кәсіпкерлік бөлімінің қызметін қамтамасыз ету" бағдарламасына бағытталсын. </w:t>
      </w:r>
    </w:p>
    <w:p>
      <w:pPr>
        <w:spacing w:after="0"/>
        <w:ind w:left="0"/>
        <w:jc w:val="both"/>
      </w:pPr>
      <w:r>
        <w:rPr>
          <w:rFonts w:ascii="Times New Roman"/>
          <w:b w:val="false"/>
          <w:i w:val="false"/>
          <w:color w:val="000000"/>
          <w:sz w:val="28"/>
        </w:rPr>
        <w:t xml:space="preserve">      19 тармақ келесі мазмұндағы 19-1 тармақшасымен толықтырылсын: </w:t>
      </w:r>
      <w:r>
        <w:br/>
      </w:r>
      <w:r>
        <w:rPr>
          <w:rFonts w:ascii="Times New Roman"/>
          <w:b w:val="false"/>
          <w:i w:val="false"/>
          <w:color w:val="000000"/>
          <w:sz w:val="28"/>
        </w:rPr>
        <w:t xml:space="preserve">
      19-1. Кірістер өсімінің есебінен түскен 650 млн. теңге қаражат бағытталсын: </w:t>
      </w:r>
      <w:r>
        <w:br/>
      </w:r>
      <w:r>
        <w:rPr>
          <w:rFonts w:ascii="Times New Roman"/>
          <w:b w:val="false"/>
          <w:i w:val="false"/>
          <w:color w:val="000000"/>
          <w:sz w:val="28"/>
        </w:rPr>
        <w:t xml:space="preserve">
      "Ақтөбе қаласының білім беру бөлімі" мемлекеттік мекемесінің "Жалпы білім беру" бағдарламасына 133 млн. 600 мың. теңге,»"Балалар мен жасөспірімдер үшін қосымша білім беру" бағдарламасына 8 млн. 50 мың теңге,»"Аудандық (қалалық) деңгейде мектеп олимпиадаларын және мектептен тыс іс-шараларды өткізу" 2 млн. 900 мың теңге,»"Мектепке дейінгі тәрбие ұйымдарының қызметін қамтамасыз ету" 24 млн. 800 мың теңге,»"Білім беру бөлімінің қызметін қамтамасыз ету" 2 млн. 100 мың теңге; </w:t>
      </w:r>
      <w:r>
        <w:br/>
      </w:r>
      <w:r>
        <w:rPr>
          <w:rFonts w:ascii="Times New Roman"/>
          <w:b w:val="false"/>
          <w:i w:val="false"/>
          <w:color w:val="000000"/>
          <w:sz w:val="28"/>
        </w:rPr>
        <w:t xml:space="preserve">
      "Ақтөбе қаласының мәдениет және тілдерді дамыту бөлімі" мемлекеттік мекемесінің»"Мәдени-демалыс жұмысын қолдау"»бағдарламасына 6 млн. 200 мың теңге; </w:t>
      </w:r>
      <w:r>
        <w:br/>
      </w:r>
      <w:r>
        <w:rPr>
          <w:rFonts w:ascii="Times New Roman"/>
          <w:b w:val="false"/>
          <w:i w:val="false"/>
          <w:color w:val="000000"/>
          <w:sz w:val="28"/>
        </w:rPr>
        <w:t xml:space="preserve">
      "Ақтөбе қаласының дене шынықтыру және спорт бөлімі" мемлекеттік мекемесінің»"Аудандық (облыстық маңызы бар қалалық) деңгейде спорттық жарыстар өткізу" бағдарламасына 10 млн. 550 мың теңге, "Әртүрлі спорт түрлері бойынша аудан (облыстық маңызы бар қала) құрама командалардың мүшелерін дайындау және олардың облыстық спорт жарыстарына қатысуы" бағдарламасына 800 мың теңге,»"Дене шынықтыру және спорт бөлімінің" қызметін қамтамасыз ету" 1 млн. 700 мың теңге; </w:t>
      </w:r>
      <w:r>
        <w:br/>
      </w:r>
      <w:r>
        <w:rPr>
          <w:rFonts w:ascii="Times New Roman"/>
          <w:b w:val="false"/>
          <w:i w:val="false"/>
          <w:color w:val="000000"/>
          <w:sz w:val="28"/>
        </w:rPr>
        <w:t xml:space="preserve">
      "Ақтөбе қаласы әкімінің аппараты" мемлекеттік мекемесінің»"Қала әкімі қызметін қамтамасыз ету" бағдарламасына 9 млн. 200 мың теңге; </w:t>
      </w:r>
      <w:r>
        <w:br/>
      </w:r>
      <w:r>
        <w:rPr>
          <w:rFonts w:ascii="Times New Roman"/>
          <w:b w:val="false"/>
          <w:i w:val="false"/>
          <w:color w:val="000000"/>
          <w:sz w:val="28"/>
        </w:rPr>
        <w:t xml:space="preserve">
      "Ақтөбе қаласының қаржы бөлімі" мемлекеттік мекемесінің»"Коммуналдық меншікке түскен мүлікті есепке алу, сақтау, бағалау және сату" бағдарламасына 5 млн. теңге; </w:t>
      </w:r>
      <w:r>
        <w:br/>
      </w:r>
      <w:r>
        <w:rPr>
          <w:rFonts w:ascii="Times New Roman"/>
          <w:b w:val="false"/>
          <w:i w:val="false"/>
          <w:color w:val="000000"/>
          <w:sz w:val="28"/>
        </w:rPr>
        <w:t xml:space="preserve">
      "Ақтөбе қаласының жұмыспен қамту және әлеуметтік бағдарламалар бөлімі" мемлекеттік мекемесінің "Белгілі тұрғылықты жері жоқ тұлғаларды әлеуметтік бейімдеу" бағдарламасына 3 млн. 200 мың теңге; </w:t>
      </w:r>
      <w:r>
        <w:br/>
      </w:r>
      <w:r>
        <w:rPr>
          <w:rFonts w:ascii="Times New Roman"/>
          <w:b w:val="false"/>
          <w:i w:val="false"/>
          <w:color w:val="000000"/>
          <w:sz w:val="28"/>
        </w:rPr>
        <w:t xml:space="preserve">
      "Ақтөбе қаласының жер қатынастары бөлімі" мемлекеттік мекемесінің "Жер қатынастары бөлімінің қызметін қамтамасыз ету" бағдарламасына 3 млн. 100 мың теңге; </w:t>
      </w:r>
      <w:r>
        <w:br/>
      </w: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мекемесінің»"Елді мекендердегі көшелерді жарықтандыру" бағдарламасына 50 млн. теңге, "Елді мекендердің санитариясын қамтамасыз ету" бағдарламасына 112 млн. теңге,»"Елді мекендерде жол жүру қозғалысын реттеу бойынша жабдықтар мен құралдарды пайдалану" 34 млн. 900 мың теңге, "Автомобиль жолдарының жұмыс істеуін қамтамасыз ету" бағдарламасына 98 млн. 900 мың теңге,»"Мемлекеттік тұрғын үй қорының сақталуын ұйымдастыру" бағдарламасына 7 млн. теңге,»"Кентішілік (қалаішілік) және ауданішілік қоғамдық жолаушылар тасымалдарын ұйымдастыру" бағдарламасына 80 млн. теңге,»"Елдi мекендердi абаттандыру және көгалдандыру" бағдарламасына 25 млн. теңге; </w:t>
      </w:r>
      <w:r>
        <w:br/>
      </w:r>
      <w:r>
        <w:rPr>
          <w:rFonts w:ascii="Times New Roman"/>
          <w:b w:val="false"/>
          <w:i w:val="false"/>
          <w:color w:val="000000"/>
          <w:sz w:val="28"/>
        </w:rPr>
        <w:t xml:space="preserve">
      "Ақтөбе қаласының құрылыс бөлімі" мемлекеттік мекемесінің»"Көркейту объектілерін дамыту" бағдарламасына 24 млн. теңге; </w:t>
      </w:r>
      <w:r>
        <w:br/>
      </w:r>
      <w:r>
        <w:rPr>
          <w:rFonts w:ascii="Times New Roman"/>
          <w:b w:val="false"/>
          <w:i w:val="false"/>
          <w:color w:val="000000"/>
          <w:sz w:val="28"/>
        </w:rPr>
        <w:t xml:space="preserve">
      "Ақтөбе қаласының сәулет және қала құрылысы бөлімі" мемлекеттік мекемесінің»"Елді мекендер құрылысының бас жоспарларын әзірлеу" бағдарламасына 7 млн.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1, 2, 5 қосымшалары: </w:t>
      </w:r>
      <w:r>
        <w:br/>
      </w:r>
      <w:r>
        <w:rPr>
          <w:rFonts w:ascii="Times New Roman"/>
          <w:b w:val="false"/>
          <w:i w:val="false"/>
          <w:color w:val="000000"/>
          <w:sz w:val="28"/>
        </w:rPr>
        <w:t xml:space="preserve">
      Бюджет шығындарындағы 4-ші функционалдық топ, 02 функционалдық кіші топ 464 бюджеттік бағдарламалар әкімшісі келесі мазмұндағы»"Білім беру саласындағы мемлекеттік жүйенің жаңа технологияларын енгізу" 010 бюджеттік бағдарламасымен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Ақтөбе қалалық мәслихатының кезектен тыс отыз сегізінші сессиясының 2007 жылғы 16 сәуірдегі N 329»Ақтөбе қаласы мәслихатының кезекті жиырма үшінші сессиясының 2006 жылғы 26 желтоқсандағы N 284»"Ақтөбе қаласының 2007 жылға арналған бюджеті туралы" шешіміне өзгерістер мен толықтырулар енгізу туралы" әділет басқармасында 2007 жылғы 22 ақпандағы N 3-1-68 санымен тіркелген </w:t>
      </w:r>
      <w:r>
        <w:rPr>
          <w:rFonts w:ascii="Times New Roman"/>
          <w:b w:val="false"/>
          <w:i w:val="false"/>
          <w:color w:val="000000"/>
          <w:sz w:val="28"/>
        </w:rPr>
        <w:t>шешімінің</w:t>
      </w:r>
      <w:r>
        <w:rPr>
          <w:rFonts w:ascii="Times New Roman"/>
          <w:b w:val="false"/>
          <w:i w:val="false"/>
          <w:color w:val="000000"/>
          <w:sz w:val="28"/>
        </w:rPr>
        <w:t xml:space="preserve"> 1, 2, 3, 5 қосымшалары осы шешімнің 1, 2, 3, 5 қосымшаларына сәйкес жаңа редакцияда жазылсын. </w:t>
      </w:r>
    </w:p>
    <w:p>
      <w:pPr>
        <w:spacing w:after="0"/>
        <w:ind w:left="0"/>
        <w:jc w:val="both"/>
      </w:pPr>
      <w:r>
        <w:rPr>
          <w:rFonts w:ascii="Times New Roman"/>
          <w:b w:val="false"/>
          <w:i w:val="false"/>
          <w:color w:val="000000"/>
          <w:sz w:val="28"/>
        </w:rPr>
        <w:t xml:space="preserve">      4. Осы шешім 2007 жылдың 1 қаңтарынан бастап қолданысқа енгізіледі.  </w:t>
      </w:r>
    </w:p>
    <w:p>
      <w:pPr>
        <w:spacing w:after="0"/>
        <w:ind w:left="0"/>
        <w:jc w:val="both"/>
      </w:pPr>
      <w:r>
        <w:rPr>
          <w:rFonts w:ascii="Times New Roman"/>
          <w:b w:val="false"/>
          <w:i/>
          <w:color w:val="000000"/>
          <w:sz w:val="28"/>
        </w:rPr>
        <w:t xml:space="preserve">       Сессия төрағасы               Мәслихат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2007 жылғы 17 шілдедегі </w:t>
      </w:r>
      <w:r>
        <w:br/>
      </w:r>
      <w:r>
        <w:rPr>
          <w:rFonts w:ascii="Times New Roman"/>
          <w:b w:val="false"/>
          <w:i w:val="false"/>
          <w:color w:val="000000"/>
          <w:sz w:val="28"/>
        </w:rPr>
        <w:t xml:space="preserve">
кезектен тыс қырқыншы сессиясының </w:t>
      </w:r>
      <w:r>
        <w:br/>
      </w:r>
      <w:r>
        <w:rPr>
          <w:rFonts w:ascii="Times New Roman"/>
          <w:b w:val="false"/>
          <w:i w:val="false"/>
          <w:color w:val="000000"/>
          <w:sz w:val="28"/>
        </w:rPr>
        <w:t xml:space="preserve">
N 358 шешіміне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00"/>
          <w:sz w:val="28"/>
        </w:rPr>
        <w:t xml:space="preserve">  2007 жылға арналған Ақтөбе қаласының бекітілген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33"/>
        <w:gridCol w:w="533"/>
        <w:gridCol w:w="733"/>
        <w:gridCol w:w="8073"/>
        <w:gridCol w:w="1933"/>
      </w:tblGrid>
      <w:tr>
        <w:trPr>
          <w:trHeight w:val="214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Санат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Класс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Класс ішіндегі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Специфика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Кірістер атаулары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Мөлшері мың теңге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КІРІСТЕР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19963318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САЛЫ </w:t>
            </w:r>
            <w:r>
              <w:rPr>
                <w:rFonts w:ascii="Times New Roman"/>
                <w:b/>
                <w:i w:val="false"/>
                <w:color w:val="000000"/>
                <w:sz w:val="20"/>
              </w:rPr>
              <w:t xml:space="preserve">Қ  </w:t>
            </w:r>
            <w:r>
              <w:rPr>
                <w:rFonts w:ascii="Times New Roman"/>
                <w:b/>
                <w:i w:val="false"/>
                <w:color w:val="000000"/>
                <w:sz w:val="20"/>
              </w:rPr>
              <w:t xml:space="preserve">ТҮСІМДЕРІ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6541200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Табыс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1002170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Жеке табыс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1002170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көзінен ұсталатын жеке табыс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302170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қызметпен айналысатын жеке тұлғалардан алынатын жеке табыс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Қызметін біржолғы талон бойынша жүзеге асыратын жеке тұлғалардан алынатын жеке табыс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150000 </w:t>
            </w:r>
          </w:p>
        </w:tc>
      </w:tr>
      <w:tr>
        <w:trPr>
          <w:trHeight w:val="37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салы </w:t>
            </w:r>
            <w:r>
              <w:rPr>
                <w:rFonts w:ascii="Times New Roman"/>
                <w:b/>
                <w:i w:val="false"/>
                <w:color w:val="000000"/>
                <w:sz w:val="20"/>
              </w:rPr>
              <w:t xml:space="preserve">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456908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салы </w:t>
            </w:r>
            <w:r>
              <w:rPr>
                <w:rFonts w:ascii="Times New Roman"/>
                <w:b/>
                <w:i w:val="false"/>
                <w:color w:val="000000"/>
                <w:sz w:val="20"/>
              </w:rPr>
              <w:t xml:space="preserve">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456908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салық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456908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Меншікке салынатын салы </w:t>
            </w:r>
            <w:r>
              <w:rPr>
                <w:rFonts w:ascii="Times New Roman"/>
                <w:b/>
                <w:i w:val="false"/>
                <w:color w:val="000000"/>
                <w:sz w:val="20"/>
              </w:rPr>
              <w:t xml:space="preserve">қ </w:t>
            </w:r>
            <w:r>
              <w:rPr>
                <w:rFonts w:ascii="Times New Roman"/>
                <w:b/>
                <w:i w:val="false"/>
                <w:color w:val="000000"/>
                <w:sz w:val="20"/>
              </w:rPr>
              <w:t xml:space="preserve">тар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1975500 </w:t>
            </w:r>
          </w:p>
        </w:tc>
      </w:tr>
      <w:tr>
        <w:trPr>
          <w:trHeight w:val="4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Мүлікке салынатын салы </w:t>
            </w:r>
            <w:r>
              <w:rPr>
                <w:rFonts w:ascii="Times New Roman"/>
                <w:b/>
                <w:i w:val="false"/>
                <w:color w:val="000000"/>
                <w:sz w:val="20"/>
              </w:rPr>
              <w:t xml:space="preserve">қ </w:t>
            </w:r>
            <w:r>
              <w:rPr>
                <w:rFonts w:ascii="Times New Roman"/>
                <w:b/>
                <w:i w:val="false"/>
                <w:color w:val="000000"/>
                <w:sz w:val="20"/>
              </w:rPr>
              <w:t xml:space="preserve">тар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1243000 </w:t>
            </w:r>
          </w:p>
        </w:tc>
      </w:tr>
      <w:tr>
        <w:trPr>
          <w:trHeight w:val="79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1200000 </w:t>
            </w:r>
          </w:p>
        </w:tc>
      </w:tr>
      <w:tr>
        <w:trPr>
          <w:trHeight w:val="4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43000 </w:t>
            </w:r>
          </w:p>
        </w:tc>
      </w:tr>
      <w:tr>
        <w:trPr>
          <w:trHeight w:val="4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302000 </w:t>
            </w:r>
          </w:p>
        </w:tc>
      </w:tr>
      <w:tr>
        <w:trPr>
          <w:trHeight w:val="7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мақсатындағы жерлерге жеке тұлғалардан алынатын 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r>
      <w:tr>
        <w:trPr>
          <w:trHeight w:val="67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жерлеріне жеке тұлғалардан алынатын 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 көлік, байланыс, қорғаныс және ауыл шаруашылығына арналмаған өзге де жерге салынатын 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r>
      <w:tr>
        <w:trPr>
          <w:trHeight w:val="111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285000 </w:t>
            </w:r>
          </w:p>
        </w:tc>
      </w:tr>
      <w:tr>
        <w:trPr>
          <w:trHeight w:val="3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өлік құралдарына салынатын салы </w:t>
            </w:r>
            <w:r>
              <w:rPr>
                <w:rFonts w:ascii="Times New Roman"/>
                <w:b/>
                <w:i w:val="false"/>
                <w:color w:val="000000"/>
                <w:sz w:val="20"/>
              </w:rPr>
              <w:t xml:space="preserve">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көлік құралдарына салынатын салық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120000 </w:t>
            </w:r>
          </w:p>
        </w:tc>
      </w:tr>
      <w:tr>
        <w:trPr>
          <w:trHeight w:val="6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тұлғалардың көлік құралдарына салынатын салық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3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Бірыңғай 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Бірыңғай 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Тауарларға </w:t>
            </w:r>
            <w:r>
              <w:rPr>
                <w:rFonts w:ascii="Times New Roman"/>
                <w:b/>
                <w:i w:val="false"/>
                <w:color w:val="000000"/>
                <w:sz w:val="20"/>
              </w:rPr>
              <w:t xml:space="preserve">,  </w:t>
            </w:r>
            <w:r>
              <w:rPr>
                <w:rFonts w:ascii="Times New Roman"/>
                <w:b/>
                <w:i w:val="false"/>
                <w:color w:val="000000"/>
                <w:sz w:val="20"/>
              </w:rPr>
              <w:t xml:space="preserve">жұмыстарға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қызметтер көрсетуге салынатын ішкі салы </w:t>
            </w:r>
            <w:r>
              <w:rPr>
                <w:rFonts w:ascii="Times New Roman"/>
                <w:b/>
                <w:i w:val="false"/>
                <w:color w:val="000000"/>
                <w:sz w:val="20"/>
              </w:rPr>
              <w:t xml:space="preserve">қ </w:t>
            </w:r>
            <w:r>
              <w:rPr>
                <w:rFonts w:ascii="Times New Roman"/>
                <w:b/>
                <w:i w:val="false"/>
                <w:color w:val="000000"/>
                <w:sz w:val="20"/>
              </w:rPr>
              <w:t xml:space="preserve">тар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2906042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Акциздер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2606542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спирттің барлық түрлері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174996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арақ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2270600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күшті ликер - арақ бұйымдары және басқа да күшті алкогольді ішімдіктер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коньяк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сыра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Құмар ойын бизнесі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32806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көтерме саудада сататын өзі өндіретін бензин (авиациялық бензинді қоспағанда)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көтерме саудада сататын өзі өндіретін дизель отыны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2160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бөлшек саудада өткізетін өз өндірісінің (авиациялықты қоспағанда), сондай-ақ өз өндірістің мұқтаждарына пайдаланылатын бензин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Өндірушілерге бөлшек саудада өткізетін өз өндірісінің, сондай-ақ өз өндірістік мұқтаждарына пайдаланылатын дизель отыны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бөлшек саудада өткізетін, өз өндірісінің (авиациялықты қоспағанда), сондай-ақ өз өндірістік мұқтаждарына пайдаланатын бензин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53602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 өндірістік мұқтаждарына пайдаланылатын дизель отыны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27178 </w:t>
            </w:r>
          </w:p>
        </w:tc>
      </w:tr>
      <w:tr>
        <w:trPr>
          <w:trHeight w:val="6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Табиғи ж </w:t>
            </w:r>
            <w:r>
              <w:rPr>
                <w:rFonts w:ascii="Times New Roman"/>
                <w:b/>
                <w:i w:val="false"/>
                <w:color w:val="000000"/>
                <w:sz w:val="20"/>
              </w:rPr>
              <w:t xml:space="preserve">ә </w:t>
            </w:r>
            <w:r>
              <w:rPr>
                <w:rFonts w:ascii="Times New Roman"/>
                <w:b/>
                <w:i w:val="false"/>
                <w:color w:val="000000"/>
                <w:sz w:val="20"/>
              </w:rPr>
              <w:t xml:space="preserve">не бас </w:t>
            </w:r>
            <w:r>
              <w:rPr>
                <w:rFonts w:ascii="Times New Roman"/>
                <w:b/>
                <w:i w:val="false"/>
                <w:color w:val="000000"/>
                <w:sz w:val="20"/>
              </w:rPr>
              <w:t xml:space="preserve">қ </w:t>
            </w:r>
            <w:r>
              <w:rPr>
                <w:rFonts w:ascii="Times New Roman"/>
                <w:b/>
                <w:i w:val="false"/>
                <w:color w:val="000000"/>
                <w:sz w:val="20"/>
              </w:rPr>
              <w:t xml:space="preserve">а ресурстарды пайдаланғаны  </w:t>
            </w:r>
            <w:r>
              <w:rPr>
                <w:rFonts w:ascii="Times New Roman"/>
                <w:b/>
                <w:i w:val="false"/>
                <w:color w:val="000000"/>
                <w:sz w:val="20"/>
              </w:rPr>
              <w:t xml:space="preserve">үшін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учаскелерін пайдаланғаны үшін төлем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ж </w:t>
            </w:r>
            <w:r>
              <w:rPr>
                <w:rFonts w:ascii="Times New Roman"/>
                <w:b/>
                <w:i w:val="false"/>
                <w:color w:val="000000"/>
                <w:sz w:val="20"/>
              </w:rPr>
              <w:t xml:space="preserve">ә </w:t>
            </w:r>
            <w:r>
              <w:rPr>
                <w:rFonts w:ascii="Times New Roman"/>
                <w:b/>
                <w:i w:val="false"/>
                <w:color w:val="000000"/>
                <w:sz w:val="20"/>
              </w:rPr>
              <w:t xml:space="preserve">не кәсіби қызметті жүргізгені үшін алынатын алымдар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174500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14000 </w:t>
            </w:r>
          </w:p>
        </w:tc>
      </w:tr>
      <w:tr>
        <w:trPr>
          <w:trHeight w:val="37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Жекелеген қызмет түрлерімен айналысу құқығы үшін лицензиялық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 мемлекеттік тіркегені және филиалдар мен өкілдіктерді есептік тіркегені үшін алынатын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Аукциондардан сатудан алынатын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Жылжымалы мүлікті кепілдікке және кеменің немесе жасалып жатқан кеменің ипотекасын салуды мемлекеттік тіркегені үшін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құралдарын мемлекеттік тіркегені үшін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Жылжымайтын мүлікке және олармен мәміле жасау құқығын мемлекеттік тіркегені үшін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35000 </w:t>
            </w:r>
          </w:p>
        </w:tc>
      </w:tr>
      <w:tr>
        <w:trPr>
          <w:trHeight w:val="11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белдеуінде бөлінген сыртқы (көрнекі) жарнамаларды орналастырғаны үшін төлем ақы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70000 </w:t>
            </w:r>
          </w:p>
        </w:tc>
      </w:tr>
      <w:tr>
        <w:trPr>
          <w:trHeight w:val="11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Заңды </w:t>
            </w:r>
            <w:r>
              <w:rPr>
                <w:rFonts w:ascii="Times New Roman"/>
                <w:b/>
                <w:i w:val="false"/>
                <w:color w:val="000000"/>
                <w:sz w:val="20"/>
              </w:rPr>
              <w:t xml:space="preserve">қ  </w:t>
            </w:r>
            <w:r>
              <w:rPr>
                <w:rFonts w:ascii="Times New Roman"/>
                <w:b/>
                <w:i w:val="false"/>
                <w:color w:val="000000"/>
                <w:sz w:val="20"/>
              </w:rPr>
              <w:t xml:space="preserve">мәнді іс- </w:t>
            </w:r>
            <w:r>
              <w:rPr>
                <w:rFonts w:ascii="Times New Roman"/>
                <w:b/>
                <w:i w:val="false"/>
                <w:color w:val="000000"/>
                <w:sz w:val="20"/>
              </w:rPr>
              <w:t xml:space="preserve">әрекеттерді жасағаны  </w:t>
            </w:r>
            <w:r>
              <w:rPr>
                <w:rFonts w:ascii="Times New Roman"/>
                <w:b/>
                <w:i w:val="false"/>
                <w:color w:val="000000"/>
                <w:sz w:val="20"/>
              </w:rPr>
              <w:t xml:space="preserve">үшін ж </w:t>
            </w:r>
            <w:r>
              <w:rPr>
                <w:rFonts w:ascii="Times New Roman"/>
                <w:b/>
                <w:i w:val="false"/>
                <w:color w:val="000000"/>
                <w:sz w:val="20"/>
              </w:rPr>
              <w:t xml:space="preserve">ә </w:t>
            </w:r>
            <w:r>
              <w:rPr>
                <w:rFonts w:ascii="Times New Roman"/>
                <w:b/>
                <w:i w:val="false"/>
                <w:color w:val="000000"/>
                <w:sz w:val="20"/>
              </w:rPr>
              <w:t xml:space="preserve">не (немесе) оған уәкілеттігі бар мемлекеттік органдардың немесе лауазымды адамдардың  </w:t>
            </w:r>
            <w:r>
              <w:rPr>
                <w:rFonts w:ascii="Times New Roman"/>
                <w:b/>
                <w:i w:val="false"/>
                <w:color w:val="000000"/>
                <w:sz w:val="20"/>
              </w:rPr>
              <w:t xml:space="preserve">құ </w:t>
            </w:r>
            <w:r>
              <w:rPr>
                <w:rFonts w:ascii="Times New Roman"/>
                <w:b/>
                <w:i w:val="false"/>
                <w:color w:val="000000"/>
                <w:sz w:val="20"/>
              </w:rPr>
              <w:t xml:space="preserve">жаттар бергені  </w:t>
            </w:r>
            <w:r>
              <w:rPr>
                <w:rFonts w:ascii="Times New Roman"/>
                <w:b/>
                <w:i w:val="false"/>
                <w:color w:val="000000"/>
                <w:sz w:val="20"/>
              </w:rPr>
              <w:t xml:space="preserve">үшін алынатын міндетті төлемдер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200580 </w:t>
            </w:r>
          </w:p>
        </w:tc>
      </w:tr>
      <w:tr>
        <w:trPr>
          <w:trHeight w:val="40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200580 </w:t>
            </w:r>
          </w:p>
        </w:tc>
      </w:tr>
      <w:tr>
        <w:trPr>
          <w:trHeight w:val="292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185000 </w:t>
            </w:r>
          </w:p>
        </w:tc>
      </w:tr>
      <w:tr>
        <w:trPr>
          <w:trHeight w:val="21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хал актілері тіркегені, азаматтарға азаматтық хал актілерін тіркегені туралы қайта куәліктер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5500 </w:t>
            </w:r>
          </w:p>
        </w:tc>
      </w:tr>
      <w:tr>
        <w:trPr>
          <w:trHeight w:val="156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Аңшылық құқығына рұқсат бергені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және заңды тұлғалардың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қоса алғанда) әрбір бірлігін  тіркегені және қайта тіркегені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САЛЫ </w:t>
            </w:r>
            <w:r>
              <w:rPr>
                <w:rFonts w:ascii="Times New Roman"/>
                <w:b/>
                <w:i w:val="false"/>
                <w:color w:val="000000"/>
                <w:sz w:val="20"/>
              </w:rPr>
              <w:t xml:space="preserve">Қ </w:t>
            </w:r>
            <w:r>
              <w:rPr>
                <w:rFonts w:ascii="Times New Roman"/>
                <w:b/>
                <w:i w:val="false"/>
                <w:color w:val="000000"/>
                <w:sz w:val="20"/>
              </w:rPr>
              <w:t xml:space="preserve">ТЫ </w:t>
            </w:r>
            <w:r>
              <w:rPr>
                <w:rFonts w:ascii="Times New Roman"/>
                <w:b/>
                <w:i w:val="false"/>
                <w:color w:val="000000"/>
                <w:sz w:val="20"/>
              </w:rPr>
              <w:t xml:space="preserve">Қ  </w:t>
            </w:r>
            <w:r>
              <w:rPr>
                <w:rFonts w:ascii="Times New Roman"/>
                <w:b/>
                <w:i w:val="false"/>
                <w:color w:val="000000"/>
                <w:sz w:val="20"/>
              </w:rPr>
              <w:t xml:space="preserve">ЕМЕС </w:t>
            </w:r>
            <w:r>
              <w:rPr>
                <w:rFonts w:ascii="Times New Roman"/>
                <w:b/>
                <w:i w:val="false"/>
                <w:color w:val="000000"/>
                <w:sz w:val="20"/>
              </w:rPr>
              <w:t xml:space="preserve">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381800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 меншігінен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30000 </w:t>
            </w:r>
          </w:p>
        </w:tc>
      </w:tr>
      <w:tr>
        <w:trPr>
          <w:trHeight w:val="66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 меншігіндегі  </w:t>
            </w:r>
            <w:r>
              <w:rPr>
                <w:rFonts w:ascii="Times New Roman"/>
                <w:b/>
                <w:i w:val="false"/>
                <w:color w:val="000000"/>
                <w:sz w:val="20"/>
              </w:rPr>
              <w:t xml:space="preserve">мүлікті жалға  </w:t>
            </w:r>
            <w:r>
              <w:rPr>
                <w:rFonts w:ascii="Times New Roman"/>
                <w:b/>
                <w:i w:val="false"/>
                <w:color w:val="000000"/>
                <w:sz w:val="20"/>
              </w:rPr>
              <w:t xml:space="preserve">беруден  </w:t>
            </w:r>
            <w:r>
              <w:rPr>
                <w:rFonts w:ascii="Times New Roman"/>
                <w:b/>
                <w:i w:val="false"/>
                <w:color w:val="000000"/>
                <w:sz w:val="20"/>
              </w:rPr>
              <w:t xml:space="preserve">түсетін кірістер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меншікке мүлікті жалға беруден түсетін кірістер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 </w:t>
            </w:r>
          </w:p>
        </w:tc>
      </w:tr>
      <w:tr>
        <w:trPr>
          <w:trHeight w:val="70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800 </w:t>
            </w:r>
          </w:p>
        </w:tc>
      </w:tr>
      <w:tr>
        <w:trPr>
          <w:trHeight w:val="4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800 </w:t>
            </w:r>
          </w:p>
        </w:tc>
      </w:tr>
      <w:tr>
        <w:trPr>
          <w:trHeight w:val="28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көрсететін қызметтерді сатудан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 </w:t>
            </w:r>
          </w:p>
        </w:tc>
      </w:tr>
      <w:tr>
        <w:trPr>
          <w:trHeight w:val="201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бюджеттен қаржыландырылатын,  </w:t>
            </w:r>
            <w:r>
              <w:rPr>
                <w:rFonts w:ascii="Times New Roman"/>
                <w:b/>
                <w:i w:val="false"/>
                <w:color w:val="000000"/>
                <w:sz w:val="20"/>
              </w:rPr>
              <w:t xml:space="preserve">сондай-а </w:t>
            </w:r>
            <w:r>
              <w:rPr>
                <w:rFonts w:ascii="Times New Roman"/>
                <w:b/>
                <w:i w:val="false"/>
                <w:color w:val="000000"/>
                <w:sz w:val="20"/>
              </w:rPr>
              <w:t xml:space="preserve">қ Қ </w:t>
            </w:r>
            <w:r>
              <w:rPr>
                <w:rFonts w:ascii="Times New Roman"/>
                <w:b/>
                <w:i w:val="false"/>
                <w:color w:val="000000"/>
                <w:sz w:val="20"/>
              </w:rPr>
              <w:t xml:space="preserve">Р  </w:t>
            </w:r>
            <w:r>
              <w:rPr>
                <w:rFonts w:ascii="Times New Roman"/>
                <w:b/>
                <w:i w:val="false"/>
                <w:color w:val="000000"/>
                <w:sz w:val="20"/>
              </w:rPr>
              <w:t xml:space="preserve">Ұлттық  </w:t>
            </w:r>
            <w:r>
              <w:rPr>
                <w:rFonts w:ascii="Times New Roman"/>
                <w:b/>
                <w:i w:val="false"/>
                <w:color w:val="000000"/>
                <w:sz w:val="20"/>
              </w:rPr>
              <w:t xml:space="preserve">Банкінің бюджетінен (шығыстар сметасы) ұсталатын ж </w:t>
            </w:r>
            <w:r>
              <w:rPr>
                <w:rFonts w:ascii="Times New Roman"/>
                <w:b/>
                <w:i w:val="false"/>
                <w:color w:val="000000"/>
                <w:sz w:val="20"/>
              </w:rPr>
              <w:t xml:space="preserve">ә </w:t>
            </w:r>
            <w:r>
              <w:rPr>
                <w:rFonts w:ascii="Times New Roman"/>
                <w:b/>
                <w:i w:val="false"/>
                <w:color w:val="000000"/>
                <w:sz w:val="20"/>
              </w:rPr>
              <w:t xml:space="preserve">не қаржыландырылатын мемлекеттік мекемелер салатын айыппұлдар, өсімпұлдар, санкциялар,  </w:t>
            </w:r>
            <w:r>
              <w:rPr>
                <w:rFonts w:ascii="Times New Roman"/>
                <w:b/>
                <w:i w:val="false"/>
                <w:color w:val="000000"/>
                <w:sz w:val="20"/>
              </w:rPr>
              <w:t xml:space="preserve">өндіріп алулар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 ұсталатын және қаржыландырылатын мемлекеттік мекемелер салатын айыппұлдар, өсімпұлдар, санкциялар, өндіріп алулар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мемлекеттік органдар салатын әкімшілік айыппұлдар мен санкциялар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 да салы </w:t>
            </w:r>
            <w:r>
              <w:rPr>
                <w:rFonts w:ascii="Times New Roman"/>
                <w:b/>
                <w:i w:val="false"/>
                <w:color w:val="000000"/>
                <w:sz w:val="20"/>
              </w:rPr>
              <w:t xml:space="preserve">қ </w:t>
            </w:r>
            <w:r>
              <w:rPr>
                <w:rFonts w:ascii="Times New Roman"/>
                <w:b/>
                <w:i w:val="false"/>
                <w:color w:val="000000"/>
                <w:sz w:val="20"/>
              </w:rPr>
              <w:t xml:space="preserve">ты </w:t>
            </w:r>
            <w:r>
              <w:rPr>
                <w:rFonts w:ascii="Times New Roman"/>
                <w:b/>
                <w:i w:val="false"/>
                <w:color w:val="000000"/>
                <w:sz w:val="20"/>
              </w:rPr>
              <w:t xml:space="preserve">қ  </w:t>
            </w:r>
            <w:r>
              <w:rPr>
                <w:rFonts w:ascii="Times New Roman"/>
                <w:b/>
                <w:i w:val="false"/>
                <w:color w:val="000000"/>
                <w:sz w:val="20"/>
              </w:rPr>
              <w:t xml:space="preserve">емес </w:t>
            </w:r>
            <w:r>
              <w:rPr>
                <w:rFonts w:ascii="Times New Roman"/>
                <w:b/>
                <w:i w:val="false"/>
                <w:color w:val="000000"/>
                <w:sz w:val="20"/>
              </w:rPr>
              <w:t xml:space="preserve">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171000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Салы </w:t>
            </w:r>
            <w:r>
              <w:rPr>
                <w:rFonts w:ascii="Times New Roman"/>
                <w:b/>
                <w:i w:val="false"/>
                <w:color w:val="000000"/>
                <w:sz w:val="20"/>
              </w:rPr>
              <w:t xml:space="preserve">ққ </w:t>
            </w:r>
            <w:r>
              <w:rPr>
                <w:rFonts w:ascii="Times New Roman"/>
                <w:b/>
                <w:i w:val="false"/>
                <w:color w:val="000000"/>
                <w:sz w:val="20"/>
              </w:rPr>
              <w:t xml:space="preserve">а жатпайтын  </w:t>
            </w: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 да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171000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бюджетке түсетін салыққа жатпайтын басқа да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НЕГІЗГІ </w:t>
            </w:r>
            <w:r>
              <w:rPr>
                <w:rFonts w:ascii="Times New Roman"/>
                <w:b/>
                <w:i w:val="false"/>
                <w:color w:val="000000"/>
                <w:sz w:val="20"/>
              </w:rPr>
              <w:t xml:space="preserve">  КАПИТАЛДЫ </w:t>
            </w:r>
            <w:r>
              <w:br/>
            </w:r>
            <w:r>
              <w:rPr>
                <w:rFonts w:ascii="Times New Roman"/>
                <w:b w:val="false"/>
                <w:i w:val="false"/>
                <w:color w:val="000000"/>
                <w:sz w:val="20"/>
              </w:rPr>
              <w:t>
</w:t>
            </w:r>
            <w:r>
              <w:rPr>
                <w:rFonts w:ascii="Times New Roman"/>
                <w:b/>
                <w:i w:val="false"/>
                <w:color w:val="000000"/>
                <w:sz w:val="20"/>
              </w:rPr>
              <w:t xml:space="preserve">САТУДАН </w:t>
            </w:r>
            <w:r>
              <w:rPr>
                <w:rFonts w:ascii="Times New Roman"/>
                <w:b/>
                <w:i w:val="false"/>
                <w:color w:val="000000"/>
                <w:sz w:val="20"/>
              </w:rPr>
              <w:t xml:space="preserve">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7301000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5901000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5901000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азаматтардан үй сатудан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5901000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Жерді ж </w:t>
            </w:r>
            <w:r>
              <w:rPr>
                <w:rFonts w:ascii="Times New Roman"/>
                <w:b/>
                <w:i w:val="false"/>
                <w:color w:val="000000"/>
                <w:sz w:val="20"/>
              </w:rPr>
              <w:t xml:space="preserve">ә </w:t>
            </w:r>
            <w:r>
              <w:rPr>
                <w:rFonts w:ascii="Times New Roman"/>
                <w:b/>
                <w:i w:val="false"/>
                <w:color w:val="000000"/>
                <w:sz w:val="20"/>
              </w:rPr>
              <w:t xml:space="preserve">не материалды </w:t>
            </w:r>
            <w:r>
              <w:rPr>
                <w:rFonts w:ascii="Times New Roman"/>
                <w:b/>
                <w:i w:val="false"/>
                <w:color w:val="000000"/>
                <w:sz w:val="20"/>
              </w:rPr>
              <w:t xml:space="preserve">қ  </w:t>
            </w:r>
            <w:r>
              <w:rPr>
                <w:rFonts w:ascii="Times New Roman"/>
                <w:b/>
                <w:i w:val="false"/>
                <w:color w:val="000000"/>
                <w:sz w:val="20"/>
              </w:rPr>
              <w:t xml:space="preserve">емес активтерді сату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1400000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Жерді сату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1400000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РЕСМИ </w:t>
            </w:r>
            <w:r>
              <w:rPr>
                <w:rFonts w:ascii="Times New Roman"/>
                <w:b/>
                <w:i w:val="false"/>
                <w:color w:val="000000"/>
                <w:sz w:val="20"/>
              </w:rPr>
              <w:t xml:space="preserve"> ТРАНСФЕРТТЕРДЕН </w:t>
            </w:r>
            <w:r>
              <w:br/>
            </w:r>
            <w:r>
              <w:rPr>
                <w:rFonts w:ascii="Times New Roman"/>
                <w:b w:val="false"/>
                <w:i w:val="false"/>
                <w:color w:val="000000"/>
                <w:sz w:val="20"/>
              </w:rPr>
              <w:t>
</w:t>
            </w:r>
            <w:r>
              <w:rPr>
                <w:rFonts w:ascii="Times New Roman"/>
                <w:b/>
                <w:i w:val="false"/>
                <w:color w:val="000000"/>
                <w:sz w:val="20"/>
              </w:rPr>
              <w:t xml:space="preserve">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5739318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бас </w:t>
            </w:r>
            <w:r>
              <w:rPr>
                <w:rFonts w:ascii="Times New Roman"/>
                <w:b/>
                <w:i w:val="false"/>
                <w:color w:val="000000"/>
                <w:sz w:val="20"/>
              </w:rPr>
              <w:t xml:space="preserve">қ </w:t>
            </w:r>
            <w:r>
              <w:rPr>
                <w:rFonts w:ascii="Times New Roman"/>
                <w:b/>
                <w:i w:val="false"/>
                <w:color w:val="000000"/>
                <w:sz w:val="20"/>
              </w:rPr>
              <w:t xml:space="preserve">арудың жоғарғы тұрған органдарынан түсетін трансферттер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5739318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Облысты </w:t>
            </w:r>
            <w:r>
              <w:rPr>
                <w:rFonts w:ascii="Times New Roman"/>
                <w:b/>
                <w:i w:val="false"/>
                <w:color w:val="000000"/>
                <w:sz w:val="20"/>
              </w:rPr>
              <w:t xml:space="preserve">қ  </w:t>
            </w:r>
            <w:r>
              <w:rPr>
                <w:rFonts w:ascii="Times New Roman"/>
                <w:b/>
                <w:i w:val="false"/>
                <w:color w:val="000000"/>
                <w:sz w:val="20"/>
              </w:rPr>
              <w:t xml:space="preserve">бюджеттен түсетін трансферттер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5739318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Ағымдағы мақсатты трансферттер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1546333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Мақсатты даму трансферттер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4192985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93"/>
        <w:gridCol w:w="933"/>
        <w:gridCol w:w="933"/>
        <w:gridCol w:w="6473"/>
        <w:gridCol w:w="2813"/>
      </w:tblGrid>
      <w:tr>
        <w:trPr>
          <w:trHeight w:val="5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Қызметтік топ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функция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Мемл.мекеме-ББА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Бағдарлама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Шығын атаулары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2007  </w:t>
            </w:r>
            <w:r>
              <w:rPr>
                <w:rFonts w:ascii="Times New Roman"/>
                <w:b/>
                <w:i w:val="false"/>
                <w:color w:val="000000"/>
                <w:sz w:val="20"/>
              </w:rPr>
              <w:t xml:space="preserve">жылға бекітілген бюджет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w:t>
            </w:r>
            <w:r>
              <w:rPr>
                <w:rFonts w:ascii="Times New Roman"/>
                <w:b/>
                <w:i w:val="false"/>
                <w:color w:val="000000"/>
                <w:sz w:val="20"/>
              </w:rPr>
              <w:t xml:space="preserve">Шығындар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18674649,0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сипаттағы мемлекеттік  </w:t>
            </w:r>
            <w:r>
              <w:rPr>
                <w:rFonts w:ascii="Times New Roman"/>
                <w:b/>
                <w:i w:val="false"/>
                <w:color w:val="000000"/>
                <w:sz w:val="20"/>
              </w:rPr>
              <w:t xml:space="preserve">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279368,0 </w:t>
            </w:r>
          </w:p>
        </w:tc>
      </w:tr>
      <w:tr>
        <w:trPr>
          <w:trHeight w:val="8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бас </w:t>
            </w:r>
            <w:r>
              <w:rPr>
                <w:rFonts w:ascii="Times New Roman"/>
                <w:b/>
                <w:i w:val="false"/>
                <w:color w:val="000000"/>
                <w:sz w:val="20"/>
              </w:rPr>
              <w:t xml:space="preserve">қ </w:t>
            </w:r>
            <w:r>
              <w:rPr>
                <w:rFonts w:ascii="Times New Roman"/>
                <w:b/>
                <w:i w:val="false"/>
                <w:color w:val="000000"/>
                <w:sz w:val="20"/>
              </w:rPr>
              <w:t xml:space="preserve">арудың жалпы функцияларын орындайтын  </w:t>
            </w:r>
            <w:r>
              <w:rPr>
                <w:rFonts w:ascii="Times New Roman"/>
                <w:b/>
                <w:i w:val="false"/>
                <w:color w:val="000000"/>
                <w:sz w:val="20"/>
              </w:rPr>
              <w:t xml:space="preserve">өкілді,  </w:t>
            </w:r>
            <w:r>
              <w:rPr>
                <w:rFonts w:ascii="Times New Roman"/>
                <w:b/>
                <w:i w:val="false"/>
                <w:color w:val="000000"/>
                <w:sz w:val="20"/>
              </w:rPr>
              <w:t xml:space="preserve">ат </w:t>
            </w:r>
            <w:r>
              <w:rPr>
                <w:rFonts w:ascii="Times New Roman"/>
                <w:b/>
                <w:i w:val="false"/>
                <w:color w:val="000000"/>
                <w:sz w:val="20"/>
              </w:rPr>
              <w:t xml:space="preserve">қарушы ж </w:t>
            </w:r>
            <w:r>
              <w:rPr>
                <w:rFonts w:ascii="Times New Roman"/>
                <w:b/>
                <w:i w:val="false"/>
                <w:color w:val="000000"/>
                <w:sz w:val="20"/>
              </w:rPr>
              <w:t xml:space="preserve">ә </w:t>
            </w:r>
            <w:r>
              <w:rPr>
                <w:rFonts w:ascii="Times New Roman"/>
                <w:b/>
                <w:i w:val="false"/>
                <w:color w:val="000000"/>
                <w:sz w:val="20"/>
              </w:rPr>
              <w:t xml:space="preserve">не бас </w:t>
            </w:r>
            <w:r>
              <w:rPr>
                <w:rFonts w:ascii="Times New Roman"/>
                <w:b/>
                <w:i w:val="false"/>
                <w:color w:val="000000"/>
                <w:sz w:val="20"/>
              </w:rPr>
              <w:t xml:space="preserve">қ </w:t>
            </w:r>
            <w:r>
              <w:rPr>
                <w:rFonts w:ascii="Times New Roman"/>
                <w:b/>
                <w:i w:val="false"/>
                <w:color w:val="000000"/>
                <w:sz w:val="20"/>
              </w:rPr>
              <w:t xml:space="preserve">а органдар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224229,0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Мәслихатының аппараты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9494,0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Мәслихат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9494,0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кім аппараты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214735,0 </w:t>
            </w:r>
          </w:p>
        </w:tc>
      </w:tr>
      <w:tr>
        <w:trPr>
          <w:trHeight w:val="4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Әкімдік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197676,0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17059,0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Қаржылық қызмет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30415,0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30415,0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23204,0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Жоспарлау ж </w:t>
            </w:r>
            <w:r>
              <w:rPr>
                <w:rFonts w:ascii="Times New Roman"/>
                <w:b/>
                <w:i w:val="false"/>
                <w:color w:val="000000"/>
                <w:sz w:val="20"/>
              </w:rPr>
              <w:t xml:space="preserve">ә </w:t>
            </w:r>
            <w:r>
              <w:rPr>
                <w:rFonts w:ascii="Times New Roman"/>
                <w:b/>
                <w:i w:val="false"/>
                <w:color w:val="000000"/>
                <w:sz w:val="20"/>
              </w:rPr>
              <w:t xml:space="preserve">не статистикалық қызмет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24724,0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Экономика ж </w:t>
            </w:r>
            <w:r>
              <w:rPr>
                <w:rFonts w:ascii="Times New Roman"/>
                <w:b/>
                <w:i w:val="false"/>
                <w:color w:val="000000"/>
                <w:sz w:val="20"/>
              </w:rPr>
              <w:t xml:space="preserve">ә </w:t>
            </w:r>
            <w:r>
              <w:rPr>
                <w:rFonts w:ascii="Times New Roman"/>
                <w:b/>
                <w:i w:val="false"/>
                <w:color w:val="000000"/>
                <w:sz w:val="20"/>
              </w:rPr>
              <w:t xml:space="preserve">не бюджеттік жоспарлау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24724,0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24724,0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Қорғаныс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7507,0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Әскери мұқтаждар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7507,0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кім аппараты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7507,0 </w:t>
            </w:r>
          </w:p>
        </w:tc>
      </w:tr>
      <w:tr>
        <w:trPr>
          <w:trHeight w:val="6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7507,0 </w:t>
            </w:r>
          </w:p>
        </w:tc>
      </w:tr>
      <w:tr>
        <w:trPr>
          <w:trHeight w:val="5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182081,0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Құқ </w:t>
            </w:r>
            <w:r>
              <w:rPr>
                <w:rFonts w:ascii="Times New Roman"/>
                <w:b/>
                <w:i w:val="false"/>
                <w:color w:val="000000"/>
                <w:sz w:val="20"/>
              </w:rPr>
              <w:t xml:space="preserve">ы </w:t>
            </w:r>
            <w:r>
              <w:rPr>
                <w:rFonts w:ascii="Times New Roman"/>
                <w:b/>
                <w:i w:val="false"/>
                <w:color w:val="000000"/>
                <w:sz w:val="20"/>
              </w:rPr>
              <w:t xml:space="preserve">қ қорғау қызметі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182081,0 </w:t>
            </w:r>
          </w:p>
        </w:tc>
      </w:tr>
      <w:tr>
        <w:trPr>
          <w:trHeight w:val="8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182081,0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487609,0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Мектепке дейінгі тәрбие және оқыту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691069,0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691069,0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691069,0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бастауыш, жалпы негізгі, жалпы орта білім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3481928,0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3481928,0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білім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3211699,0 </w:t>
            </w:r>
          </w:p>
        </w:tc>
      </w:tr>
      <w:tr>
        <w:trPr>
          <w:trHeight w:val="7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білім беру ұйымдары үшін оқулықтармен оқу-әдістемелік кешендерді сатып алу және жеткізу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26661,0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мен жас өспірімдер үшін қосымша білім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225257,0 </w:t>
            </w:r>
          </w:p>
        </w:tc>
      </w:tr>
      <w:tr>
        <w:trPr>
          <w:trHeight w:val="72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деңгейде мектеп олимпиадаларын және мектептен тыс іс-шараларды өткізу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енгізу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14411,0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саласындағы  </w:t>
            </w:r>
            <w:r>
              <w:rPr>
                <w:rFonts w:ascii="Times New Roman"/>
                <w:b/>
                <w:i w:val="false"/>
                <w:color w:val="000000"/>
                <w:sz w:val="20"/>
              </w:rPr>
              <w:t xml:space="preserve">өзге де  </w:t>
            </w:r>
            <w:r>
              <w:rPr>
                <w:rFonts w:ascii="Times New Roman"/>
                <w:b/>
                <w:i w:val="false"/>
                <w:color w:val="000000"/>
                <w:sz w:val="20"/>
              </w:rPr>
              <w:t xml:space="preserve">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701612,0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28403,0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16285,0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 экономикалық негіздемелерін әзірлеу және оларға сараптама жасау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673209,0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673209,0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 </w:t>
            </w:r>
            <w:r>
              <w:rPr>
                <w:rFonts w:ascii="Times New Roman"/>
                <w:b/>
                <w:i w:val="false"/>
                <w:color w:val="000000"/>
                <w:sz w:val="20"/>
              </w:rPr>
              <w:t xml:space="preserve">ә </w:t>
            </w:r>
            <w:r>
              <w:rPr>
                <w:rFonts w:ascii="Times New Roman"/>
                <w:b/>
                <w:i w:val="false"/>
                <w:color w:val="000000"/>
                <w:sz w:val="20"/>
              </w:rPr>
              <w:t xml:space="preserve">не әлеуметтік қамсыздандыру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436482,0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375647,0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қамту ж </w:t>
            </w:r>
            <w:r>
              <w:rPr>
                <w:rFonts w:ascii="Times New Roman"/>
                <w:b/>
                <w:i w:val="false"/>
                <w:color w:val="000000"/>
                <w:sz w:val="20"/>
              </w:rPr>
              <w:t xml:space="preserve">ә </w:t>
            </w:r>
            <w:r>
              <w:rPr>
                <w:rFonts w:ascii="Times New Roman"/>
                <w:b/>
                <w:i w:val="false"/>
                <w:color w:val="000000"/>
                <w:sz w:val="20"/>
              </w:rPr>
              <w:t xml:space="preserve">не әлеуметтік бағдарламалар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375647,0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75072,0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көмегі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34271,0 </w:t>
            </w:r>
          </w:p>
        </w:tc>
      </w:tr>
      <w:tr>
        <w:trPr>
          <w:trHeight w:val="8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121325,0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2700,0 </w:t>
            </w:r>
          </w:p>
        </w:tc>
      </w:tr>
      <w:tr>
        <w:trPr>
          <w:trHeight w:val="12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147,0 </w:t>
            </w:r>
          </w:p>
        </w:tc>
      </w:tr>
      <w:tr>
        <w:trPr>
          <w:trHeight w:val="5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600,0 </w:t>
            </w:r>
          </w:p>
        </w:tc>
      </w:tr>
      <w:tr>
        <w:trPr>
          <w:trHeight w:val="4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39979,0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жасқа дейін балаларға мемлекеттік жәрдемақылар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43998,0 </w:t>
            </w:r>
          </w:p>
        </w:tc>
      </w:tr>
      <w:tr>
        <w:trPr>
          <w:trHeight w:val="14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көмек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30355,0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 </w:t>
            </w:r>
            <w:r>
              <w:rPr>
                <w:rFonts w:ascii="Times New Roman"/>
                <w:b/>
                <w:i w:val="false"/>
                <w:color w:val="000000"/>
                <w:sz w:val="20"/>
              </w:rPr>
              <w:t xml:space="preserve">ә </w:t>
            </w:r>
            <w:r>
              <w:rPr>
                <w:rFonts w:ascii="Times New Roman"/>
                <w:b/>
                <w:i w:val="false"/>
                <w:color w:val="000000"/>
                <w:sz w:val="20"/>
              </w:rPr>
              <w:t xml:space="preserve">не әлеуметтік қамтамасыз ету салаларындағы  </w:t>
            </w:r>
            <w:r>
              <w:rPr>
                <w:rFonts w:ascii="Times New Roman"/>
                <w:b/>
                <w:i w:val="false"/>
                <w:color w:val="000000"/>
                <w:sz w:val="20"/>
              </w:rPr>
              <w:t xml:space="preserve">өзге де 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60835,0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қамту ж </w:t>
            </w:r>
            <w:r>
              <w:rPr>
                <w:rFonts w:ascii="Times New Roman"/>
                <w:b/>
                <w:i w:val="false"/>
                <w:color w:val="000000"/>
                <w:sz w:val="20"/>
              </w:rPr>
              <w:t xml:space="preserve">ә </w:t>
            </w:r>
            <w:r>
              <w:rPr>
                <w:rFonts w:ascii="Times New Roman"/>
                <w:b/>
                <w:i w:val="false"/>
                <w:color w:val="000000"/>
                <w:sz w:val="20"/>
              </w:rPr>
              <w:t xml:space="preserve">не әлеуметтік бағдарламалар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60835,0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және әлеуметтік бағдарламалар бөлімнің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39878,0 </w:t>
            </w:r>
          </w:p>
        </w:tc>
      </w:tr>
      <w:tr>
        <w:trPr>
          <w:trHeight w:val="9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Белгіліленген тұрғылықты жері жоқ тұлғаларды әлеуметтік бейімдеу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19867,0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07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w:t>
            </w:r>
            <w:r>
              <w:rPr>
                <w:rFonts w:ascii="Times New Roman"/>
                <w:b/>
                <w:i w:val="false"/>
                <w:color w:val="000000"/>
                <w:sz w:val="20"/>
              </w:rPr>
              <w:t xml:space="preserve">-  </w:t>
            </w:r>
            <w:r>
              <w:rPr>
                <w:rFonts w:ascii="Times New Roman"/>
                <w:b/>
                <w:i w:val="false"/>
                <w:color w:val="000000"/>
                <w:sz w:val="20"/>
              </w:rPr>
              <w:t xml:space="preserve">коммуналды </w:t>
            </w:r>
            <w:r>
              <w:rPr>
                <w:rFonts w:ascii="Times New Roman"/>
                <w:b/>
                <w:i w:val="false"/>
                <w:color w:val="000000"/>
                <w:sz w:val="20"/>
              </w:rPr>
              <w:t xml:space="preserve">қ шаруашылық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9022808,0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шаруашылығы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7747612,0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59565,0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тұрғын үй қорының сақтаулуынды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7688047,0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4285746,0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Инженерлік коммуниациялық инфрақұрылымды дамыту және жайластыру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3402301,0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Коммуналды </w:t>
            </w:r>
            <w:r>
              <w:rPr>
                <w:rFonts w:ascii="Times New Roman"/>
                <w:b/>
                <w:i w:val="false"/>
                <w:color w:val="000000"/>
                <w:sz w:val="20"/>
              </w:rPr>
              <w:t xml:space="preserve">қ шаруашылық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308100,0 </w:t>
            </w:r>
          </w:p>
        </w:tc>
      </w:tr>
      <w:tr>
        <w:trPr>
          <w:trHeight w:val="10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308100,0 </w:t>
            </w:r>
          </w:p>
        </w:tc>
      </w:tr>
      <w:tr>
        <w:trPr>
          <w:trHeight w:val="4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208100,0 </w:t>
            </w:r>
          </w:p>
        </w:tc>
      </w:tr>
      <w:tr>
        <w:trPr>
          <w:trHeight w:val="4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Қаланың коммуналдық меншігіндегі жылу жүйелерін қолдануды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Елді-мекендерді көркейту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967096,0 </w:t>
            </w:r>
          </w:p>
        </w:tc>
      </w:tr>
      <w:tr>
        <w:trPr>
          <w:trHeight w:val="8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891981,0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223470,0 </w:t>
            </w:r>
          </w:p>
        </w:tc>
      </w:tr>
      <w:tr>
        <w:trPr>
          <w:trHeight w:val="72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477233,0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Жерлеу орындарын күтіп-ұстап және туысы жоқтарды жерлеу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179278,0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75115,0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75115,0 </w:t>
            </w:r>
          </w:p>
        </w:tc>
      </w:tr>
      <w:tr>
        <w:trPr>
          <w:trHeight w:val="72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250190,0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саласындағы  </w:t>
            </w:r>
            <w:r>
              <w:rPr>
                <w:rFonts w:ascii="Times New Roman"/>
                <w:b/>
                <w:i w:val="false"/>
                <w:color w:val="000000"/>
                <w:sz w:val="20"/>
              </w:rPr>
              <w:t xml:space="preserve">қызмет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104236,0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104236,0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104236,0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70611,0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қаланың)дене шынықтыру және спорт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57011,0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53239,0 </w:t>
            </w:r>
          </w:p>
        </w:tc>
      </w:tr>
      <w:tr>
        <w:trPr>
          <w:trHeight w:val="17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командалардың мүшелерін дайындау және олардың облыстық спорт жарыстарына қатысуы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3772,0 </w:t>
            </w:r>
          </w:p>
        </w:tc>
      </w:tr>
      <w:tr>
        <w:trPr>
          <w:trHeight w:val="2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13600,0 </w:t>
            </w:r>
          </w:p>
        </w:tc>
      </w:tr>
      <w:tr>
        <w:trPr>
          <w:trHeight w:val="2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Ақпараттық кеңістік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45589,0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34989,0 </w:t>
            </w:r>
          </w:p>
        </w:tc>
      </w:tr>
      <w:tr>
        <w:trPr>
          <w:trHeight w:val="4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32989,0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саясат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10600,0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10600,0 </w:t>
            </w:r>
          </w:p>
        </w:tc>
      </w:tr>
      <w:tr>
        <w:trPr>
          <w:trHeight w:val="102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w:t>
            </w:r>
            <w:r>
              <w:rPr>
                <w:rFonts w:ascii="Times New Roman"/>
                <w:b/>
                <w:i w:val="false"/>
                <w:color w:val="000000"/>
                <w:sz w:val="20"/>
              </w:rPr>
              <w:t xml:space="preserve">кеңістікті ұйымдастыру жөніндегі  </w:t>
            </w:r>
            <w:r>
              <w:rPr>
                <w:rFonts w:ascii="Times New Roman"/>
                <w:b/>
                <w:i w:val="false"/>
                <w:color w:val="000000"/>
                <w:sz w:val="20"/>
              </w:rPr>
              <w:t xml:space="preserve">өзге де  </w:t>
            </w:r>
            <w:r>
              <w:rPr>
                <w:rFonts w:ascii="Times New Roman"/>
                <w:b/>
                <w:i w:val="false"/>
                <w:color w:val="000000"/>
                <w:sz w:val="20"/>
              </w:rPr>
              <w:t xml:space="preserve">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29754,0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7305,0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7305,0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саясат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14338,0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7938,0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дене шынықтыру ж </w:t>
            </w:r>
            <w:r>
              <w:rPr>
                <w:rFonts w:ascii="Times New Roman"/>
                <w:b/>
                <w:i w:val="false"/>
                <w:color w:val="000000"/>
                <w:sz w:val="20"/>
              </w:rPr>
              <w:t xml:space="preserve">ә </w:t>
            </w:r>
            <w:r>
              <w:rPr>
                <w:rFonts w:ascii="Times New Roman"/>
                <w:b/>
                <w:i w:val="false"/>
                <w:color w:val="000000"/>
                <w:sz w:val="20"/>
              </w:rPr>
              <w:t xml:space="preserve">не спорт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8111,0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8111,0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Отын-энергетика кешені және жер қойнауын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21567,0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Отын-энергетика кешені және жер қойнауын пайдалану саласындағы өзге де 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21567,0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21567,0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Жылу-энергетикалық жүйені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21567,0 </w:t>
            </w:r>
          </w:p>
        </w:tc>
      </w:tr>
      <w:tr>
        <w:trPr>
          <w:trHeight w:val="9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су, орман, барлық шаруашылығы, ерекше қорғалатын табиғи аумақтар </w:t>
            </w:r>
            <w:r>
              <w:rPr>
                <w:rFonts w:ascii="Times New Roman"/>
                <w:b/>
                <w:i w:val="false"/>
                <w:color w:val="000000"/>
                <w:sz w:val="20"/>
              </w:rPr>
              <w:t xml:space="preserve">, қоршаған ортаны және жануарлар дүниесін қорғау, жер  </w:t>
            </w:r>
            <w:r>
              <w:rPr>
                <w:rFonts w:ascii="Times New Roman"/>
                <w:b/>
                <w:i w:val="false"/>
                <w:color w:val="000000"/>
                <w:sz w:val="20"/>
              </w:rPr>
              <w:t xml:space="preserve">қатынастары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69476,0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шаруашылығы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9191,0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шаруашылық  </w:t>
            </w:r>
            <w:r>
              <w:rPr>
                <w:rFonts w:ascii="Times New Roman"/>
                <w:b/>
                <w:i w:val="false"/>
                <w:color w:val="000000"/>
                <w:sz w:val="20"/>
              </w:rPr>
              <w:t xml:space="preserve">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9191,0 </w:t>
            </w:r>
          </w:p>
        </w:tc>
      </w:tr>
      <w:tr>
        <w:trPr>
          <w:trHeight w:val="6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шаруашылық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5778,0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шаруашылығында пайдаланылатын арнаулы қоймалардың (қорымдардың) жұмыс істеуін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1317,0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2096,0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Су шаруашылығы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41500,0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41500,0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41500,0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18785,0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18785,0 </w:t>
            </w: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12997,0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5788,0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қ </w:t>
            </w:r>
            <w:r>
              <w:rPr>
                <w:rFonts w:ascii="Times New Roman"/>
                <w:b/>
                <w:i w:val="false"/>
                <w:color w:val="000000"/>
                <w:sz w:val="20"/>
              </w:rPr>
              <w:t xml:space="preserve">ала  </w:t>
            </w:r>
            <w:r>
              <w:rPr>
                <w:rFonts w:ascii="Times New Roman"/>
                <w:b/>
                <w:i w:val="false"/>
                <w:color w:val="000000"/>
                <w:sz w:val="20"/>
              </w:rPr>
              <w:t xml:space="preserve">құрылысы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құрылыс  </w:t>
            </w:r>
            <w:r>
              <w:rPr>
                <w:rFonts w:ascii="Times New Roman"/>
                <w:b/>
                <w:i w:val="false"/>
                <w:color w:val="000000"/>
                <w:sz w:val="20"/>
              </w:rPr>
              <w:t xml:space="preserve">қызметі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97657,0 </w:t>
            </w:r>
          </w:p>
        </w:tc>
      </w:tr>
      <w:tr>
        <w:trPr>
          <w:trHeight w:val="4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қ </w:t>
            </w:r>
            <w:r>
              <w:rPr>
                <w:rFonts w:ascii="Times New Roman"/>
                <w:b/>
                <w:i w:val="false"/>
                <w:color w:val="000000"/>
                <w:sz w:val="20"/>
              </w:rPr>
              <w:t xml:space="preserve">ала  </w:t>
            </w:r>
            <w:r>
              <w:rPr>
                <w:rFonts w:ascii="Times New Roman"/>
                <w:b/>
                <w:i w:val="false"/>
                <w:color w:val="000000"/>
                <w:sz w:val="20"/>
              </w:rPr>
              <w:t xml:space="preserve">құрылысы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құрылыс  </w:t>
            </w:r>
            <w:r>
              <w:rPr>
                <w:rFonts w:ascii="Times New Roman"/>
                <w:b/>
                <w:i w:val="false"/>
                <w:color w:val="000000"/>
                <w:sz w:val="20"/>
              </w:rPr>
              <w:t xml:space="preserve">қызметі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97657,0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9182,0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9182,0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 </w:t>
            </w:r>
            <w:r>
              <w:rPr>
                <w:rFonts w:ascii="Times New Roman"/>
                <w:b/>
                <w:i w:val="false"/>
                <w:color w:val="000000"/>
                <w:sz w:val="20"/>
              </w:rPr>
              <w:t xml:space="preserve">ала  </w:t>
            </w:r>
            <w:r>
              <w:rPr>
                <w:rFonts w:ascii="Times New Roman"/>
                <w:b/>
                <w:i w:val="false"/>
                <w:color w:val="000000"/>
                <w:sz w:val="20"/>
              </w:rPr>
              <w:t xml:space="preserve">құрылысы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88475,0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8475,0 </w:t>
            </w:r>
          </w:p>
        </w:tc>
      </w:tr>
      <w:tr>
        <w:trPr>
          <w:trHeight w:val="4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құрылысының бас жоспарларын әзірлеу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өлік ж </w:t>
            </w:r>
            <w:r>
              <w:rPr>
                <w:rFonts w:ascii="Times New Roman"/>
                <w:b/>
                <w:i w:val="false"/>
                <w:color w:val="000000"/>
                <w:sz w:val="20"/>
              </w:rPr>
              <w:t xml:space="preserve">ә </w:t>
            </w:r>
            <w:r>
              <w:rPr>
                <w:rFonts w:ascii="Times New Roman"/>
                <w:b/>
                <w:i w:val="false"/>
                <w:color w:val="000000"/>
                <w:sz w:val="20"/>
              </w:rPr>
              <w:t xml:space="preserve">не коммуникация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1181253,0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 көлігі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781879,0 </w:t>
            </w:r>
          </w:p>
        </w:tc>
      </w:tr>
      <w:tr>
        <w:trPr>
          <w:trHeight w:val="9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70000,0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70000,0 </w:t>
            </w:r>
          </w:p>
        </w:tc>
      </w:tr>
      <w:tr>
        <w:trPr>
          <w:trHeight w:val="96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711879,0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711879,0 </w:t>
            </w:r>
          </w:p>
        </w:tc>
      </w:tr>
      <w:tr>
        <w:trPr>
          <w:trHeight w:val="5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өлік ж </w:t>
            </w:r>
            <w:r>
              <w:rPr>
                <w:rFonts w:ascii="Times New Roman"/>
                <w:b/>
                <w:i w:val="false"/>
                <w:color w:val="000000"/>
                <w:sz w:val="20"/>
              </w:rPr>
              <w:t xml:space="preserve">ә </w:t>
            </w:r>
            <w:r>
              <w:rPr>
                <w:rFonts w:ascii="Times New Roman"/>
                <w:b/>
                <w:i w:val="false"/>
                <w:color w:val="000000"/>
                <w:sz w:val="20"/>
              </w:rPr>
              <w:t xml:space="preserve">не коммуникациялар саласындағы  </w:t>
            </w:r>
            <w:r>
              <w:rPr>
                <w:rFonts w:ascii="Times New Roman"/>
                <w:b/>
                <w:i w:val="false"/>
                <w:color w:val="000000"/>
                <w:sz w:val="20"/>
              </w:rPr>
              <w:t xml:space="preserve">өзге де 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399374,0 </w:t>
            </w:r>
          </w:p>
        </w:tc>
      </w:tr>
      <w:tr>
        <w:trPr>
          <w:trHeight w:val="8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399374,0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399374,0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104905,0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w:t>
            </w:r>
            <w:r>
              <w:rPr>
                <w:rFonts w:ascii="Times New Roman"/>
                <w:b/>
                <w:i w:val="false"/>
                <w:color w:val="000000"/>
                <w:sz w:val="20"/>
              </w:rPr>
              <w:t xml:space="preserve">қызметті  </w:t>
            </w:r>
            <w:r>
              <w:rPr>
                <w:rFonts w:ascii="Times New Roman"/>
                <w:b/>
                <w:i w:val="false"/>
                <w:color w:val="000000"/>
                <w:sz w:val="20"/>
              </w:rPr>
              <w:t xml:space="preserve">қолдау ж </w:t>
            </w:r>
            <w:r>
              <w:rPr>
                <w:rFonts w:ascii="Times New Roman"/>
                <w:b/>
                <w:i w:val="false"/>
                <w:color w:val="000000"/>
                <w:sz w:val="20"/>
              </w:rPr>
              <w:t xml:space="preserve">ә </w:t>
            </w:r>
            <w:r>
              <w:rPr>
                <w:rFonts w:ascii="Times New Roman"/>
                <w:b/>
                <w:i w:val="false"/>
                <w:color w:val="000000"/>
                <w:sz w:val="20"/>
              </w:rPr>
              <w:t xml:space="preserve">не бәсекелестікті  </w:t>
            </w:r>
            <w:r>
              <w:rPr>
                <w:rFonts w:ascii="Times New Roman"/>
                <w:b/>
                <w:i w:val="false"/>
                <w:color w:val="000000"/>
                <w:sz w:val="20"/>
              </w:rPr>
              <w:t xml:space="preserve">қорғау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19213,0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19213,0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9213,0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қызметті қолдау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2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85692,0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58201,0 </w:t>
            </w:r>
          </w:p>
        </w:tc>
      </w:tr>
      <w:tr>
        <w:trPr>
          <w:trHeight w:val="5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Шұғыл шығындарға арналған қаланың жергілікті орындаушы органының резерві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33012,0 </w:t>
            </w:r>
          </w:p>
        </w:tc>
      </w:tr>
      <w:tr>
        <w:trPr>
          <w:trHeight w:val="9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қаланың жергілікті атқарушы органдарының төтенше резерві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1221,0 </w:t>
            </w:r>
          </w:p>
        </w:tc>
      </w:tr>
      <w:tr>
        <w:trPr>
          <w:trHeight w:val="9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23968,0 </w:t>
            </w:r>
          </w:p>
        </w:tc>
      </w:tr>
      <w:tr>
        <w:trPr>
          <w:trHeight w:val="9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27491,0 </w:t>
            </w:r>
          </w:p>
        </w:tc>
      </w:tr>
      <w:tr>
        <w:trPr>
          <w:trHeight w:val="14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Тұрғын-үй коммуналдық шаруашылық, жолаушылар көлігі және автомобиль жолдары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27491,0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трансферттерді қайтару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39929,0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алулар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2106817,0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III. Операциялық  </w:t>
            </w:r>
            <w:r>
              <w:rPr>
                <w:rFonts w:ascii="Times New Roman"/>
                <w:b/>
                <w:i w:val="false"/>
                <w:color w:val="000000"/>
                <w:sz w:val="20"/>
              </w:rPr>
              <w:t xml:space="preserve">сальдо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1288669,0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IV. Таза бюджеттік несиелеу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0,0 </w:t>
            </w:r>
          </w:p>
        </w:tc>
      </w:tr>
      <w:tr>
        <w:trPr>
          <w:trHeight w:val="2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несиелерді өтеу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5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Қаржылық  </w:t>
            </w:r>
            <w:r>
              <w:rPr>
                <w:rFonts w:ascii="Times New Roman"/>
                <w:b/>
                <w:i w:val="false"/>
                <w:color w:val="000000"/>
                <w:sz w:val="20"/>
              </w:rPr>
              <w:t xml:space="preserve">активтермен операциялар бойынша сальдо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167000,0 </w:t>
            </w:r>
          </w:p>
        </w:tc>
      </w:tr>
      <w:tr>
        <w:trPr>
          <w:trHeight w:val="5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Қаржылық активтерді сатып алу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172700,0 </w:t>
            </w:r>
          </w:p>
        </w:tc>
      </w:tr>
      <w:tr>
        <w:trPr>
          <w:trHeight w:val="1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172700,0 </w:t>
            </w:r>
          </w:p>
        </w:tc>
      </w:tr>
      <w:tr>
        <w:trPr>
          <w:trHeight w:val="1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167000,0 </w:t>
            </w:r>
          </w:p>
        </w:tc>
      </w:tr>
      <w:tr>
        <w:trPr>
          <w:trHeight w:val="1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167000,0 </w:t>
            </w:r>
          </w:p>
        </w:tc>
      </w:tr>
      <w:tr>
        <w:trPr>
          <w:trHeight w:val="1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167000,0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Мемлекеттің қаржылық активтерін сатудан түскен түсімдер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5700,0 </w:t>
            </w:r>
          </w:p>
        </w:tc>
      </w:tr>
      <w:tr>
        <w:trPr>
          <w:trHeight w:val="4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түсімдер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5700,0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ішінде қаржылық активтерді сатудан түскен түсімдер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5700,0 </w:t>
            </w:r>
          </w:p>
        </w:tc>
      </w:tr>
      <w:tr>
        <w:trPr>
          <w:trHeight w:val="1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мемлекеттік коммуналдық кәсіпорындардың оперативті немесе шаруашылық қарамағындағы басқа мемлекеттік меншікті сатудан түскен түсім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 Бюджет тапшылығы (профицит)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2157000,0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VII. Бюджет тапшылығын қаржыландыру (профицитті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-2157000,0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Қарыздардың түсуі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1515000,0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 жергілікті атқарушы органдармен алынған қарыздар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1515000,0 </w:t>
            </w:r>
          </w:p>
        </w:tc>
      </w:tr>
      <w:tr>
        <w:trPr>
          <w:trHeight w:val="1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өтеу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tc>
      </w:tr>
      <w:tr>
        <w:trPr>
          <w:trHeight w:val="1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өтеу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tc>
      </w:tr>
      <w:tr>
        <w:trPr>
          <w:trHeight w:val="1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tc>
      </w:tr>
      <w:tr>
        <w:trPr>
          <w:trHeight w:val="1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3672000,0 </w:t>
            </w: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 xml:space="preserve">қаржылары қалдықтарының қозғалысы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1029631,0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қалдықтары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1029631,0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1029631,0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1029631,0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2007 жылғы 17 шілдедегі </w:t>
      </w:r>
      <w:r>
        <w:br/>
      </w:r>
      <w:r>
        <w:rPr>
          <w:rFonts w:ascii="Times New Roman"/>
          <w:b w:val="false"/>
          <w:i w:val="false"/>
          <w:color w:val="000000"/>
          <w:sz w:val="28"/>
        </w:rPr>
        <w:t xml:space="preserve">
кезектен тыс қырқыншы сессиясының </w:t>
      </w:r>
      <w:r>
        <w:br/>
      </w:r>
      <w:r>
        <w:rPr>
          <w:rFonts w:ascii="Times New Roman"/>
          <w:b w:val="false"/>
          <w:i w:val="false"/>
          <w:color w:val="000000"/>
          <w:sz w:val="28"/>
        </w:rPr>
        <w:t xml:space="preserve">
N 358 шешіміне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00"/>
          <w:sz w:val="28"/>
        </w:rPr>
        <w:t xml:space="preserve">2007 жылға арналған қалалық бюджеттің ағымдағы бюджеттік бағдарламаларының </w:t>
      </w:r>
      <w:r>
        <w:br/>
      </w:r>
      <w:r>
        <w:rPr>
          <w:rFonts w:ascii="Times New Roman"/>
          <w:b w:val="false"/>
          <w:i w:val="false"/>
          <w:color w:val="000000"/>
          <w:sz w:val="28"/>
        </w:rPr>
        <w:t>
</w:t>
      </w:r>
      <w:r>
        <w:rPr>
          <w:rFonts w:ascii="Times New Roman"/>
          <w:b/>
          <w:i w:val="false"/>
          <w:color w:val="000000"/>
          <w:sz w:val="28"/>
        </w:rPr>
        <w:t xml:space="preserve">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
        <w:gridCol w:w="1093"/>
        <w:gridCol w:w="1093"/>
        <w:gridCol w:w="8853"/>
      </w:tblGrid>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Қызметтік  </w:t>
            </w:r>
            <w:r>
              <w:rPr>
                <w:rFonts w:ascii="Times New Roman"/>
                <w:b/>
                <w:i w:val="false"/>
                <w:color w:val="000000"/>
                <w:sz w:val="20"/>
              </w:rPr>
              <w:t xml:space="preserve">топ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функция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Мемл.мекеме-ББА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Бағдарлама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Шығын атаулары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w:t>
            </w:r>
            <w:r>
              <w:rPr>
                <w:rFonts w:ascii="Times New Roman"/>
                <w:b/>
                <w:i w:val="false"/>
                <w:color w:val="000000"/>
                <w:sz w:val="20"/>
              </w:rPr>
              <w:t xml:space="preserve">Шығындар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сипаттағы мемлекеттік қызметтер </w:t>
            </w:r>
          </w:p>
        </w:tc>
      </w:tr>
      <w:tr>
        <w:trPr>
          <w:trHeight w:val="9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Мәслихатының аппараты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Мәслихат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кім аппараты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Әкімдік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Қаржылық қызмет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бөлімінің қызметін қамтамасыз ету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Жоспарлау және статистикалық қызмет </w:t>
            </w:r>
          </w:p>
        </w:tc>
      </w:tr>
      <w:tr>
        <w:trPr>
          <w:trHeight w:val="49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Экономика ж </w:t>
            </w:r>
            <w:r>
              <w:rPr>
                <w:rFonts w:ascii="Times New Roman"/>
                <w:b/>
                <w:i w:val="false"/>
                <w:color w:val="000000"/>
                <w:sz w:val="20"/>
              </w:rPr>
              <w:t xml:space="preserve">ә </w:t>
            </w:r>
            <w:r>
              <w:rPr>
                <w:rFonts w:ascii="Times New Roman"/>
                <w:b/>
                <w:i w:val="false"/>
                <w:color w:val="000000"/>
                <w:sz w:val="20"/>
              </w:rPr>
              <w:t xml:space="preserve">не бюджеттік жоспарлау бөлімі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бөлімнің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Қорғаныс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Әскери мұқтаждар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кім аппараты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Құқ </w:t>
            </w:r>
            <w:r>
              <w:rPr>
                <w:rFonts w:ascii="Times New Roman"/>
                <w:b/>
                <w:i w:val="false"/>
                <w:color w:val="000000"/>
                <w:sz w:val="20"/>
              </w:rPr>
              <w:t xml:space="preserve">ы </w:t>
            </w:r>
            <w:r>
              <w:rPr>
                <w:rFonts w:ascii="Times New Roman"/>
                <w:b/>
                <w:i w:val="false"/>
                <w:color w:val="000000"/>
                <w:sz w:val="20"/>
              </w:rPr>
              <w:t xml:space="preserve">қ қорғау қызметі </w:t>
            </w:r>
          </w:p>
        </w:tc>
      </w:tr>
      <w:tr>
        <w:trPr>
          <w:trHeight w:val="52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5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Мектепке дейінгі тәрбие ж </w:t>
            </w:r>
            <w:r>
              <w:rPr>
                <w:rFonts w:ascii="Times New Roman"/>
                <w:b/>
                <w:i w:val="false"/>
                <w:color w:val="000000"/>
                <w:sz w:val="20"/>
              </w:rPr>
              <w:t xml:space="preserve">ә </w:t>
            </w:r>
            <w:r>
              <w:rPr>
                <w:rFonts w:ascii="Times New Roman"/>
                <w:b/>
                <w:i w:val="false"/>
                <w:color w:val="000000"/>
                <w:sz w:val="20"/>
              </w:rPr>
              <w:t xml:space="preserve">не оқыту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r>
      <w:tr>
        <w:trPr>
          <w:trHeight w:val="6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r>
      <w:tr>
        <w:trPr>
          <w:trHeight w:val="40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бастауыш, жалпы негізгі, жалпы орта білім беру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білім  беру </w:t>
            </w:r>
          </w:p>
        </w:tc>
      </w:tr>
      <w:tr>
        <w:trPr>
          <w:trHeight w:val="64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білім беру ұйымдары үшін оқулықтармен оқу-әдістемелік кешендерді сатып алу және жеткізу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мен жас өспірімдер үшін қосымша білім беру </w:t>
            </w:r>
          </w:p>
        </w:tc>
      </w:tr>
      <w:tr>
        <w:trPr>
          <w:trHeight w:val="7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деңгейде мектеп олимпиадаларын және мектептен тыс іс-шараларды өткізу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енгізу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r>
              <w:rPr>
                <w:rFonts w:ascii="Times New Roman"/>
                <w:b/>
                <w:i w:val="false"/>
                <w:color w:val="000000"/>
                <w:sz w:val="20"/>
              </w:rPr>
              <w:t xml:space="preserve">  саласындағы  </w:t>
            </w:r>
            <w:r>
              <w:rPr>
                <w:rFonts w:ascii="Times New Roman"/>
                <w:b/>
                <w:i w:val="false"/>
                <w:color w:val="000000"/>
                <w:sz w:val="20"/>
              </w:rPr>
              <w:t xml:space="preserve">өзге де қызметтер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 экономикалық негіздемелерін әзірлеу және оларға сараптама жасау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әлеуметтік қамсыздандыру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қамту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әлеуметтік бағдарламалар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көмегі </w:t>
            </w:r>
          </w:p>
        </w:tc>
      </w:tr>
      <w:tr>
        <w:trPr>
          <w:trHeight w:val="70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r>
      <w:tr>
        <w:trPr>
          <w:trHeight w:val="12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r>
      <w:tr>
        <w:trPr>
          <w:trHeight w:val="3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жасқа дейін балаларға мемлекеттік жәрдемақылар </w:t>
            </w:r>
          </w:p>
        </w:tc>
      </w:tr>
      <w:tr>
        <w:trPr>
          <w:trHeight w:val="130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 </w:t>
            </w:r>
          </w:p>
        </w:tc>
      </w:tr>
      <w:tr>
        <w:trPr>
          <w:trHeight w:val="5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әлеуметтік  </w:t>
            </w:r>
            <w:r>
              <w:rPr>
                <w:rFonts w:ascii="Times New Roman"/>
                <w:b/>
                <w:i w:val="false"/>
                <w:color w:val="000000"/>
                <w:sz w:val="20"/>
              </w:rPr>
              <w:t xml:space="preserve">қамтамасыз ету салаларындағы  </w:t>
            </w:r>
            <w:r>
              <w:rPr>
                <w:rFonts w:ascii="Times New Roman"/>
                <w:b/>
                <w:i w:val="false"/>
                <w:color w:val="000000"/>
                <w:sz w:val="20"/>
              </w:rPr>
              <w:t xml:space="preserve">өзге де  </w:t>
            </w:r>
            <w:r>
              <w:rPr>
                <w:rFonts w:ascii="Times New Roman"/>
                <w:b/>
                <w:i w:val="false"/>
                <w:color w:val="000000"/>
                <w:sz w:val="20"/>
              </w:rPr>
              <w:t xml:space="preserve">қызметтер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қамту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әлеуметтік бағдарламалар б </w:t>
            </w:r>
            <w:r>
              <w:rPr>
                <w:rFonts w:ascii="Times New Roman"/>
                <w:b/>
                <w:i w:val="false"/>
                <w:color w:val="000000"/>
                <w:sz w:val="20"/>
              </w:rPr>
              <w:t xml:space="preserve">өлімі </w:t>
            </w:r>
          </w:p>
        </w:tc>
      </w:tr>
      <w:tr>
        <w:trPr>
          <w:trHeight w:val="78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және әлеуметтік бағдарламалар бөлімнің қызметін қамтамасыз ету </w:t>
            </w:r>
          </w:p>
        </w:tc>
      </w:tr>
      <w:tr>
        <w:trPr>
          <w:trHeight w:val="7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r>
      <w:tr>
        <w:trPr>
          <w:trHeight w:val="5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5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Белгіліленген тұрғылықты жері жоқ тұлғаларды әлеуметтік бейімдеу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07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w:t>
            </w:r>
            <w:r>
              <w:rPr>
                <w:rFonts w:ascii="Times New Roman"/>
                <w:b/>
                <w:i w:val="false"/>
                <w:color w:val="000000"/>
                <w:sz w:val="20"/>
              </w:rPr>
              <w:t xml:space="preserve">- </w:t>
            </w:r>
            <w:r>
              <w:rPr>
                <w:rFonts w:ascii="Times New Roman"/>
                <w:b/>
                <w:i w:val="false"/>
                <w:color w:val="000000"/>
                <w:sz w:val="20"/>
              </w:rPr>
              <w:t xml:space="preserve">коммуналды </w:t>
            </w:r>
            <w:r>
              <w:rPr>
                <w:rFonts w:ascii="Times New Roman"/>
                <w:b/>
                <w:i w:val="false"/>
                <w:color w:val="000000"/>
                <w:sz w:val="20"/>
              </w:rPr>
              <w:t xml:space="preserve">қ шаруашылық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үй шаруашылығы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тұрғын үй қорының сақтаулуынды ұйымдастыру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43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Коммуналды </w:t>
            </w:r>
            <w:r>
              <w:rPr>
                <w:rFonts w:ascii="Times New Roman"/>
                <w:b/>
                <w:i w:val="false"/>
                <w:color w:val="000000"/>
                <w:sz w:val="20"/>
              </w:rPr>
              <w:t xml:space="preserve">қ шаруашылық </w:t>
            </w:r>
          </w:p>
        </w:tc>
      </w:tr>
      <w:tr>
        <w:trPr>
          <w:trHeight w:val="6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3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 </w:t>
            </w:r>
          </w:p>
        </w:tc>
      </w:tr>
      <w:tr>
        <w:trPr>
          <w:trHeight w:val="3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Қаланың коммуналдық меншігіндегі жылу жүйелерін қолдануды ұйымдастыру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Елді-мекендерді көркейту </w:t>
            </w:r>
          </w:p>
        </w:tc>
      </w:tr>
      <w:tr>
        <w:trPr>
          <w:trHeight w:val="5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мекендердегі көшелерді жарықтандыру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Жерлеу орындарын күтіп-ұстап және туысы жоқтарды жерлеу </w:t>
            </w:r>
          </w:p>
        </w:tc>
      </w:tr>
      <w:tr>
        <w:trPr>
          <w:trHeight w:val="49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r>
      <w:tr>
        <w:trPr>
          <w:trHeight w:val="6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6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r>
      <w:tr>
        <w:trPr>
          <w:trHeight w:val="6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саласындағы қызмет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б </w:t>
            </w:r>
            <w:r>
              <w:rPr>
                <w:rFonts w:ascii="Times New Roman"/>
                <w:b/>
                <w:i w:val="false"/>
                <w:color w:val="000000"/>
                <w:sz w:val="20"/>
              </w:rPr>
              <w:t xml:space="preserve">өлімі </w:t>
            </w:r>
          </w:p>
        </w:tc>
      </w:tr>
      <w:tr>
        <w:trPr>
          <w:trHeight w:val="7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 </w:t>
            </w:r>
            <w:r>
              <w:rPr>
                <w:rFonts w:ascii="Times New Roman"/>
                <w:b/>
                <w:i w:val="false"/>
                <w:color w:val="000000"/>
                <w:sz w:val="20"/>
              </w:rPr>
              <w:t xml:space="preserve">облысты </w:t>
            </w:r>
            <w:r>
              <w:rPr>
                <w:rFonts w:ascii="Times New Roman"/>
                <w:b/>
                <w:i w:val="false"/>
                <w:color w:val="000000"/>
                <w:sz w:val="20"/>
              </w:rPr>
              <w:t xml:space="preserve">қ  </w:t>
            </w:r>
            <w:r>
              <w:rPr>
                <w:rFonts w:ascii="Times New Roman"/>
                <w:b/>
                <w:i w:val="false"/>
                <w:color w:val="000000"/>
                <w:sz w:val="20"/>
              </w:rPr>
              <w:t xml:space="preserve">маңызы бар қаланың) дене шынықтыру ж </w:t>
            </w:r>
            <w:r>
              <w:rPr>
                <w:rFonts w:ascii="Times New Roman"/>
                <w:b/>
                <w:i w:val="false"/>
                <w:color w:val="000000"/>
                <w:sz w:val="20"/>
              </w:rPr>
              <w:t xml:space="preserve">ә </w:t>
            </w:r>
            <w:r>
              <w:rPr>
                <w:rFonts w:ascii="Times New Roman"/>
                <w:b/>
                <w:i w:val="false"/>
                <w:color w:val="000000"/>
                <w:sz w:val="20"/>
              </w:rPr>
              <w:t xml:space="preserve">не спорт б </w:t>
            </w:r>
            <w:r>
              <w:rPr>
                <w:rFonts w:ascii="Times New Roman"/>
                <w:b/>
                <w:i w:val="false"/>
                <w:color w:val="000000"/>
                <w:sz w:val="20"/>
              </w:rPr>
              <w:t xml:space="preserve">өлімі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r>
      <w:tr>
        <w:trPr>
          <w:trHeight w:val="8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командалардың мүшелерін дайындау және олардың облыстық спорт жарыстарына қатысуы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Ақпараттық кеңістік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бөлімі </w:t>
            </w:r>
          </w:p>
        </w:tc>
      </w:tr>
      <w:tr>
        <w:trPr>
          <w:trHeight w:val="22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саясат б </w:t>
            </w:r>
            <w:r>
              <w:rPr>
                <w:rFonts w:ascii="Times New Roman"/>
                <w:b/>
                <w:i w:val="false"/>
                <w:color w:val="000000"/>
                <w:sz w:val="20"/>
              </w:rPr>
              <w:t xml:space="preserve">өлімі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r>
      <w:tr>
        <w:trPr>
          <w:trHeight w:val="5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 </w:t>
            </w:r>
            <w:r>
              <w:rPr>
                <w:rFonts w:ascii="Times New Roman"/>
                <w:b/>
                <w:i w:val="false"/>
                <w:color w:val="000000"/>
                <w:sz w:val="20"/>
              </w:rPr>
              <w:t xml:space="preserve">ә </w:t>
            </w:r>
            <w:r>
              <w:rPr>
                <w:rFonts w:ascii="Times New Roman"/>
                <w:b/>
                <w:i w:val="false"/>
                <w:color w:val="000000"/>
                <w:sz w:val="20"/>
              </w:rPr>
              <w:t xml:space="preserve">не ақпараттық кеңістікті ұйымдастыру жөніндегі өзге де  </w:t>
            </w:r>
            <w:r>
              <w:rPr>
                <w:rFonts w:ascii="Times New Roman"/>
                <w:b/>
                <w:i w:val="false"/>
                <w:color w:val="000000"/>
                <w:sz w:val="20"/>
              </w:rPr>
              <w:t xml:space="preserve">қызметтер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бөлімі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саясат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r>
      <w:tr>
        <w:trPr>
          <w:trHeight w:val="6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r>
      <w:tr>
        <w:trPr>
          <w:trHeight w:val="64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 </w:t>
            </w:r>
            <w:r>
              <w:rPr>
                <w:rFonts w:ascii="Times New Roman"/>
                <w:b/>
                <w:i w:val="false"/>
                <w:color w:val="000000"/>
                <w:sz w:val="20"/>
              </w:rPr>
              <w:t xml:space="preserve">облысты </w:t>
            </w:r>
            <w:r>
              <w:rPr>
                <w:rFonts w:ascii="Times New Roman"/>
                <w:b/>
                <w:i w:val="false"/>
                <w:color w:val="000000"/>
                <w:sz w:val="20"/>
              </w:rPr>
              <w:t xml:space="preserve">қ  </w:t>
            </w:r>
            <w:r>
              <w:rPr>
                <w:rFonts w:ascii="Times New Roman"/>
                <w:b/>
                <w:i w:val="false"/>
                <w:color w:val="000000"/>
                <w:sz w:val="20"/>
              </w:rPr>
              <w:t xml:space="preserve">маңызы бар қаланың) дене шынықтыру ж </w:t>
            </w:r>
            <w:r>
              <w:rPr>
                <w:rFonts w:ascii="Times New Roman"/>
                <w:b/>
                <w:i w:val="false"/>
                <w:color w:val="000000"/>
                <w:sz w:val="20"/>
              </w:rPr>
              <w:t xml:space="preserve">ә </w:t>
            </w:r>
            <w:r>
              <w:rPr>
                <w:rFonts w:ascii="Times New Roman"/>
                <w:b/>
                <w:i w:val="false"/>
                <w:color w:val="000000"/>
                <w:sz w:val="20"/>
              </w:rPr>
              <w:t xml:space="preserve">не спорт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бөлімінің қызметін қамтамасыз ету </w:t>
            </w:r>
          </w:p>
        </w:tc>
      </w:tr>
      <w:tr>
        <w:trPr>
          <w:trHeight w:val="8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Отын-энергетика кешені және жер қойнауын пайдалану </w:t>
            </w:r>
          </w:p>
        </w:tc>
      </w:tr>
      <w:tr>
        <w:trPr>
          <w:trHeight w:val="8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Отын-энергетика кешені және жер қойнауын пайдалану саласындағы өзге де қызметтер </w:t>
            </w:r>
          </w:p>
        </w:tc>
      </w:tr>
      <w:tr>
        <w:trPr>
          <w:trHeight w:val="8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8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Жылу-энергетикалық жүйені дамыту </w:t>
            </w:r>
          </w:p>
        </w:tc>
      </w:tr>
      <w:tr>
        <w:trPr>
          <w:trHeight w:val="8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су, орман, барлық  </w:t>
            </w:r>
            <w:r>
              <w:rPr>
                <w:rFonts w:ascii="Times New Roman"/>
                <w:b/>
                <w:i w:val="false"/>
                <w:color w:val="000000"/>
                <w:sz w:val="20"/>
              </w:rPr>
              <w:t xml:space="preserve">шаруашылығы </w:t>
            </w:r>
            <w:r>
              <w:rPr>
                <w:rFonts w:ascii="Times New Roman"/>
                <w:b/>
                <w:i w:val="false"/>
                <w:color w:val="000000"/>
                <w:sz w:val="20"/>
              </w:rPr>
              <w:t xml:space="preserve">, ерекше қорғалатын табиғи аумақтар </w:t>
            </w:r>
            <w:r>
              <w:rPr>
                <w:rFonts w:ascii="Times New Roman"/>
                <w:b/>
                <w:i w:val="false"/>
                <w:color w:val="000000"/>
                <w:sz w:val="20"/>
              </w:rPr>
              <w:t xml:space="preserve">, қоршаған ортаны және жануарлар дүниесін қорғау, жер  </w:t>
            </w:r>
            <w:r>
              <w:rPr>
                <w:rFonts w:ascii="Times New Roman"/>
                <w:b/>
                <w:i w:val="false"/>
                <w:color w:val="000000"/>
                <w:sz w:val="20"/>
              </w:rPr>
              <w:t xml:space="preserve">қатынастары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шаруашылығы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шаруашылық  </w:t>
            </w:r>
            <w:r>
              <w:rPr>
                <w:rFonts w:ascii="Times New Roman"/>
                <w:b/>
                <w:i w:val="false"/>
                <w:color w:val="000000"/>
                <w:sz w:val="20"/>
              </w:rPr>
              <w:t xml:space="preserve">б </w:t>
            </w:r>
            <w:r>
              <w:rPr>
                <w:rFonts w:ascii="Times New Roman"/>
                <w:b/>
                <w:i w:val="false"/>
                <w:color w:val="000000"/>
                <w:sz w:val="20"/>
              </w:rPr>
              <w:t xml:space="preserve">өлімі </w:t>
            </w:r>
          </w:p>
        </w:tc>
      </w:tr>
      <w:tr>
        <w:trPr>
          <w:trHeight w:val="40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шаруашылық бөлімінің қызметін қамтамасыз ету </w:t>
            </w:r>
          </w:p>
        </w:tc>
      </w:tr>
      <w:tr>
        <w:trPr>
          <w:trHeight w:val="73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шаруашылығында пайдаланылатын арнаулы қоймалардың (қорымдардың) жұмыс істеуін қамтамасыз ету  </w:t>
            </w:r>
          </w:p>
        </w:tc>
      </w:tr>
      <w:tr>
        <w:trPr>
          <w:trHeight w:val="3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Су шаруашылығы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467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б </w:t>
            </w:r>
            <w:r>
              <w:rPr>
                <w:rFonts w:ascii="Times New Roman"/>
                <w:b/>
                <w:i w:val="false"/>
                <w:color w:val="000000"/>
                <w:sz w:val="20"/>
              </w:rPr>
              <w:t xml:space="preserve">өлімі </w:t>
            </w:r>
          </w:p>
        </w:tc>
      </w:tr>
      <w:tr>
        <w:trPr>
          <w:trHeight w:val="3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қ </w:t>
            </w:r>
            <w:r>
              <w:rPr>
                <w:rFonts w:ascii="Times New Roman"/>
                <w:b/>
                <w:i w:val="false"/>
                <w:color w:val="000000"/>
                <w:sz w:val="20"/>
              </w:rPr>
              <w:t xml:space="preserve">ала  </w:t>
            </w:r>
            <w:r>
              <w:rPr>
                <w:rFonts w:ascii="Times New Roman"/>
                <w:b/>
                <w:i w:val="false"/>
                <w:color w:val="000000"/>
                <w:sz w:val="20"/>
              </w:rPr>
              <w:t xml:space="preserve">құрылысы ж </w:t>
            </w:r>
            <w:r>
              <w:rPr>
                <w:rFonts w:ascii="Times New Roman"/>
                <w:b/>
                <w:i w:val="false"/>
                <w:color w:val="000000"/>
                <w:sz w:val="20"/>
              </w:rPr>
              <w:t xml:space="preserve">ә </w:t>
            </w:r>
            <w:r>
              <w:rPr>
                <w:rFonts w:ascii="Times New Roman"/>
                <w:b/>
                <w:i w:val="false"/>
                <w:color w:val="000000"/>
                <w:sz w:val="20"/>
              </w:rPr>
              <w:t xml:space="preserve">не құрылыс  </w:t>
            </w:r>
            <w:r>
              <w:rPr>
                <w:rFonts w:ascii="Times New Roman"/>
                <w:b/>
                <w:i w:val="false"/>
                <w:color w:val="000000"/>
                <w:sz w:val="20"/>
              </w:rPr>
              <w:t xml:space="preserve">қызметі </w:t>
            </w:r>
          </w:p>
        </w:tc>
      </w:tr>
      <w:tr>
        <w:trPr>
          <w:trHeight w:val="3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қ </w:t>
            </w:r>
            <w:r>
              <w:rPr>
                <w:rFonts w:ascii="Times New Roman"/>
                <w:b/>
                <w:i w:val="false"/>
                <w:color w:val="000000"/>
                <w:sz w:val="20"/>
              </w:rPr>
              <w:t xml:space="preserve">ала  </w:t>
            </w:r>
            <w:r>
              <w:rPr>
                <w:rFonts w:ascii="Times New Roman"/>
                <w:b/>
                <w:i w:val="false"/>
                <w:color w:val="000000"/>
                <w:sz w:val="20"/>
              </w:rPr>
              <w:t xml:space="preserve">құрылысы ж </w:t>
            </w:r>
            <w:r>
              <w:rPr>
                <w:rFonts w:ascii="Times New Roman"/>
                <w:b/>
                <w:i w:val="false"/>
                <w:color w:val="000000"/>
                <w:sz w:val="20"/>
              </w:rPr>
              <w:t xml:space="preserve">ә </w:t>
            </w:r>
            <w:r>
              <w:rPr>
                <w:rFonts w:ascii="Times New Roman"/>
                <w:b/>
                <w:i w:val="false"/>
                <w:color w:val="000000"/>
                <w:sz w:val="20"/>
              </w:rPr>
              <w:t xml:space="preserve">не құрылыс </w:t>
            </w:r>
            <w:r>
              <w:rPr>
                <w:rFonts w:ascii="Times New Roman"/>
                <w:b/>
                <w:i w:val="false"/>
                <w:color w:val="000000"/>
                <w:sz w:val="20"/>
              </w:rPr>
              <w:t xml:space="preserve">қызметі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 </w:t>
            </w:r>
            <w:r>
              <w:rPr>
                <w:rFonts w:ascii="Times New Roman"/>
                <w:b/>
                <w:i w:val="false"/>
                <w:color w:val="000000"/>
                <w:sz w:val="20"/>
              </w:rPr>
              <w:t xml:space="preserve">өлімі </w:t>
            </w:r>
          </w:p>
        </w:tc>
      </w:tr>
      <w:tr>
        <w:trPr>
          <w:trHeight w:val="5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бөлімінің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 </w:t>
            </w:r>
            <w:r>
              <w:rPr>
                <w:rFonts w:ascii="Times New Roman"/>
                <w:b/>
                <w:i w:val="false"/>
                <w:color w:val="000000"/>
                <w:sz w:val="20"/>
              </w:rPr>
              <w:t xml:space="preserve">ала  </w:t>
            </w:r>
            <w:r>
              <w:rPr>
                <w:rFonts w:ascii="Times New Roman"/>
                <w:b/>
                <w:i w:val="false"/>
                <w:color w:val="000000"/>
                <w:sz w:val="20"/>
              </w:rPr>
              <w:t xml:space="preserve">құрылысы б </w:t>
            </w:r>
            <w:r>
              <w:rPr>
                <w:rFonts w:ascii="Times New Roman"/>
                <w:b/>
                <w:i w:val="false"/>
                <w:color w:val="000000"/>
                <w:sz w:val="20"/>
              </w:rPr>
              <w:t xml:space="preserve">өлімі </w:t>
            </w:r>
          </w:p>
        </w:tc>
      </w:tr>
      <w:tr>
        <w:trPr>
          <w:trHeight w:val="3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r>
      <w:tr>
        <w:trPr>
          <w:trHeight w:val="3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құрылысының бас жоспарларын әзірлеу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өлік ж </w:t>
            </w:r>
            <w:r>
              <w:rPr>
                <w:rFonts w:ascii="Times New Roman"/>
                <w:b/>
                <w:i w:val="false"/>
                <w:color w:val="000000"/>
                <w:sz w:val="20"/>
              </w:rPr>
              <w:t xml:space="preserve">ә </w:t>
            </w:r>
            <w:r>
              <w:rPr>
                <w:rFonts w:ascii="Times New Roman"/>
                <w:b/>
                <w:i w:val="false"/>
                <w:color w:val="000000"/>
                <w:sz w:val="20"/>
              </w:rPr>
              <w:t xml:space="preserve">не коммуникация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 көлігі </w:t>
            </w:r>
          </w:p>
        </w:tc>
      </w:tr>
      <w:tr>
        <w:trPr>
          <w:trHeight w:val="5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Көлік және коммуникациялар саласындағы өзге де қызметтер </w:t>
            </w:r>
          </w:p>
        </w:tc>
      </w:tr>
      <w:tr>
        <w:trPr>
          <w:trHeight w:val="64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6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p>
        </w:tc>
      </w:tr>
      <w:tr>
        <w:trPr>
          <w:trHeight w:val="48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алар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қызметті қолдау ж </w:t>
            </w:r>
            <w:r>
              <w:rPr>
                <w:rFonts w:ascii="Times New Roman"/>
                <w:b/>
                <w:i w:val="false"/>
                <w:color w:val="000000"/>
                <w:sz w:val="20"/>
              </w:rPr>
              <w:t xml:space="preserve">ә </w:t>
            </w:r>
            <w:r>
              <w:rPr>
                <w:rFonts w:ascii="Times New Roman"/>
                <w:b/>
                <w:i w:val="false"/>
                <w:color w:val="000000"/>
                <w:sz w:val="20"/>
              </w:rPr>
              <w:t xml:space="preserve">не бәсекелестікті қорғау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бөлімінің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қызметті қолдау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алар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Шұғыл шығындарға арналған қаланың жергілікті орындаушы органының қоры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мағынадағы төтенше жағдайдағы жою үшін қаланың жергілікті органдарының төтенше қоры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Тұрғын-үй коммуналдық шаруашылық, жолаушылар көлігі және автомобиль жолдары бөлімінің қызметін қамтамасыз ету </w:t>
            </w:r>
          </w:p>
        </w:tc>
      </w:tr>
      <w:tr>
        <w:trPr>
          <w:trHeight w:val="18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 </w:t>
            </w:r>
          </w:p>
        </w:tc>
      </w:tr>
      <w:tr>
        <w:trPr>
          <w:trHeight w:val="18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 </w:t>
            </w:r>
          </w:p>
        </w:tc>
      </w:tr>
      <w:tr>
        <w:trPr>
          <w:trHeight w:val="19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бөлімі </w:t>
            </w:r>
          </w:p>
        </w:tc>
      </w:tr>
      <w:tr>
        <w:trPr>
          <w:trHeight w:val="1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трансферттерді қайтару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алулар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III. Операциялық сальдо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IV. Таза бюджеттік несиелеу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несиелерді өтеу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Қаржылық активтермен операциялар бойынша сальдо </w:t>
            </w:r>
          </w:p>
        </w:tc>
      </w:tr>
      <w:tr>
        <w:trPr>
          <w:trHeight w:val="1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Қаржылық активтерді сатып алу </w:t>
            </w:r>
          </w:p>
        </w:tc>
      </w:tr>
      <w:tr>
        <w:trPr>
          <w:trHeight w:val="1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r>
      <w:tr>
        <w:trPr>
          <w:trHeight w:val="1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r>
      <w:tr>
        <w:trPr>
          <w:trHeight w:val="1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бөлімі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6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Мемлекеттің  </w:t>
            </w:r>
            <w:r>
              <w:rPr>
                <w:rFonts w:ascii="Times New Roman"/>
                <w:b/>
                <w:i w:val="false"/>
                <w:color w:val="000000"/>
                <w:sz w:val="20"/>
              </w:rPr>
              <w:t xml:space="preserve">қаржылық  </w:t>
            </w:r>
            <w:r>
              <w:rPr>
                <w:rFonts w:ascii="Times New Roman"/>
                <w:b/>
                <w:i w:val="false"/>
                <w:color w:val="000000"/>
                <w:sz w:val="20"/>
              </w:rPr>
              <w:t xml:space="preserve">активтерін сатудан түскен түсімдер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түсімдер </w:t>
            </w:r>
          </w:p>
        </w:tc>
      </w:tr>
      <w:tr>
        <w:trPr>
          <w:trHeight w:val="6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ішінде қаржылық активтерді сатудан түскен түсімдер </w:t>
            </w:r>
          </w:p>
        </w:tc>
      </w:tr>
      <w:tr>
        <w:trPr>
          <w:trHeight w:val="142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мемлекеттік коммуналдық кәсіпорындарының оперативті немесе шаруашылық қарамағындағы басқа мемлекеттік меншікті сатудан түскен түсім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 Бюджет тапшылығы (профицит)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VII. Бюджет тапшылығын қаржыландыру (профицитті пайдалану)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7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Қарыздардың түсуі </w:t>
            </w:r>
          </w:p>
        </w:tc>
      </w:tr>
      <w:tr>
        <w:trPr>
          <w:trHeight w:val="82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 жергілікті атқарушы органдармен алынған қарыздар </w:t>
            </w:r>
          </w:p>
        </w:tc>
      </w:tr>
      <w:tr>
        <w:trPr>
          <w:trHeight w:val="1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өтеу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өтеу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бөлімі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r>
      <w:tr>
        <w:trPr>
          <w:trHeight w:val="3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 xml:space="preserve">қаржылары қ </w:t>
            </w:r>
            <w:r>
              <w:rPr>
                <w:rFonts w:ascii="Times New Roman"/>
                <w:b/>
                <w:i w:val="false"/>
                <w:color w:val="000000"/>
                <w:sz w:val="20"/>
              </w:rPr>
              <w:t xml:space="preserve">алды </w:t>
            </w:r>
            <w:r>
              <w:rPr>
                <w:rFonts w:ascii="Times New Roman"/>
                <w:b/>
                <w:i w:val="false"/>
                <w:color w:val="000000"/>
                <w:sz w:val="20"/>
              </w:rPr>
              <w:t xml:space="preserve">қ </w:t>
            </w:r>
            <w:r>
              <w:rPr>
                <w:rFonts w:ascii="Times New Roman"/>
                <w:b/>
                <w:i w:val="false"/>
                <w:color w:val="000000"/>
                <w:sz w:val="20"/>
              </w:rPr>
              <w:t xml:space="preserve">тарының қозғалысы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қалдықтары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еркін қалдықтары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еркін қалдықтары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2007 жылғы 17 шілдедегі </w:t>
      </w:r>
      <w:r>
        <w:br/>
      </w:r>
      <w:r>
        <w:rPr>
          <w:rFonts w:ascii="Times New Roman"/>
          <w:b w:val="false"/>
          <w:i w:val="false"/>
          <w:color w:val="000000"/>
          <w:sz w:val="28"/>
        </w:rPr>
        <w:t xml:space="preserve">
кезектен тыс қырқыншы сессиясының </w:t>
      </w:r>
      <w:r>
        <w:br/>
      </w:r>
      <w:r>
        <w:rPr>
          <w:rFonts w:ascii="Times New Roman"/>
          <w:b w:val="false"/>
          <w:i w:val="false"/>
          <w:color w:val="000000"/>
          <w:sz w:val="28"/>
        </w:rPr>
        <w:t xml:space="preserve">
N 358 шешіміне </w:t>
      </w:r>
      <w:r>
        <w:br/>
      </w:r>
      <w:r>
        <w:rPr>
          <w:rFonts w:ascii="Times New Roman"/>
          <w:b w:val="false"/>
          <w:i w:val="false"/>
          <w:color w:val="000000"/>
          <w:sz w:val="28"/>
        </w:rPr>
        <w:t xml:space="preserve">
3 ҚОСЫМША </w:t>
      </w:r>
    </w:p>
    <w:p>
      <w:pPr>
        <w:spacing w:after="0"/>
        <w:ind w:left="0"/>
        <w:jc w:val="both"/>
      </w:pPr>
      <w:r>
        <w:rPr>
          <w:rFonts w:ascii="Times New Roman"/>
          <w:b/>
          <w:i w:val="false"/>
          <w:color w:val="000000"/>
          <w:sz w:val="28"/>
        </w:rPr>
        <w:t xml:space="preserve">2007 жылға арналған қалалық бюджетті дамытудың бюджеттік бағдарламаларының  </w:t>
      </w:r>
      <w:r>
        <w:br/>
      </w:r>
      <w:r>
        <w:rPr>
          <w:rFonts w:ascii="Times New Roman"/>
          <w:b w:val="false"/>
          <w:i w:val="false"/>
          <w:color w:val="000000"/>
          <w:sz w:val="28"/>
        </w:rPr>
        <w:t>
</w:t>
      </w:r>
      <w:r>
        <w:rPr>
          <w:rFonts w:ascii="Times New Roman"/>
          <w:b/>
          <w:i w:val="false"/>
          <w:color w:val="000000"/>
          <w:sz w:val="28"/>
        </w:rPr>
        <w:t xml:space="preserve">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3"/>
        <w:gridCol w:w="953"/>
        <w:gridCol w:w="913"/>
        <w:gridCol w:w="9113"/>
      </w:tblGrid>
      <w:tr>
        <w:trPr>
          <w:trHeight w:val="186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Қызметтік топ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функция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Мем.мекеме-ББА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Бағдарлама </w:t>
            </w:r>
          </w:p>
        </w:tc>
        <w:tc>
          <w:tcPr>
            <w:tcW w:w="9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Шығыс атаулары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Шығындар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сипаттағы мемлекеттік қызметтер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басқарудың жалпы функцияларын орындайтын өкілді, атқарушы және басқа органдар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Әкім аппараты </w:t>
            </w:r>
          </w:p>
        </w:tc>
      </w:tr>
      <w:tr>
        <w:trPr>
          <w:trHeight w:val="3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саласындағы өзге де қызметтер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және әлеуметтік қамсыздандыру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және әлеуметтік қамтамасыз ету салаларындағы өзге де қызметтер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Жұмыспен қамту және әлеуметтік бағдарламалар бөлімі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үй -коммуналдық шаруашылық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үй шаруашылығы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Елді-мекендерді көркейту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Отын-энергетика кешені және жер қойнауын пайдалану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Жылу-энергетикалық жүйені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су, орман, барлық шаруашылығы, ерекше қорғалатын табиғи аумақтар, қоршаған ортаны және жануарлар дүниесін қорғау, жер қатынастары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Су шаруашылығы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Көлік және коммуникация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 көлігі </w:t>
            </w:r>
          </w:p>
        </w:tc>
      </w:tr>
      <w:tr>
        <w:trPr>
          <w:trHeight w:val="70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2007 жылғы 17 шілдедегі </w:t>
      </w:r>
      <w:r>
        <w:br/>
      </w:r>
      <w:r>
        <w:rPr>
          <w:rFonts w:ascii="Times New Roman"/>
          <w:b w:val="false"/>
          <w:i w:val="false"/>
          <w:color w:val="000000"/>
          <w:sz w:val="28"/>
        </w:rPr>
        <w:t xml:space="preserve">
кезектен тыс қырқыншы сессиясының </w:t>
      </w:r>
      <w:r>
        <w:br/>
      </w:r>
      <w:r>
        <w:rPr>
          <w:rFonts w:ascii="Times New Roman"/>
          <w:b w:val="false"/>
          <w:i w:val="false"/>
          <w:color w:val="000000"/>
          <w:sz w:val="28"/>
        </w:rPr>
        <w:t xml:space="preserve">
N 358 шешіміне </w:t>
      </w:r>
      <w:r>
        <w:br/>
      </w:r>
      <w:r>
        <w:rPr>
          <w:rFonts w:ascii="Times New Roman"/>
          <w:b w:val="false"/>
          <w:i w:val="false"/>
          <w:color w:val="000000"/>
          <w:sz w:val="28"/>
        </w:rPr>
        <w:t xml:space="preserve">
5 ҚОСЫМША </w:t>
      </w:r>
    </w:p>
    <w:p>
      <w:pPr>
        <w:spacing w:after="0"/>
        <w:ind w:left="0"/>
        <w:jc w:val="both"/>
      </w:pPr>
      <w:r>
        <w:rPr>
          <w:rFonts w:ascii="Times New Roman"/>
          <w:b/>
          <w:i w:val="false"/>
          <w:color w:val="000000"/>
          <w:sz w:val="28"/>
        </w:rPr>
        <w:t xml:space="preserve">Бюджеттік бағдарламалардың ұйымдастырушылары болып табылатын  </w:t>
      </w:r>
      <w:r>
        <w:br/>
      </w:r>
      <w:r>
        <w:rPr>
          <w:rFonts w:ascii="Times New Roman"/>
          <w:b w:val="false"/>
          <w:i w:val="false"/>
          <w:color w:val="000000"/>
          <w:sz w:val="28"/>
        </w:rPr>
        <w:t>
</w:t>
      </w:r>
      <w:r>
        <w:rPr>
          <w:rFonts w:ascii="Times New Roman"/>
          <w:b/>
          <w:i w:val="false"/>
          <w:color w:val="000000"/>
          <w:sz w:val="28"/>
        </w:rPr>
        <w:t xml:space="preserve">қалалық бюджеттен қаржыландырылатын атқарушы органдардың  </w:t>
      </w:r>
      <w:r>
        <w:br/>
      </w:r>
      <w:r>
        <w:rPr>
          <w:rFonts w:ascii="Times New Roman"/>
          <w:b w:val="false"/>
          <w:i w:val="false"/>
          <w:color w:val="000000"/>
          <w:sz w:val="28"/>
        </w:rPr>
        <w:t>
</w:t>
      </w:r>
      <w:r>
        <w:rPr>
          <w:rFonts w:ascii="Times New Roman"/>
          <w:b/>
          <w:i w:val="false"/>
          <w:color w:val="000000"/>
          <w:sz w:val="28"/>
        </w:rPr>
        <w:t xml:space="preserve">Т І З Б Е С 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3593"/>
        <w:gridCol w:w="6413"/>
      </w:tblGrid>
      <w:tr>
        <w:trPr>
          <w:trHeight w:val="285" w:hRule="atLeast"/>
        </w:trPr>
        <w:tc>
          <w:tcPr>
            <w:tcW w:w="2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Ат </w:t>
            </w:r>
            <w:r>
              <w:rPr>
                <w:rFonts w:ascii="Times New Roman"/>
                <w:b/>
                <w:i w:val="false"/>
                <w:color w:val="000000"/>
                <w:sz w:val="20"/>
              </w:rPr>
              <w:t xml:space="preserve">қарушы орган-  </w:t>
            </w:r>
            <w:r>
              <w:rPr>
                <w:rFonts w:ascii="Times New Roman"/>
                <w:b/>
                <w:i w:val="false"/>
                <w:color w:val="000000"/>
                <w:sz w:val="20"/>
              </w:rPr>
              <w:t xml:space="preserve">бағдарлама </w:t>
            </w:r>
            <w:r>
              <w:rPr>
                <w:rFonts w:ascii="Times New Roman"/>
                <w:b/>
                <w:i w:val="false"/>
                <w:color w:val="000000"/>
                <w:sz w:val="20"/>
              </w:rPr>
              <w:t xml:space="preserve">ұйымдастырушысы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Бюджеттік  бағдарлама  </w:t>
            </w:r>
          </w:p>
        </w:tc>
      </w:tr>
      <w:tr>
        <w:trPr>
          <w:trHeight w:val="780" w:hRule="atLeast"/>
        </w:trPr>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код </w:t>
            </w:r>
            <w:r>
              <w:rPr>
                <w:rFonts w:ascii="Times New Roman"/>
                <w:b/>
                <w:i w:val="false"/>
                <w:color w:val="000000"/>
                <w:sz w:val="20"/>
              </w:rPr>
              <w:t xml:space="preserve">ы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Атауы </w:t>
            </w:r>
          </w:p>
        </w:tc>
      </w:tr>
      <w:tr>
        <w:trPr>
          <w:trHeight w:val="12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Мәслихат аппараты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1.1.112.001.000.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Мәслихат қызметін қамтамасыз ету </w:t>
            </w:r>
          </w:p>
        </w:tc>
      </w:tr>
      <w:tr>
        <w:trPr>
          <w:trHeight w:val="9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1.1.112.001.003.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12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1.1.112.001.007.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33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1.1.112.001.008.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22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1.1.112.001.009.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15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1.1.112.001.100.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Депутаттық қызмет </w:t>
            </w:r>
          </w:p>
        </w:tc>
      </w:tr>
      <w:tr>
        <w:trPr>
          <w:trHeight w:val="2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1.1.112.002.000.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34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1.1.112.100.000.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73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1.1.112.106.000.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52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1.1.112.107.000.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52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1.1.112.108.000.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технологиялық-экономикалық негіздемелерін әзірлеу және оларға сараптама жасау </w:t>
            </w:r>
          </w:p>
        </w:tc>
      </w:tr>
      <w:tr>
        <w:trPr>
          <w:trHeight w:val="4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1.1.112.109.000.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118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1.1.112.115.000.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13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 </w:t>
            </w:r>
            <w:r>
              <w:rPr>
                <w:rFonts w:ascii="Times New Roman"/>
                <w:b/>
                <w:i w:val="false"/>
                <w:color w:val="000000"/>
                <w:sz w:val="20"/>
              </w:rPr>
              <w:t xml:space="preserve">ала  </w:t>
            </w:r>
            <w:r>
              <w:rPr>
                <w:rFonts w:ascii="Times New Roman"/>
                <w:b/>
                <w:i w:val="false"/>
                <w:color w:val="000000"/>
                <w:sz w:val="20"/>
              </w:rPr>
              <w:t xml:space="preserve">әкімінің  </w:t>
            </w:r>
            <w:r>
              <w:rPr>
                <w:rFonts w:ascii="Times New Roman"/>
                <w:b/>
                <w:i w:val="false"/>
                <w:color w:val="000000"/>
                <w:sz w:val="20"/>
              </w:rPr>
              <w:t xml:space="preserve">аппараты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1.1.122.001.000.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r>
      <w:tr>
        <w:trPr>
          <w:trHeight w:val="22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1.1.122.001.003.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13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1.1.122.001.007.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51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1.1.122.001.008.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9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1.1.122.001.009.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22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1.1.122.002.000.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4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1.1.122.100.000.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30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1.1.122.106.000.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30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1.1.122.107.000.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30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1.1.122.108.000.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технологиялық экономикалық негіздемелерін әзірлеу және оларға сараптама жасау </w:t>
            </w:r>
          </w:p>
        </w:tc>
      </w:tr>
      <w:tr>
        <w:trPr>
          <w:trHeight w:val="109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1.1.122.109.000.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10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1.1.122.115.000.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70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1.1.122.116.000.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30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2.1.122.005.000.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щеңберіндегі іс-шаралар </w:t>
            </w:r>
          </w:p>
        </w:tc>
      </w:tr>
      <w:tr>
        <w:trPr>
          <w:trHeight w:val="30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2.2.122.006.000.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r>
      <w:tr>
        <w:trPr>
          <w:trHeight w:val="30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2.2.122.006.100.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жағдайлардың алдын алу және жою жөніндегі іс-шаралар </w:t>
            </w:r>
          </w:p>
        </w:tc>
      </w:tr>
      <w:tr>
        <w:trPr>
          <w:trHeight w:val="39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бөлімі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1.2.452.001.000.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бөлімінің қызметін қамтамасыз ету </w:t>
            </w:r>
          </w:p>
        </w:tc>
      </w:tr>
      <w:tr>
        <w:trPr>
          <w:trHeight w:val="28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1.2.452.001.003.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21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1.2.452.001.007.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5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1.2.452.001.008.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1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1.2.452.001.009.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9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1.2.452.002.000.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28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1.2.452.003.000.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r>
      <w:tr>
        <w:trPr>
          <w:trHeight w:val="49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1.2.452.004.000.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r>
      <w:tr>
        <w:trPr>
          <w:trHeight w:val="22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1.2.452.010.000.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r>
      <w:tr>
        <w:trPr>
          <w:trHeight w:val="33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1.2.452.011.000.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r>
      <w:tr>
        <w:trPr>
          <w:trHeight w:val="82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1.2.452.100.000.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33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1.2.452.106.000.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33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1.2.452.107.000.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33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1.2.452.108.000.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технологиялық экономикалық негіздемелерін әзірлеу және оларға сараптама жасау </w:t>
            </w:r>
          </w:p>
        </w:tc>
      </w:tr>
      <w:tr>
        <w:trPr>
          <w:trHeight w:val="33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1.2.452.109.000.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11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1.2.452.115.000.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70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13.9.452.012.000.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Шұғыл шығындарға арналған қаланың жергілікті орындаушы органының резерві </w:t>
            </w:r>
          </w:p>
        </w:tc>
      </w:tr>
      <w:tr>
        <w:trPr>
          <w:trHeight w:val="105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13.9.452.013.000.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қаланың жергілікті атқарушы органының төтенше резерві </w:t>
            </w:r>
          </w:p>
        </w:tc>
      </w:tr>
      <w:tr>
        <w:trPr>
          <w:trHeight w:val="33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13.9.452.014.000.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33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13.9.452.015.000.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14.1.452.005.000.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r>
      <w:tr>
        <w:trPr>
          <w:trHeight w:val="2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14.1.452.005.100.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Қарыздар бойынша сыйақылар (мүдделер) төлеу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14.1.452.005.101.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Қарызды орналастырғаны үшін комиссиялық төлемдер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15.1.452.006.000.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трансферттерді қайтару </w:t>
            </w:r>
          </w:p>
        </w:tc>
      </w:tr>
      <w:tr>
        <w:trPr>
          <w:trHeight w:val="15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15.1.452.007.000.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алулар </w:t>
            </w:r>
          </w:p>
        </w:tc>
      </w:tr>
      <w:tr>
        <w:trPr>
          <w:trHeight w:val="49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15.1.452.008.000.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қорына берілетін трансферттер </w:t>
            </w:r>
          </w:p>
        </w:tc>
      </w:tr>
      <w:tr>
        <w:trPr>
          <w:trHeight w:val="79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15.1.452.008.100.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Жоспарлы түсімдер есебінен берілетін трансферттер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15.1.452.008.101.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Жоспардан тыс түсімдер есебінен берілетін трансферттер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15.1.452.016.000.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16.1.452.009.000.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r>
      <w:tr>
        <w:trPr>
          <w:trHeight w:val="7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Экономика ж </w:t>
            </w:r>
            <w:r>
              <w:rPr>
                <w:rFonts w:ascii="Times New Roman"/>
                <w:b/>
                <w:i w:val="false"/>
                <w:color w:val="000000"/>
                <w:sz w:val="20"/>
              </w:rPr>
              <w:t xml:space="preserve">ә </w:t>
            </w:r>
            <w:r>
              <w:rPr>
                <w:rFonts w:ascii="Times New Roman"/>
                <w:b/>
                <w:i w:val="false"/>
                <w:color w:val="000000"/>
                <w:sz w:val="20"/>
              </w:rPr>
              <w:t xml:space="preserve">не бюджеттік жоспарлау б </w:t>
            </w:r>
            <w:r>
              <w:rPr>
                <w:rFonts w:ascii="Times New Roman"/>
                <w:b/>
                <w:i w:val="false"/>
                <w:color w:val="000000"/>
                <w:sz w:val="20"/>
              </w:rPr>
              <w:t xml:space="preserve">өлімі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1.5.453.001.000.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бөлімінің қызметін қамтамасыз ету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1.5.453.001.003.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1.5.453.001.007.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52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1.5.453.001.008.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2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1.5.453.001.009.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1.5.453.002.000.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52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1.5.453.100.000.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72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1.5.453.106.000.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4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1.5.453.107.000.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52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1.5.453.108.000.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 экономикалық негіздемелерін әзірлеу және оларға сараптама жасау  </w:t>
            </w:r>
          </w:p>
        </w:tc>
      </w:tr>
      <w:tr>
        <w:trPr>
          <w:trHeight w:val="4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1.5.453.109.000.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4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1.5.453.115.000.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4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13.9.453.003.000.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 экономикалық негіздемелерін әзірлеу және оған сараптама жүргізу </w:t>
            </w:r>
          </w:p>
        </w:tc>
      </w:tr>
      <w:tr>
        <w:trPr>
          <w:trHeight w:val="15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w:t>
            </w:r>
            <w:r>
              <w:rPr>
                <w:rFonts w:ascii="Times New Roman"/>
                <w:b/>
                <w:i w:val="false"/>
                <w:color w:val="000000"/>
                <w:sz w:val="20"/>
              </w:rPr>
              <w:t xml:space="preserve">шаруашылығы, жолаушылар көлігі және автомобиль жолдары бөлімі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3.1.458.021.000.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r>
      <w:tr>
        <w:trPr>
          <w:trHeight w:val="43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7.1.458.002.000.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7.1.458.003.000.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тұрғын үй қорының сақтаулуынды ұйымдастыру </w:t>
            </w:r>
          </w:p>
        </w:tc>
      </w:tr>
      <w:tr>
        <w:trPr>
          <w:trHeight w:val="13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7.1.458.004.000.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r>
      <w:tr>
        <w:trPr>
          <w:trHeight w:val="22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7.1.458.005.000.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Авариялық және ескі тұрғын үйлерді бұзу </w:t>
            </w:r>
          </w:p>
        </w:tc>
      </w:tr>
      <w:tr>
        <w:trPr>
          <w:trHeight w:val="14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7.1.458.006.000.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сейсмоқауіпті өңірлерінде орналасқан тұрғын үйлердің сейсмотұрақтылығын қолдауға бағытталған іс-шаралар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7.2.458.008.000.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шаруашылықты дамыту үшін несие беру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7.2.458.012.000.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7.2.458.026.000.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r>
      <w:tr>
        <w:trPr>
          <w:trHeight w:val="75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7.2.458.026.011.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республикалық бюджеттен берілген трансферттер есебінен іске асыру </w:t>
            </w:r>
          </w:p>
        </w:tc>
      </w:tr>
      <w:tr>
        <w:trPr>
          <w:trHeight w:val="6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7.2.458.026.015.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жергілікті бюджет қаражатты есебінен іске асыру </w:t>
            </w:r>
          </w:p>
        </w:tc>
      </w:tr>
      <w:tr>
        <w:trPr>
          <w:trHeight w:val="34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7.3.458.015.000.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мекендердегі көшелерді жарықтандыру </w:t>
            </w:r>
          </w:p>
        </w:tc>
      </w:tr>
      <w:tr>
        <w:trPr>
          <w:trHeight w:val="34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7.3.458.016.000.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7.3.458.017.000.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Жерлеу орындарын күтіп-ұстап және туысы жоқтарды жерлеу </w:t>
            </w:r>
          </w:p>
        </w:tc>
      </w:tr>
      <w:tr>
        <w:trPr>
          <w:trHeight w:val="13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7.3.458.018.000.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12.1.458.022.000.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r>
      <w:tr>
        <w:trPr>
          <w:trHeight w:val="39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12.1.458.022.011.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12.1.458.022.015.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52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12.1.458.022.019.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12.1.458.023.000.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жолдарының жұмыс істеуін қамтамасыз ету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12.1.458.023.011.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12.1.458.023.015.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12.1.458.023.019.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33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12.9.458.024.000.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p>
        </w:tc>
      </w:tr>
      <w:tr>
        <w:trPr>
          <w:trHeight w:val="4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13.9.458.001.000.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үй-коммуналдық шаруашылығы, жолаушылар көлігі және автомобиль жолдары бөлімінің қызметін қамтамасыз ету </w:t>
            </w:r>
          </w:p>
        </w:tc>
      </w:tr>
      <w:tr>
        <w:trPr>
          <w:trHeight w:val="21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13.9.458.001.003.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12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13.9.458.001.007.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4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13.9.458.001.008.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1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13.9.458.001.009.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13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13.9.458.020.000.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43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13.9.458.100.000.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7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13.9.458.106.000.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5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13.9.458.107.000.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5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13.9.458.108.000.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r>
      <w:tr>
        <w:trPr>
          <w:trHeight w:val="4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13.9.458.109.000.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102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13.9.458.115.000.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бөлімі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4.1.464.009.000.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r>
      <w:tr>
        <w:trPr>
          <w:trHeight w:val="1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4.2.464.003.000.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білім беру </w:t>
            </w:r>
          </w:p>
        </w:tc>
      </w:tr>
      <w:tr>
        <w:trPr>
          <w:trHeight w:val="2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4.2.464.003.101.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 - интернаттар </w:t>
            </w:r>
          </w:p>
        </w:tc>
      </w:tr>
      <w:tr>
        <w:trPr>
          <w:trHeight w:val="1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4.2.464.003.102.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білім беретін кешкі (ауысымдық) мектептер </w:t>
            </w:r>
          </w:p>
        </w:tc>
      </w:tr>
      <w:tr>
        <w:trPr>
          <w:trHeight w:val="1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4.2.464.003.103.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Оқу өндірістік комбинаттарда және басқа оқу-өндірістік құрылымдарда оқыту </w:t>
            </w:r>
          </w:p>
        </w:tc>
      </w:tr>
      <w:tr>
        <w:trPr>
          <w:trHeight w:val="1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4.2.464.003.104.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Бастауыш, негізгі және орта мектептердің, мектептер-балабақшалардың қызметін республикалық бюджеттен берілетін трансферттер есебінен қамтамасыз ету </w:t>
            </w:r>
          </w:p>
        </w:tc>
      </w:tr>
      <w:tr>
        <w:trPr>
          <w:trHeight w:val="103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4.2.464.003.105.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Бастауыш, негізгі және орта мектептердің, мектептер-балабақшалардың қызметін жергілікті бюджет қаражаты есебінен қамтамасыз ету </w:t>
            </w:r>
          </w:p>
        </w:tc>
      </w:tr>
      <w:tr>
        <w:trPr>
          <w:trHeight w:val="21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4.2.464.004.000.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 білім беру жүйесін ақпараттандыру </w:t>
            </w:r>
          </w:p>
        </w:tc>
      </w:tr>
      <w:tr>
        <w:trPr>
          <w:trHeight w:val="14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қаланың) мемлекеттік білім беру ұйымдары үшін оқулықтармен  оқу-әдістемелік кешендерді сатып алу және жеткізу </w:t>
            </w:r>
          </w:p>
        </w:tc>
      </w:tr>
      <w:tr>
        <w:trPr>
          <w:trHeight w:val="34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4.2.464.005.011.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4.2.464.005.015.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4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4.2.464.005.019.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28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мен жас өспірімдер үшін қосымша білім беру </w:t>
            </w:r>
          </w:p>
        </w:tc>
      </w:tr>
      <w:tr>
        <w:trPr>
          <w:trHeight w:val="34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4.2.464.007.000.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деңгейде мектеп олимпиадаларын және мектептен тыс іс-шараларды өткізу </w:t>
            </w:r>
          </w:p>
        </w:tc>
      </w:tr>
      <w:tr>
        <w:trPr>
          <w:trHeight w:val="2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4.2.464.010.000.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енгізу </w:t>
            </w:r>
          </w:p>
        </w:tc>
      </w:tr>
      <w:tr>
        <w:trPr>
          <w:trHeight w:val="2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4.9.464.001.000.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4.9.464.001.003.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4.9.464.001.007.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34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4.9.464.001.008.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4.9.464.001.009.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4.9.464.002.000.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4.9.464.010.000.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34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4.9.464.100.000.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7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8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4.9.464.107.000.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4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4.9.464.108.000.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 экономикалық негіздемелерін әзірлеу және оларға сараптама жасау </w:t>
            </w:r>
          </w:p>
        </w:tc>
      </w:tr>
      <w:tr>
        <w:trPr>
          <w:trHeight w:val="33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4.9.464.109.000.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3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4.9.464.115.000.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33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4.9.464.116.000.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52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6.2.464.008.000.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ұйымдарының күндізгі оқу нысанының оқушылары мен тәрбиеленушілерін әлеуметтік қолдау </w:t>
            </w:r>
          </w:p>
        </w:tc>
      </w:tr>
      <w:tr>
        <w:trPr>
          <w:trHeight w:val="2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6.2.464.008.100.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көлікте (таксиден басқа) жеңілдікпен жүру </w:t>
            </w:r>
          </w:p>
        </w:tc>
      </w:tr>
      <w:tr>
        <w:trPr>
          <w:trHeight w:val="93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қамту және  </w:t>
            </w:r>
            <w:r>
              <w:rPr>
                <w:rFonts w:ascii="Times New Roman"/>
                <w:b/>
                <w:i w:val="false"/>
                <w:color w:val="000000"/>
                <w:sz w:val="20"/>
              </w:rPr>
              <w:t xml:space="preserve">әлеуметтік бағдарламалар б </w:t>
            </w:r>
            <w:r>
              <w:rPr>
                <w:rFonts w:ascii="Times New Roman"/>
                <w:b/>
                <w:i w:val="false"/>
                <w:color w:val="000000"/>
                <w:sz w:val="20"/>
              </w:rPr>
              <w:t xml:space="preserve">өлімі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6.2.451.002.000.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6.2.451.002.100.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жұмыстар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6.2.451.002.101.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Жұмыссыздарды кәсіби  даярлау және қайта даярлау </w:t>
            </w:r>
          </w:p>
        </w:tc>
      </w:tr>
      <w:tr>
        <w:trPr>
          <w:trHeight w:val="52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6.2.451.002.102.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Халықты жұмыспен қамту саласында азаматтарды әлеуметтік қорғау жөніндегі қосымша шаралар  </w:t>
            </w:r>
          </w:p>
        </w:tc>
      </w:tr>
      <w:tr>
        <w:trPr>
          <w:trHeight w:val="11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6.2.451.003.000.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 </w:t>
            </w:r>
          </w:p>
        </w:tc>
      </w:tr>
      <w:tr>
        <w:trPr>
          <w:trHeight w:val="34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6.2.451.004.000.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мамандарына отын сатып алу бойынша әлеуметтік көмек көрсету </w:t>
            </w:r>
          </w:p>
        </w:tc>
      </w:tr>
      <w:tr>
        <w:trPr>
          <w:trHeight w:val="1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28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6.2.451.005.011.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республикалық бюджеттен берілген трансферттер есебінен іске асыру </w:t>
            </w:r>
          </w:p>
        </w:tc>
      </w:tr>
      <w:tr>
        <w:trPr>
          <w:trHeight w:val="28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6.2.451.005.015.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6.2.451.005.019.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1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көмегі </w:t>
            </w:r>
          </w:p>
        </w:tc>
      </w:tr>
      <w:tr>
        <w:trPr>
          <w:trHeight w:val="42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6.2.451.006.011.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2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6.2.451.006.015.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7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6.2.451.006.019.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5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6.2.451.007.000.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r>
      <w:tr>
        <w:trPr>
          <w:trHeight w:val="49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6.2.451.008.000.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6.2.451.008.100.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Қалалық, қалааралық және жергілікті бағыттардағы қоғамдық көліктің барлық түрлеріне (таксиден басқасына) жүруге жеңілдіктер </w:t>
            </w:r>
          </w:p>
        </w:tc>
      </w:tr>
      <w:tr>
        <w:trPr>
          <w:trHeight w:val="72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6.2.451.009.000.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w:t>
            </w:r>
          </w:p>
        </w:tc>
      </w:tr>
      <w:tr>
        <w:trPr>
          <w:trHeight w:val="33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6.2.451.010.000.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6.2.451.014.000.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Зейнеткерлер мен мүгедектерге әлеуметтік қызмет көрсету аумақтық орталығы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жасқа дейін балаларға мемлекеттік жәрдемақылар </w:t>
            </w:r>
          </w:p>
        </w:tc>
      </w:tr>
      <w:tr>
        <w:trPr>
          <w:trHeight w:val="37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6.2.451.016.011.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21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6.2.451.016.015.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7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6.2.451.016.019.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37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6.2.451.017.000.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 </w:t>
            </w:r>
          </w:p>
        </w:tc>
      </w:tr>
      <w:tr>
        <w:trPr>
          <w:trHeight w:val="37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6.2.451.017.011.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37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6.2.451.017.015.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7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6.2.451.017.019.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37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6.9.451.001.000.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және әлеуметтік бағдарламалар бөлімінің қызметін қамтамасыз ету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6.9.451.001.003.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28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6.9.451.001.007.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4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6.9.451.001.008.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6.9.451.001.009.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52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6.9.451.011.000.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r>
      <w:tr>
        <w:trPr>
          <w:trHeight w:val="9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6.9.451.012.000.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4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6.9.451.013.000.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Белгіліленген тұрғылықты жері жоқ тұлғаларды әлеуметтік бейімдеу </w:t>
            </w:r>
          </w:p>
        </w:tc>
      </w:tr>
      <w:tr>
        <w:trPr>
          <w:trHeight w:val="34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6.9.451.100.000.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75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6.9.451.106.000.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5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6.9.451.107.000.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9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6.9.451.108.000.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r>
      <w:tr>
        <w:trPr>
          <w:trHeight w:val="34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6.9.451.109.000.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4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6.9.451.115.000.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4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және  </w:t>
            </w:r>
            <w:r>
              <w:rPr>
                <w:rFonts w:ascii="Times New Roman"/>
                <w:b/>
                <w:i w:val="false"/>
                <w:color w:val="000000"/>
                <w:sz w:val="20"/>
              </w:rPr>
              <w:t xml:space="preserve">тілдерді дамыту бөлімі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8.1.455.003.000.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8.1.455.005.000.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Зоопарктер мен дендропарктердің жұмыс істеуін қамтамасыз ету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8.3.455.006.000.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8.3.455.007.000.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8.9.455.001.000.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және тілдерді дамыту бөлімдерін қызметін қамтамасыз ету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8.9.455.001.003.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8.9.455.001.007.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8.9.455.001.008.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8.9.455.001.009.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8.9.455.002.000.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8.9.455.100.000.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8.9.455.106.000.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8.9.455.107.000.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8.9.455.108.000.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8.9.455.109.000.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8.9.455.115.000.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Дене шынықтыру ж </w:t>
            </w:r>
            <w:r>
              <w:rPr>
                <w:rFonts w:ascii="Times New Roman"/>
                <w:b/>
                <w:i w:val="false"/>
                <w:color w:val="000000"/>
                <w:sz w:val="20"/>
              </w:rPr>
              <w:t xml:space="preserve">ә </w:t>
            </w:r>
            <w:r>
              <w:rPr>
                <w:rFonts w:ascii="Times New Roman"/>
                <w:b/>
                <w:i w:val="false"/>
                <w:color w:val="000000"/>
                <w:sz w:val="20"/>
              </w:rPr>
              <w:t xml:space="preserve">не спорт бөлімі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8.2.465.005.000.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Ұлттық және бұқаралық спорт түрлерін дамыту </w:t>
            </w:r>
          </w:p>
        </w:tc>
      </w:tr>
      <w:tr>
        <w:trPr>
          <w:trHeight w:val="4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8.2.465.006.000.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r>
      <w:tr>
        <w:trPr>
          <w:trHeight w:val="31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8.2.465.007.000.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командалардың мүшелерін дайындау және олардың облыстық спорт жарыстарына қатысуы </w:t>
            </w:r>
          </w:p>
        </w:tc>
      </w:tr>
      <w:tr>
        <w:trPr>
          <w:trHeight w:val="12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8.9.465.001.000.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бөлімінің қызметін қамтамасыз ету </w:t>
            </w:r>
          </w:p>
        </w:tc>
      </w:tr>
      <w:tr>
        <w:trPr>
          <w:trHeight w:val="1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8.9.465.001.003.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12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8.9.465.001.007.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8.9.465.001.008.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8.9.465.001.009.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2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8.9.465.002.000.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39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8.9.465.100.000.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132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8.9.465.106.000.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4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8.9.465.107.000.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51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8.9.465.108.000.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технологиялық экономикалық негіздемелерін әзірлеу және оларға сараптама жасау </w:t>
            </w:r>
          </w:p>
        </w:tc>
      </w:tr>
      <w:tr>
        <w:trPr>
          <w:trHeight w:val="45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8.9.465.109.000.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45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8.9.465.115.000.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60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саясат бөлімі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8.3.456.002.000.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r>
      <w:tr>
        <w:trPr>
          <w:trHeight w:val="43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8.3.456.002.100.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r>
      <w:tr>
        <w:trPr>
          <w:trHeight w:val="52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8.3.456.002.101.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Телерадиохабарлары арқылы мемлекеттік ақпараттық саясат жүргізу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8.9.456.001.000.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8.9.456.001.003.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8.9.456.001.007.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52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8.9.456.001.008.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21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8.9.456.001.009.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21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8.9.456.003.000.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8.9.456.004.000.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45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8.9.456.100.000.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75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8.9.456.106.000.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52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8.9.456.107.000.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5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8.9.456.108.000.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технологиялық экономикалық негіздемелерін әзірлеу және оларға сараптама жасау </w:t>
            </w:r>
          </w:p>
        </w:tc>
      </w:tr>
      <w:tr>
        <w:trPr>
          <w:trHeight w:val="33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8.9.456.109.000.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3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8.9.456.115.000.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37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шаруашылығы  </w:t>
            </w:r>
            <w:r>
              <w:rPr>
                <w:rFonts w:ascii="Times New Roman"/>
                <w:b/>
                <w:i w:val="false"/>
                <w:color w:val="000000"/>
                <w:sz w:val="20"/>
              </w:rPr>
              <w:t xml:space="preserve">б </w:t>
            </w:r>
            <w:r>
              <w:rPr>
                <w:rFonts w:ascii="Times New Roman"/>
                <w:b/>
                <w:i w:val="false"/>
                <w:color w:val="000000"/>
                <w:sz w:val="20"/>
              </w:rPr>
              <w:t xml:space="preserve">өлімі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10.1.462.001.000.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бөлімінің қызметін қамтамасыз ету </w:t>
            </w:r>
          </w:p>
        </w:tc>
      </w:tr>
      <w:tr>
        <w:trPr>
          <w:trHeight w:val="21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10.1.462.001.003.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19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10.1.462.001.007.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10.1.462.001.008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10.1.462.001.009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10.1.462.002.000.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10.1.462.003.000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r>
      <w:tr>
        <w:trPr>
          <w:trHeight w:val="2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10.1.462.004.000.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r>
      <w:tr>
        <w:trPr>
          <w:trHeight w:val="105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10.1.462.005.000.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10.1.462.100.000.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10.1.462.106.000.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10.1.462.107.000.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10.1.462.108.000.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10.1.462.109.000.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10.1.462.115.000.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1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4.9.467.002.000.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4.9.467.002.011.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22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4.9.467.002.015.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4.9.467.002.019.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15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7.1.467.003.000.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7.1.467.003.011. 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7.1.467.003.013.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республикалық бюджеттен берілген кредиттер есебінен іске асыру </w:t>
            </w:r>
          </w:p>
        </w:tc>
      </w:tr>
      <w:tr>
        <w:trPr>
          <w:trHeight w:val="2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7.1.467.003.015.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7.1.467.003.019.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19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7.1.467.003.020.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облыстық бюджеттен берілетін кредиттер есебінен іске асыру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7.1.467.004.000.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Инженерлік коммуналдық инфрақұрылымды дамыту және жайластыру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7.1.467.004.011.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15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7.1.467.004.015.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7.1.467.004.019.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2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 объектілерін дамыту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7.2.467.005.011.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2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7.2.467.005.015.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7.2.467.005.019.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1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1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7.2.467.006.004.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Сыртқы қарыздар есебінен жобаны іске асыру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7.2.467.006.011.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1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7.2.467.006.015.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7.2.467.006.019.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19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7.3.467.007.000.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7.3.467.007.011.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19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7.3.467.007.015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7.3.467.007.019.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12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8.1.467.011.000.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объектілерін дамыту </w:t>
            </w:r>
          </w:p>
        </w:tc>
      </w:tr>
      <w:tr>
        <w:trPr>
          <w:trHeight w:val="21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8.2.467.008.000.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13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9.9.467.009.000.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Жылу - энергетикалық жүйені дамыту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9.9.467.009.011.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22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9.9.467.009.015.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9.9.467.009.019.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1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10.1.467.010.000.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объектілерін дамыту </w:t>
            </w:r>
          </w:p>
        </w:tc>
      </w:tr>
      <w:tr>
        <w:trPr>
          <w:trHeight w:val="1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10.2.467.012.000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10.2.467.012.011.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10.2.467.012.015.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10.2.467.012.019.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19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11.2.467.001.000.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бөлімінің қызметін қамтамасыз ету </w:t>
            </w:r>
          </w:p>
        </w:tc>
      </w:tr>
      <w:tr>
        <w:trPr>
          <w:trHeight w:val="9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11.2.467.001.003.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11.2.467.001.007.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11.2.467.001.008.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2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11.2.467.001.009.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11.2.467.014.000.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11.2.467.100.000.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11.2.467.106.000.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11.2.467.107.000.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11.2.467.108.000.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11.2.467.109.000.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11.2.467.115.000.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13.9.467.013.000.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Экономикасы күйзеліске ұшыраған соның ішінде шағын қалаларды дамыту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13.9.467.013.011.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1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13.9.467.013.015.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13.9.467.013.019.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13.9.467.015.000.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Индустриялық парктің инфрақұрылымын дамыту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13.9.467.015.011.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б </w:t>
            </w:r>
            <w:r>
              <w:rPr>
                <w:rFonts w:ascii="Times New Roman"/>
                <w:b/>
                <w:i w:val="false"/>
                <w:color w:val="000000"/>
                <w:sz w:val="20"/>
              </w:rPr>
              <w:t xml:space="preserve">өлімі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10.6.463.001.000.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бөлімінің қамтамасыз ету </w:t>
            </w:r>
          </w:p>
        </w:tc>
      </w:tr>
      <w:tr>
        <w:trPr>
          <w:trHeight w:val="15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10.6.463.001.003.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1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10.6.463.001.007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10.6.463.001.008.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үй-жайлары мен құрылыстарын күрделі жөндеу </w:t>
            </w:r>
          </w:p>
        </w:tc>
      </w:tr>
      <w:tr>
        <w:trPr>
          <w:trHeight w:val="28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10.6.463.001.009.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10.6.463.002.000.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алқаптарын бір түрден екіншісіне ауыстыру жөніндегі жұмыстар </w:t>
            </w:r>
          </w:p>
        </w:tc>
      </w:tr>
      <w:tr>
        <w:trPr>
          <w:trHeight w:val="2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10.06.463.003.000.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 жер-шаруашылық орналастыру </w:t>
            </w:r>
          </w:p>
        </w:tc>
      </w:tr>
      <w:tr>
        <w:trPr>
          <w:trHeight w:val="2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10.6.463.004.000.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Жерді аймақтарға бөлу жөніндегі жұмыстарды ұйымдастыру  </w:t>
            </w:r>
          </w:p>
        </w:tc>
      </w:tr>
      <w:tr>
        <w:trPr>
          <w:trHeight w:val="1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1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10.6.463.006.000.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10.6.463.100.000.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10.6.463.106.000.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10.6.463.107.000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10.6.463.108.000.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технологиялық экономикалық негіздемелерін әзірлеу және оларға сараптама жасау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10.6.463.109.000.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10.6.463.115.000.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және қ </w:t>
            </w:r>
            <w:r>
              <w:rPr>
                <w:rFonts w:ascii="Times New Roman"/>
                <w:b/>
                <w:i w:val="false"/>
                <w:color w:val="000000"/>
                <w:sz w:val="20"/>
              </w:rPr>
              <w:t xml:space="preserve">ала  </w:t>
            </w:r>
            <w:r>
              <w:rPr>
                <w:rFonts w:ascii="Times New Roman"/>
                <w:b/>
                <w:i w:val="false"/>
                <w:color w:val="000000"/>
                <w:sz w:val="20"/>
              </w:rPr>
              <w:t xml:space="preserve">құрылысы бөлімі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11.2.468.001.000.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11.2.468.001.003.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15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11.2.468.001.007.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11.2.468.001.008.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үй-жайлары мен құрылыстарын күрделі жөндеу </w:t>
            </w:r>
          </w:p>
        </w:tc>
      </w:tr>
      <w:tr>
        <w:trPr>
          <w:trHeight w:val="2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11.2.468.001.009.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1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11.2.468.002.000.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11.2.468.003.000.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құрылысының бас жоспарларын әзірлеу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11.2.468.100.000.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11.2.468.106.000.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11.2.468.107.000.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11.2.468.108.000.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технологиялық экономикалық негіздемелерін әзірлеу және оларға сараптама жасау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11.2.468.109.000.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11.2.468.115.000.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28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б </w:t>
            </w:r>
            <w:r>
              <w:rPr>
                <w:rFonts w:ascii="Times New Roman"/>
                <w:b/>
                <w:i w:val="false"/>
                <w:color w:val="000000"/>
                <w:sz w:val="20"/>
              </w:rPr>
              <w:t xml:space="preserve">өлімі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13.3.469.001.000.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бөлімінің қызметін қамтамасыз ету </w:t>
            </w:r>
          </w:p>
        </w:tc>
      </w:tr>
      <w:tr>
        <w:trPr>
          <w:trHeight w:val="28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13.3.469.001.003.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9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13.3.469.001.007.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36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13.3.469.001.008.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үй-жайлары мен құрылыстарын күрделі жөндеу </w:t>
            </w:r>
          </w:p>
        </w:tc>
      </w:tr>
      <w:tr>
        <w:trPr>
          <w:trHeight w:val="46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13.3.469.001.009.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18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13.3.469.002.000.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28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13.3.469.003.000.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қызметті қолдау </w:t>
            </w:r>
          </w:p>
        </w:tc>
      </w:tr>
      <w:tr>
        <w:trPr>
          <w:trHeight w:val="5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13.3.469.100.000.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27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13.3.469.106.000.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31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13.3.469.107.000.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31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13.3.469.108.000.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r>
      <w:tr>
        <w:trPr>
          <w:trHeight w:val="31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13.3.469.109.000.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1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13.3.469.115.000.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