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6bbe" w14:textId="cfe6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Ағзасында Қорғаныс Тапшылығының Қоздырғышы бар балаға төленетін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2007 жылғы 29 желтоқсандағы N 14-13951 қаулысы. Алматы облысының Әділет департаменті Іле ауданының Әділет басқармасында 2008 жылдың 24 қаңтарында N 2-10-69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"Қазақстан Республикасында жергілікті мемлекеттік басқару туралы" Заңының 31 бабының 1-тармақ </w:t>
      </w:r>
      <w:r>
        <w:rPr>
          <w:rFonts w:ascii="Times New Roman"/>
          <w:b w:val="false"/>
          <w:i w:val="false"/>
          <w:color w:val="000000"/>
          <w:sz w:val="28"/>
        </w:rPr>
        <w:t>14-тармақшасын</w:t>
      </w:r>
      <w:r>
        <w:rPr>
          <w:rFonts w:ascii="Times New Roman"/>
          <w:b w:val="false"/>
          <w:i w:val="false"/>
          <w:color w:val="000000"/>
          <w:sz w:val="28"/>
        </w:rPr>
        <w:t xml:space="preserve"> басшылыққа ала отырып Іле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Іле ауданының қаржы бөлімі (Дүйшенбаева Лаззат Балиханқызы): 451007000 "Жергілікті өкілетті органдардың шешімі бойынша азаматтардың жекелеген топтарына әлеуметтік көмек" бағдарламасына сәйкес Ағзасында Қорғаныс Тапшылығының Қоздырғышы бар бала жасынан мүгедек Нағашыбек Дәулет Орынбасарұлына ай сайын төленетін төлемақы қаржысы қосымша тіркелген сметада көрсетілген 240000 (екі жүз қырық мың) теңге көлемінде Іле аудандық жұмыспен қамту және әлеуметтік бағдарламалар бөлімі мемлекеттік мекемесінің есеп шотына әлеуметтік көмекке сұраныс жоспары бойынша дер кезінде бөлуді қамтамасыз етсін.(Қосымша)</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Алматы облысы Іле  аудандық мәслихатының 2009.01.29 </w:t>
      </w:r>
      <w:r>
        <w:rPr>
          <w:rFonts w:ascii="Times New Roman"/>
          <w:b w:val="false"/>
          <w:i w:val="false"/>
          <w:color w:val="000000"/>
          <w:sz w:val="28"/>
        </w:rPr>
        <w:t>№ 2-135;</w:t>
      </w:r>
      <w:r>
        <w:rPr>
          <w:rFonts w:ascii="Times New Roman"/>
          <w:b w:val="false"/>
          <w:i w:val="false"/>
          <w:color w:val="ff0000"/>
          <w:sz w:val="28"/>
        </w:rPr>
        <w:t xml:space="preserve"> 2010.01.22 </w:t>
      </w:r>
      <w:r>
        <w:rPr>
          <w:rFonts w:ascii="Times New Roman"/>
          <w:b w:val="false"/>
          <w:i w:val="false"/>
          <w:color w:val="000000"/>
          <w:sz w:val="28"/>
        </w:rPr>
        <w:t>№ 1-98</w:t>
      </w:r>
      <w:r>
        <w:rPr>
          <w:rFonts w:ascii="Times New Roman"/>
          <w:b w:val="false"/>
          <w:i w:val="false"/>
          <w:color w:val="ff0000"/>
          <w:sz w:val="28"/>
        </w:rPr>
        <w:t xml:space="preserve"> шешімдерімен.</w:t>
      </w:r>
    </w:p>
    <w:bookmarkEnd w:id="1"/>
    <w:bookmarkStart w:name="z3" w:id="2"/>
    <w:p>
      <w:pPr>
        <w:spacing w:after="0"/>
        <w:ind w:left="0"/>
        <w:jc w:val="both"/>
      </w:pPr>
      <w:r>
        <w:rPr>
          <w:rFonts w:ascii="Times New Roman"/>
          <w:b w:val="false"/>
          <w:i w:val="false"/>
          <w:color w:val="000000"/>
          <w:sz w:val="28"/>
        </w:rPr>
        <w:t>
      2. Іле аудандық жұмыспен қамту және әлеуметтік бағдарламалар бөлімі мемлекеттік мекемесі (Құматаев Нұрлан Орынбасарұлы):</w:t>
      </w:r>
    </w:p>
    <w:bookmarkEnd w:id="2"/>
    <w:bookmarkStart w:name="z4" w:id="3"/>
    <w:p>
      <w:pPr>
        <w:spacing w:after="0"/>
        <w:ind w:left="0"/>
        <w:jc w:val="both"/>
      </w:pPr>
      <w:r>
        <w:rPr>
          <w:rFonts w:ascii="Times New Roman"/>
          <w:b w:val="false"/>
          <w:i w:val="false"/>
          <w:color w:val="000000"/>
          <w:sz w:val="28"/>
        </w:rPr>
        <w:t>
      1) бөлінген қаржыны мақсатты жұмсасын;</w:t>
      </w:r>
    </w:p>
    <w:bookmarkEnd w:id="3"/>
    <w:bookmarkStart w:name="z5" w:id="4"/>
    <w:p>
      <w:pPr>
        <w:spacing w:after="0"/>
        <w:ind w:left="0"/>
        <w:jc w:val="both"/>
      </w:pPr>
      <w:r>
        <w:rPr>
          <w:rFonts w:ascii="Times New Roman"/>
          <w:b w:val="false"/>
          <w:i w:val="false"/>
          <w:color w:val="000000"/>
          <w:sz w:val="28"/>
        </w:rPr>
        <w:t>
      2) ай сайын төленетін қаржыны жанұяның жеке есеп-шотына жіберсін.</w:t>
      </w:r>
    </w:p>
    <w:bookmarkEnd w:id="4"/>
    <w:bookmarkStart w:name="z6" w:id="5"/>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4. Осы қаулының орындалуын бақылау аудан әкімінің орынбасары Ерболат Сапарұлы Тұрымбетовке жүктелсін.</w:t>
      </w:r>
    </w:p>
    <w:bookmarkEnd w:id="6"/>
    <w:p>
      <w:pPr>
        <w:spacing w:after="0"/>
        <w:ind w:left="0"/>
        <w:jc w:val="both"/>
      </w:pPr>
      <w:r>
        <w:rPr>
          <w:rFonts w:ascii="Times New Roman"/>
          <w:b w:val="false"/>
          <w:i/>
          <w:color w:val="000000"/>
          <w:sz w:val="28"/>
        </w:rPr>
        <w:t>      Аудан әкiмi                      Логутов Н.</w:t>
      </w:r>
    </w:p>
    <w:bookmarkStart w:name="z9" w:id="7"/>
    <w:p>
      <w:pPr>
        <w:spacing w:after="0"/>
        <w:ind w:left="0"/>
        <w:jc w:val="both"/>
      </w:pPr>
      <w:r>
        <w:rPr>
          <w:rFonts w:ascii="Times New Roman"/>
          <w:b w:val="false"/>
          <w:i w:val="false"/>
          <w:color w:val="000000"/>
          <w:sz w:val="28"/>
        </w:rPr>
        <w:t>
Іле ауданы әкімдігінің</w:t>
      </w:r>
      <w:r>
        <w:br/>
      </w:r>
      <w:r>
        <w:rPr>
          <w:rFonts w:ascii="Times New Roman"/>
          <w:b w:val="false"/>
          <w:i w:val="false"/>
          <w:color w:val="000000"/>
          <w:sz w:val="28"/>
        </w:rPr>
        <w:t>
"Ағзасында Қорғаныс Тапшылығының</w:t>
      </w:r>
      <w:r>
        <w:br/>
      </w:r>
      <w:r>
        <w:rPr>
          <w:rFonts w:ascii="Times New Roman"/>
          <w:b w:val="false"/>
          <w:i w:val="false"/>
          <w:color w:val="000000"/>
          <w:sz w:val="28"/>
        </w:rPr>
        <w:t>
Қоздырғышы бар балаға төленетін</w:t>
      </w:r>
      <w:r>
        <w:br/>
      </w:r>
      <w:r>
        <w:rPr>
          <w:rFonts w:ascii="Times New Roman"/>
          <w:b w:val="false"/>
          <w:i w:val="false"/>
          <w:color w:val="000000"/>
          <w:sz w:val="28"/>
        </w:rPr>
        <w:t>
әлеуметтік көмек туралы"</w:t>
      </w:r>
      <w:r>
        <w:br/>
      </w:r>
      <w:r>
        <w:rPr>
          <w:rFonts w:ascii="Times New Roman"/>
          <w:b w:val="false"/>
          <w:i w:val="false"/>
          <w:color w:val="000000"/>
          <w:sz w:val="28"/>
        </w:rPr>
        <w:t>
29 желтоқсан 2007 жылғы</w:t>
      </w:r>
      <w:r>
        <w:br/>
      </w:r>
      <w:r>
        <w:rPr>
          <w:rFonts w:ascii="Times New Roman"/>
          <w:b w:val="false"/>
          <w:i w:val="false"/>
          <w:color w:val="000000"/>
          <w:sz w:val="28"/>
        </w:rPr>
        <w:t>
N 14-13951 қаулысына</w:t>
      </w:r>
      <w:r>
        <w:br/>
      </w:r>
      <w:r>
        <w:rPr>
          <w:rFonts w:ascii="Times New Roman"/>
          <w:b w:val="false"/>
          <w:i w:val="false"/>
          <w:color w:val="000000"/>
          <w:sz w:val="28"/>
        </w:rPr>
        <w:t>
қосымша</w:t>
      </w:r>
    </w:p>
    <w:bookmarkEnd w:id="7"/>
    <w:p>
      <w:pPr>
        <w:spacing w:after="0"/>
        <w:ind w:left="0"/>
        <w:jc w:val="both"/>
      </w:pPr>
      <w:r>
        <w:rPr>
          <w:rFonts w:ascii="Times New Roman"/>
          <w:b w:val="false"/>
          <w:i w:val="false"/>
          <w:color w:val="ff0000"/>
          <w:sz w:val="28"/>
        </w:rPr>
        <w:t xml:space="preserve">      Ескерту. Қосымша жаңа редакцияда - Алматы облысы Іле  аудандық мәслихатының 2010.01.22 </w:t>
      </w:r>
      <w:r>
        <w:rPr>
          <w:rFonts w:ascii="Times New Roman"/>
          <w:b w:val="false"/>
          <w:i w:val="false"/>
          <w:color w:val="ff0000"/>
          <w:sz w:val="28"/>
        </w:rPr>
        <w:t>№ 1-98</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Ағзасында Қорғаныс Тапшылығының</w:t>
      </w:r>
      <w:r>
        <w:br/>
      </w:r>
      <w:r>
        <w:rPr>
          <w:rFonts w:ascii="Times New Roman"/>
          <w:b/>
          <w:i w:val="false"/>
          <w:color w:val="000000"/>
        </w:rPr>
        <w:t>
Қоздырғышы бар балаға ай сайын төленетін</w:t>
      </w:r>
      <w:r>
        <w:br/>
      </w:r>
      <w:r>
        <w:rPr>
          <w:rFonts w:ascii="Times New Roman"/>
          <w:b/>
          <w:i w:val="false"/>
          <w:color w:val="000000"/>
        </w:rPr>
        <w:t>
ақшалай төлемақының 2010 жылға арналған</w:t>
      </w:r>
      <w:r>
        <w:br/>
      </w:r>
      <w:r>
        <w:rPr>
          <w:rFonts w:ascii="Times New Roman"/>
          <w:b/>
          <w:i w:val="false"/>
          <w:color w:val="000000"/>
        </w:rPr>
        <w:t>
сметасы</w:t>
      </w:r>
    </w:p>
    <w:p>
      <w:pPr>
        <w:spacing w:after="0"/>
        <w:ind w:left="0"/>
        <w:jc w:val="both"/>
      </w:pPr>
      <w:r>
        <w:rPr>
          <w:rFonts w:ascii="Times New Roman"/>
          <w:b w:val="false"/>
          <w:i w:val="false"/>
          <w:color w:val="000000"/>
          <w:sz w:val="28"/>
        </w:rPr>
        <w:t>      Ай сайын төленетін қаржы:</w:t>
      </w:r>
      <w:r>
        <w:br/>
      </w:r>
      <w:r>
        <w:rPr>
          <w:rFonts w:ascii="Times New Roman"/>
          <w:b w:val="false"/>
          <w:i w:val="false"/>
          <w:color w:val="000000"/>
          <w:sz w:val="28"/>
        </w:rPr>
        <w:t>
      ең төменгі жалақы       - 14952 теңге</w:t>
      </w:r>
      <w:r>
        <w:br/>
      </w:r>
      <w:r>
        <w:rPr>
          <w:rFonts w:ascii="Times New Roman"/>
          <w:b w:val="false"/>
          <w:i w:val="false"/>
          <w:color w:val="000000"/>
          <w:sz w:val="28"/>
        </w:rPr>
        <w:t>
      тамақтануға             - 3000 теңге</w:t>
      </w:r>
      <w:r>
        <w:br/>
      </w:r>
      <w:r>
        <w:rPr>
          <w:rFonts w:ascii="Times New Roman"/>
          <w:b w:val="false"/>
          <w:i w:val="false"/>
          <w:color w:val="000000"/>
          <w:sz w:val="28"/>
        </w:rPr>
        <w:t>
      жол ақы қаржысы         - 2048 теңге</w:t>
      </w:r>
      <w:r>
        <w:br/>
      </w:r>
      <w:r>
        <w:rPr>
          <w:rFonts w:ascii="Times New Roman"/>
          <w:b w:val="false"/>
          <w:i w:val="false"/>
          <w:color w:val="000000"/>
          <w:sz w:val="28"/>
        </w:rPr>
        <w:t>
      Барлығы:                - 20000 теңге.</w:t>
      </w:r>
      <w:r>
        <w:br/>
      </w:r>
      <w:r>
        <w:rPr>
          <w:rFonts w:ascii="Times New Roman"/>
          <w:b w:val="false"/>
          <w:i w:val="false"/>
          <w:color w:val="000000"/>
          <w:sz w:val="28"/>
        </w:rPr>
        <w:t>
 </w:t>
      </w:r>
      <w:r>
        <w:br/>
      </w:r>
      <w:r>
        <w:rPr>
          <w:rFonts w:ascii="Times New Roman"/>
          <w:b w:val="false"/>
          <w:i w:val="false"/>
          <w:color w:val="000000"/>
          <w:sz w:val="28"/>
        </w:rPr>
        <w:t>
      Ай сайынғы сұраныс жоспары:</w:t>
      </w:r>
      <w:r>
        <w:br/>
      </w:r>
      <w:r>
        <w:rPr>
          <w:rFonts w:ascii="Times New Roman"/>
          <w:b w:val="false"/>
          <w:i w:val="false"/>
          <w:color w:val="000000"/>
          <w:sz w:val="28"/>
        </w:rPr>
        <w:t>
      Ақпан           1 адам х 40000 теңге = 40000 теңге</w:t>
      </w:r>
      <w:r>
        <w:br/>
      </w:r>
      <w:r>
        <w:rPr>
          <w:rFonts w:ascii="Times New Roman"/>
          <w:b w:val="false"/>
          <w:i w:val="false"/>
          <w:color w:val="000000"/>
          <w:sz w:val="28"/>
        </w:rPr>
        <w:t>
      Науырыз         1 адам х 20000 теңге = 20000 теңге</w:t>
      </w:r>
      <w:r>
        <w:br/>
      </w:r>
      <w:r>
        <w:rPr>
          <w:rFonts w:ascii="Times New Roman"/>
          <w:b w:val="false"/>
          <w:i w:val="false"/>
          <w:color w:val="000000"/>
          <w:sz w:val="28"/>
        </w:rPr>
        <w:t>
      Сәуір           1 адам х 20000 теңге = 20000 теңге</w:t>
      </w:r>
      <w:r>
        <w:br/>
      </w:r>
      <w:r>
        <w:rPr>
          <w:rFonts w:ascii="Times New Roman"/>
          <w:b w:val="false"/>
          <w:i w:val="false"/>
          <w:color w:val="000000"/>
          <w:sz w:val="28"/>
        </w:rPr>
        <w:t>
      Мамыр           1 адам х 20000 теңге = 20000 теңге</w:t>
      </w:r>
      <w:r>
        <w:br/>
      </w:r>
      <w:r>
        <w:rPr>
          <w:rFonts w:ascii="Times New Roman"/>
          <w:b w:val="false"/>
          <w:i w:val="false"/>
          <w:color w:val="000000"/>
          <w:sz w:val="28"/>
        </w:rPr>
        <w:t>
      Маусым          1 адам х 20000 теңге = 20000 теңге</w:t>
      </w:r>
      <w:r>
        <w:br/>
      </w:r>
      <w:r>
        <w:rPr>
          <w:rFonts w:ascii="Times New Roman"/>
          <w:b w:val="false"/>
          <w:i w:val="false"/>
          <w:color w:val="000000"/>
          <w:sz w:val="28"/>
        </w:rPr>
        <w:t>
      Шілде           1 адам х 20000 теңге = 20000 теңге</w:t>
      </w:r>
      <w:r>
        <w:br/>
      </w:r>
      <w:r>
        <w:rPr>
          <w:rFonts w:ascii="Times New Roman"/>
          <w:b w:val="false"/>
          <w:i w:val="false"/>
          <w:color w:val="000000"/>
          <w:sz w:val="28"/>
        </w:rPr>
        <w:t>
      Тамыз           1 адам х 20000 теңге = 20000 теңге</w:t>
      </w:r>
      <w:r>
        <w:br/>
      </w:r>
      <w:r>
        <w:rPr>
          <w:rFonts w:ascii="Times New Roman"/>
          <w:b w:val="false"/>
          <w:i w:val="false"/>
          <w:color w:val="000000"/>
          <w:sz w:val="28"/>
        </w:rPr>
        <w:t>
      Қыркүйек        1 адам х 20000 теңге = 20000 теңге</w:t>
      </w:r>
      <w:r>
        <w:br/>
      </w:r>
      <w:r>
        <w:rPr>
          <w:rFonts w:ascii="Times New Roman"/>
          <w:b w:val="false"/>
          <w:i w:val="false"/>
          <w:color w:val="000000"/>
          <w:sz w:val="28"/>
        </w:rPr>
        <w:t>
      Қазан           1 адам х 20000 теңге = 20000 теңге</w:t>
      </w:r>
      <w:r>
        <w:br/>
      </w:r>
      <w:r>
        <w:rPr>
          <w:rFonts w:ascii="Times New Roman"/>
          <w:b w:val="false"/>
          <w:i w:val="false"/>
          <w:color w:val="000000"/>
          <w:sz w:val="28"/>
        </w:rPr>
        <w:t>
      Қараша          1 адам х 20000 теңге = 20000 теңге</w:t>
      </w:r>
      <w:r>
        <w:br/>
      </w:r>
      <w:r>
        <w:rPr>
          <w:rFonts w:ascii="Times New Roman"/>
          <w:b w:val="false"/>
          <w:i w:val="false"/>
          <w:color w:val="000000"/>
          <w:sz w:val="28"/>
        </w:rPr>
        <w:t>
      Желтоқсан       1 адам х 20000 теңге = 20000 теңге</w:t>
      </w:r>
      <w:r>
        <w:br/>
      </w:r>
      <w:r>
        <w:rPr>
          <w:rFonts w:ascii="Times New Roman"/>
          <w:b w:val="false"/>
          <w:i w:val="false"/>
          <w:color w:val="000000"/>
          <w:sz w:val="28"/>
        </w:rPr>
        <w:t>
      Барлығы:        жалпы сомасы          240000 теңге.</w:t>
      </w:r>
    </w:p>
    <w:p>
      <w:pPr>
        <w:spacing w:after="0"/>
        <w:ind w:left="0"/>
        <w:jc w:val="both"/>
      </w:pPr>
      <w:r>
        <w:rPr>
          <w:rFonts w:ascii="Times New Roman"/>
          <w:b w:val="false"/>
          <w:i w:val="false"/>
          <w:color w:val="000000"/>
          <w:sz w:val="28"/>
        </w:rPr>
        <w:t>      </w:t>
      </w:r>
      <w:r>
        <w:rPr>
          <w:rFonts w:ascii="Times New Roman"/>
          <w:b/>
          <w:i w:val="false"/>
          <w:color w:val="000000"/>
          <w:sz w:val="28"/>
        </w:rPr>
        <w:t>Смета бойынша барлығы: 240000 (екі жүзқырық мың )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