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239b" w14:textId="69d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облыстық мәслихаттың 2006 жылға 12 желтоқсандағы N 19/347 шешіміне өзгерістер мен толықтырулар енгізу туралы" облыстық мәслихаттың 2007 жылғы 30 қаңтардағы N 20/352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мәслихаттың 2007 жылғы 30 мамырдың N 23/395 шешімі.   Маңғыстау облысының Әділет департаментінде 2007 жылғы 28 маусымда N 1970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жергiлiктi мемлекеттiк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заңдарына сәйкес облыстық мәслихат
</w:t>
      </w:r>
      <w:r>
        <w:rPr>
          <w:rFonts w:ascii="Times New Roman"/>
          <w:b/>
          <w:i w:val="false"/>
          <w:color w:val="000000"/>
          <w:sz w:val="28"/>
        </w:rPr>
        <w:t>
 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"2007 жылға арналған облыстық бюджет туралы" облыстық мәслихаттың 2006 жылға 12 желтоқсандағы N 19/347 шешіміне өзгерістер мен толықтырулар енгізу туралы" облыстық мәслихаттың 2007 жылғы 30 қаңтардағы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20/352 шешімне </w:t>
      </w:r>
      <w:r>
        <w:rPr>
          <w:rFonts w:ascii="Times New Roman"/>
          <w:b w:val="false"/>
          <w:i w:val="false"/>
          <w:color w:val="000000"/>
          <w:sz w:val="28"/>
        </w:rPr>
        <w:t>
 (облыстық Әділет департаментінде 2007 жылғы 9 ақпандағы N 1965 болып тіркелген, "Маңғыстау" газетінде 2007 жылғы 17 ақпандағы N 28-29 және "Огни Мангистау" газетінде 2007 жылғы 17 ақпандағы N 31-32 жарияланған) мына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 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"Осы шешім 2007 жылдың 1 қаңтарынан бастап қолданысқа енгізіледі".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Осы шешім Әділет департаментінде мемлекеттік тіркеуден өткен күннен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    хатшысы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