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5585b" w14:textId="be558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санаттарына әлеуметтік төлемдерді тағайындау және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облысының Ақтау қалалық мәслихатының 2007 жылғы 28 мамырда N 37/323 шешімі. Маңғыстау облысының Әділет департаменті Ақтау қаласының Әділет басқармасында 2007 жылғы 4 шілдеде N 11-1-57 тіркелді. Күші жойылды - Маңғыстау облысы Ақтау қалалық мәслихатының 2013 жылғы 12 желтоқсандағы № 16/155 шешімімен</w:t>
      </w:r>
    </w:p>
    <w:p>
      <w:pPr>
        <w:spacing w:after="0"/>
        <w:ind w:left="0"/>
        <w:jc w:val="both"/>
      </w:pPr>
      <w:r>
        <w:rPr>
          <w:rFonts w:ascii="Times New Roman"/>
          <w:b w:val="false"/>
          <w:i w:val="false"/>
          <w:color w:val="ff0000"/>
          <w:sz w:val="28"/>
        </w:rPr>
        <w:t xml:space="preserve">      Ескерту. Тақырыбы жаңа редакцияда - Маңғыстау облысы Ақтау қалалық мәслихатының 2012.09.12  </w:t>
      </w:r>
      <w:r>
        <w:rPr>
          <w:rFonts w:ascii="Times New Roman"/>
          <w:b w:val="false"/>
          <w:i w:val="false"/>
          <w:color w:val="ff0000"/>
          <w:sz w:val="28"/>
        </w:rPr>
        <w:t>№ 6/61</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r>
        <w:br/>
      </w:r>
      <w:r>
        <w:rPr>
          <w:rFonts w:ascii="Times New Roman"/>
          <w:b w:val="false"/>
          <w:i w:val="false"/>
          <w:color w:val="ff0000"/>
          <w:sz w:val="28"/>
        </w:rPr>
        <w:t>
      Ескерту. Ақтау қалалық мәслихатының 2007 жылғы 28 мамырдағы № 37/323 шешімінің қолданысы 2013 жылдың 28 наурызына дейін тоқтатылды - Ақтау қаласы мәслихатының 2013 жылғы 28 ақпандағы № 9/102 шешімімен.</w:t>
      </w:r>
      <w:r>
        <w:br/>
      </w:r>
      <w:r>
        <w:rPr>
          <w:rFonts w:ascii="Times New Roman"/>
          <w:b w:val="false"/>
          <w:i w:val="false"/>
          <w:color w:val="ff0000"/>
          <w:sz w:val="28"/>
        </w:rPr>
        <w:t xml:space="preserve">
      Ескерту. Күші жойылды - Маңғыстау облысы Ақтау қалалық мәслихатының 12.12.2013 </w:t>
      </w:r>
      <w:r>
        <w:rPr>
          <w:rFonts w:ascii="Times New Roman"/>
          <w:b w:val="false"/>
          <w:i w:val="false"/>
          <w:color w:val="ff0000"/>
          <w:sz w:val="28"/>
        </w:rPr>
        <w:t>№ 16/155</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56-бабына</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мемлекеттік жергілікті басқару туралы»</w:t>
      </w:r>
      <w:r>
        <w:rPr>
          <w:rFonts w:ascii="Times New Roman"/>
          <w:b w:val="false"/>
          <w:i w:val="false"/>
          <w:color w:val="000000"/>
          <w:sz w:val="28"/>
        </w:rPr>
        <w:t>, </w:t>
      </w:r>
      <w:r>
        <w:rPr>
          <w:rFonts w:ascii="Times New Roman"/>
          <w:b w:val="false"/>
          <w:i w:val="false"/>
          <w:color w:val="000000"/>
          <w:sz w:val="28"/>
        </w:rPr>
        <w:t>«Ұлы Отан соғысының қатысушылары мен мүгедектеріне және оларға теңестірілген адамдарға берілетін жеңілдіктер мен оларды әлеуметтік қорғау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Заңдарына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ff0000"/>
          <w:sz w:val="28"/>
        </w:rPr>
        <w:t xml:space="preserve">Ескерту. Кіріспеге өзгерту енгізілді - Ақтау қалалық мәслихатының 2011.04.27 </w:t>
      </w:r>
      <w:r>
        <w:rPr>
          <w:rFonts w:ascii="Times New Roman"/>
          <w:b w:val="false"/>
          <w:i w:val="false"/>
          <w:color w:val="000000"/>
          <w:sz w:val="28"/>
        </w:rPr>
        <w:t>№ 42/386</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p>
    <w:bookmarkStart w:name="z2" w:id="0"/>
    <w:p>
      <w:pPr>
        <w:spacing w:after="0"/>
        <w:ind w:left="0"/>
        <w:jc w:val="both"/>
      </w:pPr>
      <w:r>
        <w:rPr>
          <w:rFonts w:ascii="Times New Roman"/>
          <w:b w:val="false"/>
          <w:i w:val="false"/>
          <w:color w:val="000000"/>
          <w:sz w:val="28"/>
        </w:rPr>
        <w:t>
      1. Қазақстан Республикасының мемлекеттік мерекелеріне, атаулы даталарына әләуметтік төлемдерді 1 қосымшаға сәйкес келесі азаматтардың жекелеген санаттарына белгіленсін.</w:t>
      </w:r>
    </w:p>
    <w:bookmarkEnd w:id="0"/>
    <w:bookmarkStart w:name="z3" w:id="1"/>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Алынып тасталды - Ақтау қалалық мәслихатының 2011.04.27 </w:t>
      </w:r>
      <w:r>
        <w:rPr>
          <w:rFonts w:ascii="Times New Roman"/>
          <w:b w:val="false"/>
          <w:i w:val="false"/>
          <w:color w:val="000000"/>
          <w:sz w:val="28"/>
        </w:rPr>
        <w:t>№ 42/386</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p>
    <w:bookmarkEnd w:id="1"/>
    <w:bookmarkStart w:name="z4" w:id="2"/>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Алынып тасталды - Ақтау қалалық мәслихатының 2011.04.27 </w:t>
      </w:r>
      <w:r>
        <w:rPr>
          <w:rFonts w:ascii="Times New Roman"/>
          <w:b w:val="false"/>
          <w:i w:val="false"/>
          <w:color w:val="000000"/>
          <w:sz w:val="28"/>
        </w:rPr>
        <w:t>№ 42/386</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p>
    <w:bookmarkEnd w:id="2"/>
    <w:bookmarkStart w:name="z5" w:id="3"/>
    <w:p>
      <w:pPr>
        <w:spacing w:after="0"/>
        <w:ind w:left="0"/>
        <w:jc w:val="both"/>
      </w:pPr>
      <w:r>
        <w:rPr>
          <w:rFonts w:ascii="Times New Roman"/>
          <w:b w:val="false"/>
          <w:i w:val="false"/>
          <w:color w:val="000000"/>
          <w:sz w:val="28"/>
        </w:rPr>
        <w:t>
      4. Әлеуметтік төлем тағайындау, төлеу бойынша Ақтау қалалық жұмыспен қамту және әлеуметтік бағдарламалар бөлімі уәкілетті орган болып табылады (бұдан әрі – уәкілетті орган).</w:t>
      </w:r>
    </w:p>
    <w:bookmarkEnd w:id="3"/>
    <w:bookmarkStart w:name="z6" w:id="4"/>
    <w:p>
      <w:pPr>
        <w:spacing w:after="0"/>
        <w:ind w:left="0"/>
        <w:jc w:val="both"/>
      </w:pPr>
      <w:r>
        <w:rPr>
          <w:rFonts w:ascii="Times New Roman"/>
          <w:b w:val="false"/>
          <w:i w:val="false"/>
          <w:color w:val="000000"/>
          <w:sz w:val="28"/>
        </w:rPr>
        <w:t>
      5. Әлеуметтік төлемдердің есебін жүргізу, контингентті толықтай қамтылғандығына бақылау жүргізу және қаржыны уақтылы аудару уакілетті органға жүктеледі.</w:t>
      </w:r>
    </w:p>
    <w:bookmarkEnd w:id="4"/>
    <w:bookmarkStart w:name="z7" w:id="5"/>
    <w:p>
      <w:pPr>
        <w:spacing w:after="0"/>
        <w:ind w:left="0"/>
        <w:jc w:val="both"/>
      </w:pPr>
      <w:r>
        <w:rPr>
          <w:rFonts w:ascii="Times New Roman"/>
          <w:b w:val="false"/>
          <w:i w:val="false"/>
          <w:color w:val="000000"/>
          <w:sz w:val="28"/>
        </w:rPr>
        <w:t>
      6. Уәкілетті орган қызметкерлері зейнетақы төлеу жөніндегі мемлекеттік орталығы Манғыстау облыстық филиалымен әлеуметтік төлемдер алушылар құрамына ай сайынғы салыстыру жүргізеді және дербес іс қағаздары бойынша әлеуметтік төлем тағайындайды.</w:t>
      </w:r>
    </w:p>
    <w:bookmarkEnd w:id="5"/>
    <w:bookmarkStart w:name="z8" w:id="6"/>
    <w:p>
      <w:pPr>
        <w:spacing w:after="0"/>
        <w:ind w:left="0"/>
        <w:jc w:val="both"/>
      </w:pPr>
      <w:r>
        <w:rPr>
          <w:rFonts w:ascii="Times New Roman"/>
          <w:b w:val="false"/>
          <w:i w:val="false"/>
          <w:color w:val="000000"/>
          <w:sz w:val="28"/>
        </w:rPr>
        <w:t>
      7. Алушының дербес іс қағаздары тапсырылған құжаттарға байланысты жасақталады, уәкілетті органда сақталып, әлеуметтік төлемнің тағайындалғандығы және аударылғандығы туралы жыл сайынғы мәліметтермен толықтырылып тұрады.</w:t>
      </w:r>
    </w:p>
    <w:bookmarkEnd w:id="6"/>
    <w:bookmarkStart w:name="z9" w:id="7"/>
    <w:p>
      <w:pPr>
        <w:spacing w:after="0"/>
        <w:ind w:left="0"/>
        <w:jc w:val="both"/>
      </w:pPr>
      <w:r>
        <w:rPr>
          <w:rFonts w:ascii="Times New Roman"/>
          <w:b w:val="false"/>
          <w:i w:val="false"/>
          <w:color w:val="000000"/>
          <w:sz w:val="28"/>
        </w:rPr>
        <w:t>
      8. Әлеуметтік төлем уәкілетті органмен алушының мекен-жайы бойынша есеп шотына аударылады.</w:t>
      </w:r>
    </w:p>
    <w:bookmarkEnd w:id="7"/>
    <w:bookmarkStart w:name="z10" w:id="8"/>
    <w:p>
      <w:pPr>
        <w:spacing w:after="0"/>
        <w:ind w:left="0"/>
        <w:jc w:val="both"/>
      </w:pPr>
      <w:r>
        <w:rPr>
          <w:rFonts w:ascii="Times New Roman"/>
          <w:b w:val="false"/>
          <w:i w:val="false"/>
          <w:color w:val="000000"/>
          <w:sz w:val="28"/>
        </w:rPr>
        <w:t>
      9. Әлеуметтік төлем алушылар тапсырылған құжаттардың дұрыстығына жауапкершілік алады.</w:t>
      </w:r>
    </w:p>
    <w:bookmarkEnd w:id="8"/>
    <w:bookmarkStart w:name="z11" w:id="9"/>
    <w:p>
      <w:pPr>
        <w:spacing w:after="0"/>
        <w:ind w:left="0"/>
        <w:jc w:val="both"/>
      </w:pPr>
      <w:r>
        <w:rPr>
          <w:rFonts w:ascii="Times New Roman"/>
          <w:b w:val="false"/>
          <w:i w:val="false"/>
          <w:color w:val="000000"/>
          <w:sz w:val="28"/>
        </w:rPr>
        <w:t>
      10. Осы шешім алғаш рет ресми жарияланғаннан кейін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Сессия төрағасы              Қалалық мәслихат хатшысы</w:t>
      </w:r>
      <w:r>
        <w:br/>
      </w:r>
      <w:r>
        <w:rPr>
          <w:rFonts w:ascii="Times New Roman"/>
          <w:b w:val="false"/>
          <w:i w:val="false"/>
          <w:color w:val="000000"/>
          <w:sz w:val="28"/>
        </w:rPr>
        <w:t>
      </w:t>
      </w:r>
      <w:r>
        <w:rPr>
          <w:rFonts w:ascii="Times New Roman"/>
          <w:b w:val="false"/>
          <w:i/>
          <w:color w:val="000000"/>
          <w:sz w:val="28"/>
        </w:rPr>
        <w:t>К. Қорғанбекова                       Ж. Матаев</w:t>
      </w:r>
    </w:p>
    <w:bookmarkEnd w:id="9"/>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Қалалық жұмыспен қамту және</w:t>
      </w:r>
      <w:r>
        <w:br/>
      </w:r>
      <w:r>
        <w:rPr>
          <w:rFonts w:ascii="Times New Roman"/>
          <w:b w:val="false"/>
          <w:i w:val="false"/>
          <w:color w:val="000000"/>
          <w:sz w:val="28"/>
        </w:rPr>
        <w:t>
      әлеуметтік бағдарламалар</w:t>
      </w:r>
      <w:r>
        <w:br/>
      </w:r>
      <w:r>
        <w:rPr>
          <w:rFonts w:ascii="Times New Roman"/>
          <w:b w:val="false"/>
          <w:i w:val="false"/>
          <w:color w:val="000000"/>
          <w:sz w:val="28"/>
        </w:rPr>
        <w:t>
      бөлімінің бастығы __________ Айтбатырова К.М.</w:t>
      </w:r>
      <w:r>
        <w:br/>
      </w:r>
      <w:r>
        <w:rPr>
          <w:rFonts w:ascii="Times New Roman"/>
          <w:b w:val="false"/>
          <w:i w:val="false"/>
          <w:color w:val="000000"/>
          <w:sz w:val="28"/>
        </w:rPr>
        <w:t>
      «____»_____________2007 жыл</w:t>
      </w:r>
    </w:p>
    <w:bookmarkStart w:name="z12" w:id="10"/>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2007 жылғы 28 мамырдағы</w:t>
      </w:r>
      <w:r>
        <w:br/>
      </w:r>
      <w:r>
        <w:rPr>
          <w:rFonts w:ascii="Times New Roman"/>
          <w:b w:val="false"/>
          <w:i w:val="false"/>
          <w:color w:val="000000"/>
          <w:sz w:val="28"/>
        </w:rPr>
        <w:t>
N 37/ 323 шешіміне 1 қосымша</w:t>
      </w:r>
    </w:p>
    <w:bookmarkEnd w:id="10"/>
    <w:p>
      <w:pPr>
        <w:spacing w:after="0"/>
        <w:ind w:left="0"/>
        <w:jc w:val="left"/>
      </w:pPr>
      <w:r>
        <w:rPr>
          <w:rFonts w:ascii="Times New Roman"/>
          <w:b/>
          <w:i w:val="false"/>
          <w:color w:val="000000"/>
        </w:rPr>
        <w:t xml:space="preserve"> Қазақстан Республикасының мемлекеттік мерекелеріне және атаулы даталарына әлеуметтік төлемді алуына құқығы бар азаматтардың жекелеген санаттары</w:t>
      </w:r>
    </w:p>
    <w:p>
      <w:pPr>
        <w:spacing w:after="0"/>
        <w:ind w:left="0"/>
        <w:jc w:val="both"/>
      </w:pPr>
      <w:r>
        <w:rPr>
          <w:rFonts w:ascii="Times New Roman"/>
          <w:b w:val="false"/>
          <w:i w:val="false"/>
          <w:color w:val="ff0000"/>
          <w:sz w:val="28"/>
        </w:rPr>
        <w:t xml:space="preserve">      Ескерту. 1-қосымша жаңа редакцияда - Ақтау қалалық мәслихатының 2011.04.27 </w:t>
      </w:r>
      <w:r>
        <w:rPr>
          <w:rFonts w:ascii="Times New Roman"/>
          <w:b w:val="false"/>
          <w:i w:val="false"/>
          <w:color w:val="ff0000"/>
          <w:sz w:val="28"/>
        </w:rPr>
        <w:t>№ 42/386</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2012.09.12  </w:t>
      </w:r>
      <w:r>
        <w:rPr>
          <w:rFonts w:ascii="Times New Roman"/>
          <w:b w:val="false"/>
          <w:i w:val="false"/>
          <w:color w:val="ff0000"/>
          <w:sz w:val="28"/>
        </w:rPr>
        <w:t>№ 6/61</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1988"/>
        <w:gridCol w:w="6376"/>
        <w:gridCol w:w="1787"/>
        <w:gridCol w:w="2090"/>
      </w:tblGrid>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w:t>
            </w:r>
            <w:r>
              <w:br/>
            </w:r>
            <w:r>
              <w:rPr>
                <w:rFonts w:ascii="Times New Roman"/>
                <w:b/>
                <w:i w:val="false"/>
                <w:color w:val="000000"/>
                <w:sz w:val="20"/>
              </w:rPr>
              <w:t>
№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Республикасының мемле
кеттік мерекелері мен атаулы даталары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Әлеуметтік көмек алушы азаматтардың санаттары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Әлеуметтік көмектің мөлшері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Төлеу
мерзім
ділігі
</w:t>
            </w:r>
          </w:p>
        </w:tc>
      </w:tr>
      <w:tr>
        <w:trPr>
          <w:trHeight w:val="57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күніне</w:t>
            </w:r>
            <w:r>
              <w:br/>
            </w:r>
            <w:r>
              <w:rPr>
                <w:rFonts w:ascii="Times New Roman"/>
                <w:b w:val="false"/>
                <w:i w:val="false"/>
                <w:color w:val="000000"/>
                <w:sz w:val="20"/>
              </w:rPr>
              <w:t>
( 9 мамыр)</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теңге</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w:t>
            </w:r>
            <w:r>
              <w:br/>
            </w:r>
            <w:r>
              <w:rPr>
                <w:rFonts w:ascii="Times New Roman"/>
                <w:b w:val="false"/>
                <w:i w:val="false"/>
                <w:color w:val="000000"/>
                <w:sz w:val="20"/>
              </w:rPr>
              <w:t>
на бір рет</w:t>
            </w:r>
          </w:p>
        </w:tc>
      </w:tr>
      <w:tr>
        <w:trPr>
          <w:trHeight w:val="34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Жеңілдіктері мен кепілдіктері жағынан Ұлы Отан соғысының мүгедектеріне теңестірілген адамдар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мың</w:t>
            </w:r>
          </w:p>
          <w:p>
            <w:pPr>
              <w:spacing w:after="20"/>
              <w:ind w:left="20"/>
              <w:jc w:val="both"/>
            </w:pPr>
            <w:r>
              <w:rPr>
                <w:rFonts w:ascii="Times New Roman"/>
                <w:b w:val="false"/>
                <w:i w:val="false"/>
                <w:color w:val="000000"/>
                <w:sz w:val="20"/>
              </w:rPr>
              <w:t>теңге</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w:t>
            </w:r>
            <w:r>
              <w:br/>
            </w:r>
            <w:r>
              <w:rPr>
                <w:rFonts w:ascii="Times New Roman"/>
                <w:b w:val="false"/>
                <w:i w:val="false"/>
                <w:color w:val="000000"/>
                <w:sz w:val="20"/>
              </w:rPr>
              <w:t>
рет</w:t>
            </w:r>
          </w:p>
        </w:tc>
      </w:tr>
      <w:tr>
        <w:trPr>
          <w:trHeight w:val="48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Жеңілдіктері мен кепілдіктері жағынан Ұлы Отан соғысына қатысушыларға теңестірілген адамдар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мың</w:t>
            </w:r>
          </w:p>
          <w:p>
            <w:pPr>
              <w:spacing w:after="20"/>
              <w:ind w:left="20"/>
              <w:jc w:val="both"/>
            </w:pPr>
            <w:r>
              <w:rPr>
                <w:rFonts w:ascii="Times New Roman"/>
                <w:b w:val="false"/>
                <w:i w:val="false"/>
                <w:color w:val="000000"/>
                <w:sz w:val="20"/>
              </w:rPr>
              <w:t>теңге</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r>
      <w:tr>
        <w:trPr>
          <w:trHeight w:val="111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жылдарында қайтыс болып кеткен жауынгерлердің қайта некеге тұрмаған жесірлері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мың</w:t>
            </w:r>
          </w:p>
          <w:p>
            <w:pPr>
              <w:spacing w:after="20"/>
              <w:ind w:left="20"/>
              <w:jc w:val="both"/>
            </w:pPr>
            <w:r>
              <w:rPr>
                <w:rFonts w:ascii="Times New Roman"/>
                <w:b w:val="false"/>
                <w:i w:val="false"/>
                <w:color w:val="000000"/>
                <w:sz w:val="20"/>
              </w:rPr>
              <w:t>теңге</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r>
      <w:tr>
        <w:trPr>
          <w:trHeight w:val="279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 жылдарында тылдағы қажырлы еңбегі мен мінсіз әскери қызметі үшін бұрынғы КСР Одағының ордендерімен, медальдерімен наградталған адамдар және 1941 жылғы 22 маусым мен 1945 жылғы 9 мамыр аралығында 6 айдан кем емес жұмыс істегендері туралы мұрағаттық анықтамасында немесе еңбек кітапшасында жазбасы бар тыл еңбеккерлеріне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мың теңге</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r>
      <w:tr>
        <w:trPr>
          <w:trHeight w:val="25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Жеңілдіктері мен кепілдіктері жөнінен соғысқа қатысушыларға теңестірілген адамдардың басқа да санаттары (қайтыс болған соғыс мүгедектерінің және соларға теңестірілген мүгедектердің әйелдері (күйеулері),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 (күйеулері), Чернобыль АЭС апатын жоюға 1988-1989 жылдары қатысушыларын қоспағанда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мың</w:t>
            </w:r>
          </w:p>
          <w:p>
            <w:pPr>
              <w:spacing w:after="20"/>
              <w:ind w:left="20"/>
              <w:jc w:val="both"/>
            </w:pPr>
            <w:r>
              <w:rPr>
                <w:rFonts w:ascii="Times New Roman"/>
                <w:b w:val="false"/>
                <w:i w:val="false"/>
                <w:color w:val="000000"/>
                <w:sz w:val="20"/>
              </w:rPr>
              <w:t>теңге</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r>
      <w:tr>
        <w:trPr>
          <w:trHeight w:val="57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1988-1989 жылдардағы Чернобыль АЭС апатын жоюға қатысқандарға</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мың теңге</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r>
      <w:tr>
        <w:trPr>
          <w:trHeight w:val="72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Конституция күніне</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Асыраушысынан айырылу жағдайына байланысты мемлекеттік арнаулы жәрдемақы алушылар (балаларға)</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айлық есептік көрсеткіш</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r>
      <w:tr>
        <w:trPr>
          <w:trHeight w:val="1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Маңғыстау облысы Ақтау қалалық мәслихатының 2012.09.12 </w:t>
            </w:r>
            <w:r>
              <w:rPr>
                <w:rFonts w:ascii="Times New Roman"/>
                <w:b w:val="false"/>
                <w:i w:val="false"/>
                <w:color w:val="ff0000"/>
                <w:sz w:val="20"/>
              </w:rPr>
              <w:t>№ 6/61</w:t>
            </w:r>
          </w:p>
        </w:tc>
      </w:tr>
      <w:tr>
        <w:trPr>
          <w:trHeight w:val="22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Маңғыстау облысы Ақтау қалалық мәслихатының 2012.09.12 </w:t>
            </w:r>
            <w:r>
              <w:rPr>
                <w:rFonts w:ascii="Times New Roman"/>
                <w:b w:val="false"/>
                <w:i w:val="false"/>
                <w:color w:val="ff0000"/>
                <w:sz w:val="20"/>
              </w:rPr>
              <w:t>№ 6/61</w:t>
            </w:r>
          </w:p>
        </w:tc>
      </w:tr>
      <w:tr>
        <w:trPr>
          <w:trHeight w:val="72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Маңғыстау облысы Ақтау қалалық мәслихатының 2012.09.12 </w:t>
            </w:r>
            <w:r>
              <w:rPr>
                <w:rFonts w:ascii="Times New Roman"/>
                <w:b w:val="false"/>
                <w:i w:val="false"/>
                <w:color w:val="ff0000"/>
                <w:sz w:val="20"/>
              </w:rPr>
              <w:t>№ 6/61</w:t>
            </w:r>
          </w:p>
        </w:tc>
      </w:tr>
      <w:tr>
        <w:trPr>
          <w:trHeight w:val="151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 күніне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топтағы мүгедектер, арнаулы мемлекеттік жәрдемақы алушылар мен 16 жасқа дейінгі мүгедек балалар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айлық</w:t>
            </w:r>
            <w:r>
              <w:br/>
            </w:r>
            <w:r>
              <w:rPr>
                <w:rFonts w:ascii="Times New Roman"/>
                <w:b w:val="false"/>
                <w:i w:val="false"/>
                <w:color w:val="000000"/>
                <w:sz w:val="20"/>
              </w:rPr>
              <w:t>
есептіккөрсеткіш</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p>
            <w:pPr>
              <w:spacing w:after="20"/>
              <w:ind w:left="20"/>
              <w:jc w:val="both"/>
            </w:pPr>
            <w:r>
              <w:rPr>
                <w:rFonts w:ascii="Times New Roman"/>
                <w:b w:val="false"/>
                <w:i w:val="false"/>
                <w:color w:val="000000"/>
                <w:sz w:val="20"/>
              </w:rPr>
              <w:t>(қазан)</w:t>
            </w:r>
          </w:p>
        </w:tc>
      </w:tr>
      <w:tr>
        <w:trPr>
          <w:trHeight w:val="151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Қарттар күніне</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жастан асқан жалғызілікті зейнеткерлер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айлық</w:t>
            </w:r>
            <w:r>
              <w:br/>
            </w:r>
            <w:r>
              <w:rPr>
                <w:rFonts w:ascii="Times New Roman"/>
                <w:b w:val="false"/>
                <w:i w:val="false"/>
                <w:color w:val="000000"/>
                <w:sz w:val="20"/>
              </w:rPr>
              <w:t>
есептіккөрсеткіш</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қазан)</w:t>
            </w:r>
          </w:p>
        </w:tc>
      </w:tr>
    </w:tbl>
    <w:bookmarkStart w:name="z13" w:id="11"/>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2007 жылғы 28 мамырдағы</w:t>
      </w:r>
      <w:r>
        <w:br/>
      </w:r>
      <w:r>
        <w:rPr>
          <w:rFonts w:ascii="Times New Roman"/>
          <w:b w:val="false"/>
          <w:i w:val="false"/>
          <w:color w:val="000000"/>
          <w:sz w:val="28"/>
        </w:rPr>
        <w:t>
N 37/ 323 шешіміміне 2 қосымша</w:t>
      </w:r>
    </w:p>
    <w:bookmarkEnd w:id="11"/>
    <w:p>
      <w:pPr>
        <w:spacing w:after="0"/>
        <w:ind w:left="0"/>
        <w:jc w:val="left"/>
      </w:pPr>
      <w:r>
        <w:rPr>
          <w:rFonts w:ascii="Times New Roman"/>
          <w:b/>
          <w:i w:val="false"/>
          <w:color w:val="000000"/>
        </w:rPr>
        <w:t xml:space="preserve"> Азаматтардың жекелеген санаттарына берілетін әлеуметтік төлемдердің түрлері</w:t>
      </w:r>
    </w:p>
    <w:p>
      <w:pPr>
        <w:spacing w:after="0"/>
        <w:ind w:left="0"/>
        <w:jc w:val="both"/>
      </w:pPr>
      <w:r>
        <w:rPr>
          <w:rFonts w:ascii="Times New Roman"/>
          <w:b w:val="false"/>
          <w:i w:val="false"/>
          <w:color w:val="ff0000"/>
          <w:sz w:val="28"/>
        </w:rPr>
        <w:t xml:space="preserve">      Ескерту. 2-қосымша алынып тасталды - Ақтау қалалық мәслихатының 2011.04.27 </w:t>
      </w:r>
      <w:r>
        <w:rPr>
          <w:rFonts w:ascii="Times New Roman"/>
          <w:b w:val="false"/>
          <w:i w:val="false"/>
          <w:color w:val="ff0000"/>
          <w:sz w:val="28"/>
        </w:rPr>
        <w:t>№ 42/386</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p>
    <w:bookmarkStart w:name="z14" w:id="12"/>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2007 жылғы 28 мамырдағы</w:t>
      </w:r>
      <w:r>
        <w:br/>
      </w:r>
      <w:r>
        <w:rPr>
          <w:rFonts w:ascii="Times New Roman"/>
          <w:b w:val="false"/>
          <w:i w:val="false"/>
          <w:color w:val="000000"/>
          <w:sz w:val="28"/>
        </w:rPr>
        <w:t>
N 37/ 323 шешіміне 3 қосымша</w:t>
      </w:r>
    </w:p>
    <w:bookmarkEnd w:id="12"/>
    <w:p>
      <w:pPr>
        <w:spacing w:after="0"/>
        <w:ind w:left="0"/>
        <w:jc w:val="left"/>
      </w:pPr>
      <w:r>
        <w:rPr>
          <w:rFonts w:ascii="Times New Roman"/>
          <w:b/>
          <w:i w:val="false"/>
          <w:color w:val="000000"/>
        </w:rPr>
        <w:t xml:space="preserve"> Әлеметтік төлемдердің түрлері, мерзімі және азаматтардың жекелеген санаттары</w:t>
      </w:r>
    </w:p>
    <w:p>
      <w:pPr>
        <w:spacing w:after="0"/>
        <w:ind w:left="0"/>
        <w:jc w:val="both"/>
      </w:pPr>
      <w:r>
        <w:rPr>
          <w:rFonts w:ascii="Times New Roman"/>
          <w:b w:val="false"/>
          <w:i w:val="false"/>
          <w:color w:val="ff0000"/>
          <w:sz w:val="28"/>
        </w:rPr>
        <w:t xml:space="preserve">      Ескерту. 3-қосымша алынып тасталды - Ақтау қалалық мәслихатының 2011.04.27 </w:t>
      </w:r>
      <w:r>
        <w:rPr>
          <w:rFonts w:ascii="Times New Roman"/>
          <w:b w:val="false"/>
          <w:i w:val="false"/>
          <w:color w:val="ff0000"/>
          <w:sz w:val="28"/>
        </w:rPr>
        <w:t>№ 42/386</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