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13777" w14:textId="34137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аумағында көпшілікке таралған пайдалы қазбаларды барлау, өндіруге немесе барлау мен өндіруді қоса атқаруға арналған кепілдің келісім шартын тіркеу"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2007 жылғы 29 желтоқсандағы N 583. Қостанай облысы әділет департаментінде 2008 жылғы N 3591 тіркелді. Күші жойылды - Қостанай облысы әкімдігінің 2010 жылғы 9 сәуірдегі № 115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Қостанай облысы әкімдігінің 2010.04.09 № 115 қаулысымен.</w:t>
      </w:r>
      <w:r>
        <w:br/>
      </w: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 xml:space="preserve">9-1-бабына </w:t>
      </w:r>
      <w:r>
        <w:rPr>
          <w:rFonts w:ascii="Times New Roman"/>
          <w:b w:val="false"/>
          <w:i w:val="false"/>
          <w:color w:val="000000"/>
          <w:sz w:val="28"/>
        </w:rPr>
        <w:t>және "Мемлекеттік қызмет көрсетудің үлгі стандартын бекіту туралы" Қазақстан Республикасы Yкіметінің 2007 жылғы 30 маусымдағы </w:t>
      </w:r>
      <w:r>
        <w:rPr>
          <w:rFonts w:ascii="Times New Roman"/>
          <w:b w:val="false"/>
          <w:i w:val="false"/>
          <w:color w:val="000000"/>
          <w:sz w:val="28"/>
        </w:rPr>
        <w:t xml:space="preserve">N 558 </w:t>
      </w:r>
      <w:r>
        <w:rPr>
          <w:rFonts w:ascii="Times New Roman"/>
          <w:b w:val="false"/>
          <w:i w:val="false"/>
          <w:color w:val="000000"/>
          <w:sz w:val="28"/>
        </w:rPr>
        <w:t xml:space="preserve">қаулысына сәйкес Қостанай облысының әкімдігі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"Қостанай облысының аумағында көпшілікке таралған пайдалы қазбаларды барлау, өндіруге немесе барлау мен өндіруді қоса атқаруға арналған кепілдің келісім шартын тіркеу" мемлекеттік қызмет көрсетудің стандарты бекітілсін. </w:t>
      </w:r>
    </w:p>
    <w:bookmarkEnd w:id="1"/>
    <w:bookmarkStart w:name="z3" w:id="2"/>
    <w:p>
      <w:pPr>
        <w:spacing w:after="0"/>
        <w:ind w:left="0"/>
        <w:jc w:val="both"/>
      </w:pPr>
      <w:r>
        <w:rPr>
          <w:rFonts w:ascii="Times New Roman"/>
          <w:b w:val="false"/>
          <w:i w:val="false"/>
          <w:color w:val="000000"/>
          <w:sz w:val="28"/>
        </w:rPr>
        <w:t xml:space="preserve">
      2. Осы қаулы алғашқы рет ресми жарияланған күнінен бастап он күнтізбелік күн өткен соң қолданысқа енгізіледі. </w:t>
      </w:r>
    </w:p>
    <w:bookmarkEnd w:id="2"/>
    <w:p>
      <w:pPr>
        <w:spacing w:after="0"/>
        <w:ind w:left="0"/>
        <w:jc w:val="both"/>
      </w:pPr>
      <w:r>
        <w:rPr>
          <w:rFonts w:ascii="Times New Roman"/>
          <w:b w:val="false"/>
          <w:i/>
          <w:color w:val="000000"/>
          <w:sz w:val="28"/>
        </w:rPr>
        <w:t xml:space="preserve">      Облыс  әкімі </w:t>
      </w:r>
    </w:p>
    <w:p>
      <w:pPr>
        <w:spacing w:after="0"/>
        <w:ind w:left="0"/>
        <w:jc w:val="both"/>
      </w:pPr>
      <w:r>
        <w:rPr>
          <w:rFonts w:ascii="Times New Roman"/>
          <w:b w:val="false"/>
          <w:i/>
          <w:color w:val="000000"/>
          <w:sz w:val="28"/>
        </w:rPr>
        <w:t xml:space="preserve">      Әкімдік мүшелері: </w:t>
      </w:r>
    </w:p>
    <w:p>
      <w:pPr>
        <w:spacing w:after="0"/>
        <w:ind w:left="0"/>
        <w:jc w:val="both"/>
      </w:pPr>
      <w:r>
        <w:rPr>
          <w:rFonts w:ascii="Times New Roman"/>
          <w:b w:val="false"/>
          <w:i w:val="false"/>
          <w:color w:val="000000"/>
          <w:sz w:val="28"/>
        </w:rPr>
        <w:t xml:space="preserve">      КЕЛІСІЛДІ </w:t>
      </w:r>
    </w:p>
    <w:bookmarkStart w:name="z4" w:id="3"/>
    <w:p>
      <w:pPr>
        <w:spacing w:after="0"/>
        <w:ind w:left="0"/>
        <w:jc w:val="both"/>
      </w:pPr>
      <w:r>
        <w:rPr>
          <w:rFonts w:ascii="Times New Roman"/>
          <w:b w:val="false"/>
          <w:i w:val="false"/>
          <w:color w:val="000000"/>
          <w:sz w:val="28"/>
        </w:rPr>
        <w:t xml:space="preserve">
Облыс әкімдігінің           </w:t>
      </w:r>
      <w:r>
        <w:br/>
      </w:r>
      <w:r>
        <w:rPr>
          <w:rFonts w:ascii="Times New Roman"/>
          <w:b w:val="false"/>
          <w:i w:val="false"/>
          <w:color w:val="000000"/>
          <w:sz w:val="28"/>
        </w:rPr>
        <w:t xml:space="preserve">
2007 жылғы 29 желтоқсандағы </w:t>
      </w:r>
      <w:r>
        <w:br/>
      </w:r>
      <w:r>
        <w:rPr>
          <w:rFonts w:ascii="Times New Roman"/>
          <w:b w:val="false"/>
          <w:i w:val="false"/>
          <w:color w:val="000000"/>
          <w:sz w:val="28"/>
        </w:rPr>
        <w:t xml:space="preserve">
N 583 қаулысымен бекітілген </w:t>
      </w:r>
    </w:p>
    <w:bookmarkEnd w:id="3"/>
    <w:p>
      <w:pPr>
        <w:spacing w:after="0"/>
        <w:ind w:left="0"/>
        <w:jc w:val="both"/>
      </w:pPr>
      <w:r>
        <w:rPr>
          <w:rFonts w:ascii="Times New Roman"/>
          <w:b w:val="false"/>
          <w:i w:val="false"/>
          <w:color w:val="ff0000"/>
          <w:sz w:val="28"/>
        </w:rPr>
        <w:t xml:space="preserve">       &lt;*&gt; РҚАО ескерту: бүкіл мәтін бойынша "Қостанай облысының кәсіпкерлік және өнеркәсіп департаменті" деген сөздер "Қостанай облысы әкімдігінің кәсіпкерлік және өнеркәсіп басқармасы" деген сөздермен ауыстырылды - Қостанай облысы әкімдігінің 2008.11.14 </w:t>
      </w:r>
      <w:r>
        <w:rPr>
          <w:rFonts w:ascii="Times New Roman"/>
          <w:b w:val="false"/>
          <w:i w:val="false"/>
          <w:color w:val="ff0000"/>
          <w:sz w:val="28"/>
        </w:rPr>
        <w:t xml:space="preserve">№ 543 </w:t>
      </w:r>
      <w:r>
        <w:rPr>
          <w:rFonts w:ascii="Times New Roman"/>
          <w:b w:val="false"/>
          <w:i w:val="false"/>
          <w:color w:val="ff0000"/>
          <w:sz w:val="28"/>
        </w:rPr>
        <w:t xml:space="preserve">Қаулысымен. </w:t>
      </w:r>
    </w:p>
    <w:p>
      <w:pPr>
        <w:spacing w:after="0"/>
        <w:ind w:left="0"/>
        <w:jc w:val="left"/>
      </w:pPr>
      <w:r>
        <w:rPr>
          <w:rFonts w:ascii="Times New Roman"/>
          <w:b/>
          <w:i w:val="false"/>
          <w:color w:val="000000"/>
        </w:rPr>
        <w:t xml:space="preserve"> "Қостанай облысының аумағында көпшілікке таралған пайдалы қазбаларды барлау, өндіруге немесе барлау мен өндіруді қоса атқаруға арналған кепілдің келісім шартын тіркеу" мемлекеттік қызмет көрсетудің стандарты </w:t>
      </w:r>
    </w:p>
    <w:bookmarkStart w:name="z5" w:id="4"/>
    <w:p>
      <w:pPr>
        <w:spacing w:after="0"/>
        <w:ind w:left="0"/>
        <w:jc w:val="left"/>
      </w:pPr>
      <w:r>
        <w:rPr>
          <w:rFonts w:ascii="Times New Roman"/>
          <w:b/>
          <w:i w:val="false"/>
          <w:color w:val="000000"/>
        </w:rPr>
        <w:t xml:space="preserve"> 
1. Жалпы ереже </w:t>
      </w:r>
    </w:p>
    <w:bookmarkEnd w:id="4"/>
    <w:p>
      <w:pPr>
        <w:spacing w:after="0"/>
        <w:ind w:left="0"/>
        <w:jc w:val="both"/>
      </w:pPr>
      <w:r>
        <w:rPr>
          <w:rFonts w:ascii="Times New Roman"/>
          <w:b w:val="false"/>
          <w:i w:val="false"/>
          <w:color w:val="000000"/>
          <w:sz w:val="28"/>
        </w:rPr>
        <w:t xml:space="preserve">      1. Осы стандарт Қостанай облысының аумағында көпшілікке таралған пайдалы қазбаларды барлау, өндіруге немесе барлау мен өндіруді қоса атқаруға арналған келісім шартын тіркеу жөнінде мемлекеттік қызмет көрсетудің тәртібін анықтайды (бұдан әрі - мемлекеттік қызмет). </w:t>
      </w:r>
      <w:r>
        <w:br/>
      </w:r>
      <w:r>
        <w:rPr>
          <w:rFonts w:ascii="Times New Roman"/>
          <w:b w:val="false"/>
          <w:i w:val="false"/>
          <w:color w:val="000000"/>
          <w:sz w:val="28"/>
        </w:rPr>
        <w:t xml:space="preserve">
      2. Көрсетілетін мемлекеттік қызметтің нысаны: автоматтандырылмаған. </w:t>
      </w:r>
      <w:r>
        <w:br/>
      </w:r>
      <w:r>
        <w:rPr>
          <w:rFonts w:ascii="Times New Roman"/>
          <w:b w:val="false"/>
          <w:i w:val="false"/>
          <w:color w:val="000000"/>
          <w:sz w:val="28"/>
        </w:rPr>
        <w:t>
      3. Мемлекеттік қызмет Қазақстан Республикасы Азаматтық кодексінің </w:t>
      </w:r>
      <w:r>
        <w:rPr>
          <w:rFonts w:ascii="Times New Roman"/>
          <w:b w:val="false"/>
          <w:i w:val="false"/>
          <w:color w:val="000000"/>
          <w:sz w:val="28"/>
        </w:rPr>
        <w:t xml:space="preserve">308-бабының </w:t>
      </w:r>
      <w:r>
        <w:rPr>
          <w:rFonts w:ascii="Times New Roman"/>
          <w:b w:val="false"/>
          <w:i w:val="false"/>
          <w:color w:val="000000"/>
          <w:sz w:val="28"/>
        </w:rPr>
        <w:t>1-тармағы және "Жер қойнауы және жер қойнауын пайдалану туралы" Қазақстан Республикасы Заңының </w:t>
      </w:r>
      <w:r>
        <w:rPr>
          <w:rFonts w:ascii="Times New Roman"/>
          <w:b w:val="false"/>
          <w:i w:val="false"/>
          <w:color w:val="000000"/>
          <w:sz w:val="28"/>
        </w:rPr>
        <w:t xml:space="preserve">14-бабының </w:t>
      </w:r>
      <w:r>
        <w:rPr>
          <w:rFonts w:ascii="Times New Roman"/>
          <w:b w:val="false"/>
          <w:i w:val="false"/>
          <w:color w:val="000000"/>
          <w:sz w:val="28"/>
        </w:rPr>
        <w:t xml:space="preserve">1-тармағының негізінде көрсетіледі. </w:t>
      </w:r>
      <w:r>
        <w:br/>
      </w:r>
      <w:r>
        <w:rPr>
          <w:rFonts w:ascii="Times New Roman"/>
          <w:b w:val="false"/>
          <w:i w:val="false"/>
          <w:color w:val="000000"/>
          <w:sz w:val="28"/>
        </w:rPr>
        <w:t xml:space="preserve">
      4. Мемлекеттік қызметті "Қостанай облысы әкімдігінің кәсіпкерлік және өнеркәсіп басқармасы" мемлекеттік мекемесі мына мекенжай бойынша көрсетеді: Қостанай қаласы, Баймағамбетов көшесі, 195, 409-кабинет, сайт http://dpp.kostanay.қz/ </w:t>
      </w:r>
      <w:r>
        <w:br/>
      </w:r>
      <w:r>
        <w:rPr>
          <w:rFonts w:ascii="Times New Roman"/>
          <w:b w:val="false"/>
          <w:i w:val="false"/>
          <w:color w:val="000000"/>
          <w:sz w:val="28"/>
        </w:rPr>
        <w:t xml:space="preserve">
      5. Мемлекеттік қызметт көрсетудің аяқтау нысаны кепілдің келісім шарты реестіне кепіл жөнінде жазба, сондай-ақ кепіл келісім-шартына жазба енгізу болып табылады. </w:t>
      </w:r>
      <w:r>
        <w:br/>
      </w:r>
      <w:r>
        <w:rPr>
          <w:rFonts w:ascii="Times New Roman"/>
          <w:b w:val="false"/>
          <w:i w:val="false"/>
          <w:color w:val="000000"/>
          <w:sz w:val="28"/>
        </w:rPr>
        <w:t xml:space="preserve">
      6. Құзыретті органмен көпшілікке таралған пайдалы қазбаларды барлау, өндіру немесе барлау мен өндіруді қоса атқаруға арналған кепілдің келісім шартына қол қойған жеке және заңды тұлғаларға мемлекеттік қызмет көрсетіледі. </w:t>
      </w:r>
      <w:r>
        <w:br/>
      </w:r>
      <w:r>
        <w:rPr>
          <w:rFonts w:ascii="Times New Roman"/>
          <w:b w:val="false"/>
          <w:i w:val="false"/>
          <w:color w:val="000000"/>
          <w:sz w:val="28"/>
        </w:rPr>
        <w:t xml:space="preserve">
      7. Мемлекеттік қызмет көрсету мынадай мерзімдерге беріледі: </w:t>
      </w:r>
      <w:r>
        <w:br/>
      </w:r>
      <w:r>
        <w:rPr>
          <w:rFonts w:ascii="Times New Roman"/>
          <w:b w:val="false"/>
          <w:i w:val="false"/>
          <w:color w:val="000000"/>
          <w:sz w:val="28"/>
        </w:rPr>
        <w:t xml:space="preserve">
      1) өтініш берушінің өтініш қабылдау жөнінде талон алу кезінен мемлекеттік қызмет көрсетудің мерзімі - үш жұмыс күні; </w:t>
      </w:r>
      <w:r>
        <w:br/>
      </w:r>
      <w:r>
        <w:rPr>
          <w:rFonts w:ascii="Times New Roman"/>
          <w:b w:val="false"/>
          <w:i w:val="false"/>
          <w:color w:val="000000"/>
          <w:sz w:val="28"/>
        </w:rPr>
        <w:t xml:space="preserve">
      2) мемлекеттік қызмет көрсету үшін қажетті құжаттарды тапсыру кезегінде күтудің ең ұзақ уақыты - 15 минут; </w:t>
      </w:r>
      <w:r>
        <w:br/>
      </w:r>
      <w:r>
        <w:rPr>
          <w:rFonts w:ascii="Times New Roman"/>
          <w:b w:val="false"/>
          <w:i w:val="false"/>
          <w:color w:val="000000"/>
          <w:sz w:val="28"/>
        </w:rPr>
        <w:t xml:space="preserve">
      3) мемлекеттік қызмет көрсету нәтижесі ретінде құжаттарды алу кезінде кезек күту рұқсат берілген ең ұзақ уақыт - 15 минут, файлдың рұқсат берілген жоғары мөлшері - 5 мb. </w:t>
      </w:r>
      <w:r>
        <w:br/>
      </w:r>
      <w:r>
        <w:rPr>
          <w:rFonts w:ascii="Times New Roman"/>
          <w:b w:val="false"/>
          <w:i w:val="false"/>
          <w:color w:val="000000"/>
          <w:sz w:val="28"/>
        </w:rPr>
        <w:t xml:space="preserve">
      8. Мемлекеттік қызмет тегін көрсетіледі. </w:t>
      </w:r>
      <w:r>
        <w:br/>
      </w:r>
      <w:r>
        <w:rPr>
          <w:rFonts w:ascii="Times New Roman"/>
          <w:b w:val="false"/>
          <w:i w:val="false"/>
          <w:color w:val="000000"/>
          <w:sz w:val="28"/>
        </w:rPr>
        <w:t xml:space="preserve">
      9. Мемлекеттік қызмет көрсетудің стандарты, мемлекеттік қызмет көрсету сапасына және қол жетімділігіне қойылатын талаптар туралы ақпарат көзі ретінде "Қостанай облысы әкімдігінің кәсіпкерлік және өнеркәсіп басқармасы" мемлекеттік мекемесінің сайтында, сондай-ақ мемлекеттік қызмет көрсету орны бойынша стендке орналастырылған. </w:t>
      </w:r>
      <w:r>
        <w:br/>
      </w:r>
      <w:r>
        <w:rPr>
          <w:rFonts w:ascii="Times New Roman"/>
          <w:b w:val="false"/>
          <w:i w:val="false"/>
          <w:color w:val="000000"/>
          <w:sz w:val="28"/>
        </w:rPr>
        <w:t xml:space="preserve">
      10. Мемлекеттік қызмет сенбі және жексенбі күнінен басқа, күн сайын, 9 сағат 15 минуттен 17.00-ге дейін, сағат 13.00-ден 14.00-ге дейін үзілісімен көрсетіледі. Қабылдау кезек тәртібінде, мемлекеттік қызмет алу үшін алдын ала жазылусыз және жеделдетілген қызмет түрінде жүзеге асырылады. </w:t>
      </w:r>
      <w:r>
        <w:br/>
      </w:r>
      <w:r>
        <w:rPr>
          <w:rFonts w:ascii="Times New Roman"/>
          <w:b w:val="false"/>
          <w:i w:val="false"/>
          <w:color w:val="000000"/>
          <w:sz w:val="28"/>
        </w:rPr>
        <w:t xml:space="preserve">
      11. Осы мемлекеттік қызметті көрсететін мемлекеттік органның үй-жайы ғимараттың төртінші қабатында орналасқан. Жеке мүмкіндіктері шектеулі адамдар қызмет көрсету орнына көтерілуі үшін лифтті пайдалануға болады. Күту залы жоқ, өйткені келісім-шартты мемлекеттік тіркеу туралы акт беру кезінде үй-жайда күту қаралмаған. </w:t>
      </w:r>
    </w:p>
    <w:p>
      <w:pPr>
        <w:spacing w:after="0"/>
        <w:ind w:left="0"/>
        <w:jc w:val="left"/>
      </w:pPr>
      <w:r>
        <w:rPr>
          <w:rFonts w:ascii="Times New Roman"/>
          <w:b/>
          <w:i w:val="false"/>
          <w:color w:val="000000"/>
        </w:rPr>
        <w:t xml:space="preserve"> 2. Мемлекеттік қызмет көрсету тәртібі </w:t>
      </w:r>
    </w:p>
    <w:p>
      <w:pPr>
        <w:spacing w:after="0"/>
        <w:ind w:left="0"/>
        <w:jc w:val="both"/>
      </w:pPr>
      <w:r>
        <w:rPr>
          <w:rFonts w:ascii="Times New Roman"/>
          <w:b w:val="false"/>
          <w:i w:val="false"/>
          <w:color w:val="000000"/>
          <w:sz w:val="28"/>
        </w:rPr>
        <w:t xml:space="preserve">      12. Мемлекеттік қызметті алу үшін, оның ішінде жеңілдіктері бар адамдар үшін қажетті құжаттар мен талаптардың тізбесі: </w:t>
      </w:r>
      <w:r>
        <w:br/>
      </w:r>
      <w:r>
        <w:rPr>
          <w:rFonts w:ascii="Times New Roman"/>
          <w:b w:val="false"/>
          <w:i w:val="false"/>
          <w:color w:val="000000"/>
          <w:sz w:val="28"/>
        </w:rPr>
        <w:t xml:space="preserve">
      1) мемлекеттік қызмет алуға арналған өтініш; </w:t>
      </w:r>
      <w:r>
        <w:br/>
      </w:r>
      <w:r>
        <w:rPr>
          <w:rFonts w:ascii="Times New Roman"/>
          <w:b w:val="false"/>
          <w:i w:val="false"/>
          <w:color w:val="000000"/>
          <w:sz w:val="28"/>
        </w:rPr>
        <w:t xml:space="preserve">
      2) кепіл ұстаушы және кепіл берушімен қол қойылған көпшілікке таралған пайдалы қазбаларды барлау, өндіру немесе барлау мен өндіруді қоса атқаруға арналған кепілдің келісім шарты. </w:t>
      </w:r>
      <w:r>
        <w:br/>
      </w:r>
      <w:r>
        <w:rPr>
          <w:rFonts w:ascii="Times New Roman"/>
          <w:b w:val="false"/>
          <w:i w:val="false"/>
          <w:color w:val="000000"/>
          <w:sz w:val="28"/>
        </w:rPr>
        <w:t xml:space="preserve">
      13. Мемлекеттік қызметті алу үшін өтініш еркін түрде жазылады. </w:t>
      </w:r>
      <w:r>
        <w:br/>
      </w:r>
      <w:r>
        <w:rPr>
          <w:rFonts w:ascii="Times New Roman"/>
          <w:b w:val="false"/>
          <w:i w:val="false"/>
          <w:color w:val="000000"/>
          <w:sz w:val="28"/>
        </w:rPr>
        <w:t xml:space="preserve">
      14. Мемлекеттік қызметті алу үшін қажетті құжаттар 407-кабинетте жауапты тұлғаға тапсырылады. </w:t>
      </w:r>
      <w:r>
        <w:br/>
      </w:r>
      <w:r>
        <w:rPr>
          <w:rFonts w:ascii="Times New Roman"/>
          <w:b w:val="false"/>
          <w:i w:val="false"/>
          <w:color w:val="000000"/>
          <w:sz w:val="28"/>
        </w:rPr>
        <w:t xml:space="preserve">
      15. Мемлекеттік қызметті алу үшін тұтынушының барлық қажетті құжаттарды тапсырғанын растайтын құжат ол құжаттарды қабылдау жөніндегі талон болып табылады, онда мемлекеттік органның атауы, өтінішті қабылдаған қызметкердің лауазымы, тегі мен инициалдары, оның қабылдаған күні мен сағаты, сондай-ақ тұтынушының мемлекеттік қызмет алу күні де көрсетіледі. </w:t>
      </w:r>
      <w:r>
        <w:br/>
      </w:r>
      <w:r>
        <w:rPr>
          <w:rFonts w:ascii="Times New Roman"/>
          <w:b w:val="false"/>
          <w:i w:val="false"/>
          <w:color w:val="000000"/>
          <w:sz w:val="28"/>
        </w:rPr>
        <w:t xml:space="preserve">
      16. Қызмет көрсету нәтижесін жеткізу мемлекеттік қызметке тұтынушының жеке келуі болып табылады. </w:t>
      </w:r>
      <w:r>
        <w:br/>
      </w:r>
      <w:r>
        <w:rPr>
          <w:rFonts w:ascii="Times New Roman"/>
          <w:b w:val="false"/>
          <w:i w:val="false"/>
          <w:color w:val="000000"/>
          <w:sz w:val="28"/>
        </w:rPr>
        <w:t xml:space="preserve">
      Қызмет көрсетудің соңғы нәтижесін мынадай мекенжайы бойынша жауапты тұлға береді: Қостанай қаласы, Баймағамбетов көшесі, 195, төртінші қабат, 409-кабинет. </w:t>
      </w:r>
      <w:r>
        <w:br/>
      </w:r>
      <w:r>
        <w:rPr>
          <w:rFonts w:ascii="Times New Roman"/>
          <w:b w:val="false"/>
          <w:i w:val="false"/>
          <w:color w:val="000000"/>
          <w:sz w:val="28"/>
        </w:rPr>
        <w:t xml:space="preserve">
      17. Мемлекеттік қызмет көрсетуден бас тартудың негізі: </w:t>
      </w:r>
      <w:r>
        <w:br/>
      </w:r>
      <w:r>
        <w:rPr>
          <w:rFonts w:ascii="Times New Roman"/>
          <w:b w:val="false"/>
          <w:i w:val="false"/>
          <w:color w:val="000000"/>
          <w:sz w:val="28"/>
        </w:rPr>
        <w:t xml:space="preserve">
      1) құзыретті органның кепілге жер қойнауын пайдалану құқығын беруге рұқсаты жоқ болуы; </w:t>
      </w:r>
      <w:r>
        <w:br/>
      </w:r>
      <w:r>
        <w:rPr>
          <w:rFonts w:ascii="Times New Roman"/>
          <w:b w:val="false"/>
          <w:i w:val="false"/>
          <w:color w:val="000000"/>
          <w:sz w:val="28"/>
        </w:rPr>
        <w:t xml:space="preserve">
      2) Қазақстан Республикасы Азаматтық кодексінің 307-бабыны талаптарына сәйкес келмейтін кепіл шарты бар кепіл туралы келісім-шарт. </w:t>
      </w:r>
      <w:r>
        <w:br/>
      </w:r>
      <w:r>
        <w:rPr>
          <w:rFonts w:ascii="Times New Roman"/>
          <w:b w:val="false"/>
          <w:i w:val="false"/>
          <w:color w:val="000000"/>
          <w:sz w:val="28"/>
        </w:rPr>
        <w:t xml:space="preserve">
      Мемлекеттік қызмет көрсетуді тоқтата тұру үшін негіз қаралмаған. </w:t>
      </w:r>
    </w:p>
    <w:p>
      <w:pPr>
        <w:spacing w:after="0"/>
        <w:ind w:left="0"/>
        <w:jc w:val="left"/>
      </w:pPr>
      <w:r>
        <w:rPr>
          <w:rFonts w:ascii="Times New Roman"/>
          <w:b/>
          <w:i w:val="false"/>
          <w:color w:val="000000"/>
        </w:rPr>
        <w:t xml:space="preserve"> 3. Жұмыс қағидаттары </w:t>
      </w:r>
    </w:p>
    <w:p>
      <w:pPr>
        <w:spacing w:after="0"/>
        <w:ind w:left="0"/>
        <w:jc w:val="both"/>
      </w:pPr>
      <w:r>
        <w:rPr>
          <w:rFonts w:ascii="Times New Roman"/>
          <w:b w:val="false"/>
          <w:i w:val="false"/>
          <w:color w:val="000000"/>
          <w:sz w:val="28"/>
        </w:rPr>
        <w:t xml:space="preserve">      18. Тұтынушыға қатысты мемлекеттік органның жұмыс қағидаттары болып табылады: </w:t>
      </w:r>
      <w:r>
        <w:br/>
      </w:r>
      <w:r>
        <w:rPr>
          <w:rFonts w:ascii="Times New Roman"/>
          <w:b w:val="false"/>
          <w:i w:val="false"/>
          <w:color w:val="000000"/>
          <w:sz w:val="28"/>
        </w:rPr>
        <w:t xml:space="preserve">
      сыпайылық, қиыншылық туған жағдайда тиімді көмек көрсетуге дайындық; </w:t>
      </w:r>
      <w:r>
        <w:br/>
      </w:r>
      <w:r>
        <w:rPr>
          <w:rFonts w:ascii="Times New Roman"/>
          <w:b w:val="false"/>
          <w:i w:val="false"/>
          <w:color w:val="000000"/>
          <w:sz w:val="28"/>
        </w:rPr>
        <w:t xml:space="preserve">
      мемлекеттік қызмет көрсету туралы тиянақты ақпарат; </w:t>
      </w:r>
      <w:r>
        <w:br/>
      </w:r>
      <w:r>
        <w:rPr>
          <w:rFonts w:ascii="Times New Roman"/>
          <w:b w:val="false"/>
          <w:i w:val="false"/>
          <w:color w:val="000000"/>
          <w:sz w:val="28"/>
        </w:rPr>
        <w:t xml:space="preserve">
      тұтынушы құжаттарының мазмұны туралы ақпаратты сақтау, қорғау және құпиялығын қамтамасыз ету; </w:t>
      </w:r>
      <w:r>
        <w:br/>
      </w:r>
      <w:r>
        <w:rPr>
          <w:rFonts w:ascii="Times New Roman"/>
          <w:b w:val="false"/>
          <w:i w:val="false"/>
          <w:color w:val="000000"/>
          <w:sz w:val="28"/>
        </w:rPr>
        <w:t xml:space="preserve">
      тұтынушының құжаттарының мазмұны туралы ақпараты сақтау, қорғау және құпиялығын қамтамасыз ету; </w:t>
      </w:r>
      <w:r>
        <w:br/>
      </w:r>
      <w:r>
        <w:rPr>
          <w:rFonts w:ascii="Times New Roman"/>
          <w:b w:val="false"/>
          <w:i w:val="false"/>
          <w:color w:val="000000"/>
          <w:sz w:val="28"/>
        </w:rPr>
        <w:t xml:space="preserve">
      тұтынушының белгіленген мерзімде алмаған құжаттарының сақталуын қамтамасыз ету. </w:t>
      </w:r>
    </w:p>
    <w:p>
      <w:pPr>
        <w:spacing w:after="0"/>
        <w:ind w:left="0"/>
        <w:jc w:val="left"/>
      </w:pPr>
      <w:r>
        <w:rPr>
          <w:rFonts w:ascii="Times New Roman"/>
          <w:b/>
          <w:i w:val="false"/>
          <w:color w:val="000000"/>
        </w:rPr>
        <w:t xml:space="preserve"> 4. Жұмыс нәтижелері </w:t>
      </w:r>
    </w:p>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стандартқа қосымшаға сәйкес сапа және қол жетімділік көрсеткіштерімен өлшенеді. </w:t>
      </w:r>
      <w:r>
        <w:br/>
      </w:r>
      <w:r>
        <w:rPr>
          <w:rFonts w:ascii="Times New Roman"/>
          <w:b w:val="false"/>
          <w:i w:val="false"/>
          <w:color w:val="000000"/>
          <w:sz w:val="28"/>
        </w:rPr>
        <w:t xml:space="preserve">
      20. Мемлекеттік қызмет көрсететін мемлекеттік мекеменің жұмысы бағаланатын мемлекеттік қызметтің сапа және қол жетімділік көрсеткіштерінің нысаналы мәнін жыл сайын арнайы құрылған жұмыс тобы бекітеді. </w:t>
      </w:r>
    </w:p>
    <w:p>
      <w:pPr>
        <w:spacing w:after="0"/>
        <w:ind w:left="0"/>
        <w:jc w:val="left"/>
      </w:pPr>
      <w:r>
        <w:rPr>
          <w:rFonts w:ascii="Times New Roman"/>
          <w:b/>
          <w:i w:val="false"/>
          <w:color w:val="000000"/>
        </w:rPr>
        <w:t xml:space="preserve"> 5. Шағымдану тәртібі </w:t>
      </w:r>
    </w:p>
    <w:p>
      <w:pPr>
        <w:spacing w:after="0"/>
        <w:ind w:left="0"/>
        <w:jc w:val="both"/>
      </w:pPr>
      <w:r>
        <w:rPr>
          <w:rFonts w:ascii="Times New Roman"/>
          <w:b w:val="false"/>
          <w:i w:val="false"/>
          <w:color w:val="000000"/>
          <w:sz w:val="28"/>
        </w:rPr>
        <w:t xml:space="preserve">      21. Мемлекеттік қызметті көрсету сапасы бойынша шағым болған жағдайда уәкілетті лауазымдық тұлғалардың іс-әрекетіне (іс-әрекетсіздігіне) шағымдану тәртібін түсіндіретін және шағым дайындауға көмек көрсететін "Қостанай облысы әкімдігінің кәсіпкерлік және өнеркәсіп басқармасы" мемлекеттік мекемесінің лауазымдық тұлғасына 404-кабинетке келуге болады. </w:t>
      </w:r>
      <w:r>
        <w:br/>
      </w:r>
      <w:r>
        <w:rPr>
          <w:rFonts w:ascii="Times New Roman"/>
          <w:b w:val="false"/>
          <w:i w:val="false"/>
          <w:color w:val="000000"/>
          <w:sz w:val="28"/>
        </w:rPr>
        <w:t xml:space="preserve">
      22. Шағым Қостанай облысының әкімдігіне беріледі, электрондық поштаның мекенжайы: акim@kostanay.кz </w:t>
      </w:r>
      <w:r>
        <w:br/>
      </w:r>
      <w:r>
        <w:rPr>
          <w:rFonts w:ascii="Times New Roman"/>
          <w:b w:val="false"/>
          <w:i w:val="false"/>
          <w:color w:val="000000"/>
          <w:sz w:val="28"/>
        </w:rPr>
        <w:t xml:space="preserve">
      23. Шағым қабылдағанын растайтын және шағымдануға жауап алу орны мен мерзімін көрсететін құжат берілген шағымға жауап алу мерзімі мен орнын көрсетілген белгіленген формадағы талон болып табылады. Шағымның қаралу барысы туралы лауазымдық тұлғадан 575-058 байланыс телефоны арқылы білуге болады. </w:t>
      </w:r>
    </w:p>
    <w:p>
      <w:pPr>
        <w:spacing w:after="0"/>
        <w:ind w:left="0"/>
        <w:jc w:val="left"/>
      </w:pPr>
      <w:r>
        <w:rPr>
          <w:rFonts w:ascii="Times New Roman"/>
          <w:b/>
          <w:i w:val="false"/>
          <w:color w:val="000000"/>
        </w:rPr>
        <w:t xml:space="preserve"> 6. Байланыс ақпарат </w:t>
      </w:r>
    </w:p>
    <w:p>
      <w:pPr>
        <w:spacing w:after="0"/>
        <w:ind w:left="0"/>
        <w:jc w:val="both"/>
      </w:pPr>
      <w:r>
        <w:rPr>
          <w:rFonts w:ascii="Times New Roman"/>
          <w:b w:val="false"/>
          <w:i w:val="false"/>
          <w:color w:val="000000"/>
          <w:sz w:val="28"/>
        </w:rPr>
        <w:t xml:space="preserve">      24. Тікелей мемлекеттік қызмет көрсететін мемлекеттік мекеме басшысының, оның орынбасарларының және жоғары тұрған ұйымдардың байланыс деректері (сайт, электрондық поштаның мекенжайы, жұмыс және қабылдау кестесі, мекенжайы, телефондары): </w:t>
      </w:r>
      <w:r>
        <w:br/>
      </w:r>
      <w:r>
        <w:rPr>
          <w:rFonts w:ascii="Times New Roman"/>
          <w:b w:val="false"/>
          <w:i w:val="false"/>
          <w:color w:val="000000"/>
          <w:sz w:val="28"/>
        </w:rPr>
        <w:t xml:space="preserve">
      1) тікелей мемлекеттік қызмет көрсететін мемлекеттік мекеме басшысының, оның орынбасарының байланыс деректері: </w:t>
      </w:r>
      <w:r>
        <w:br/>
      </w:r>
      <w:r>
        <w:rPr>
          <w:rFonts w:ascii="Times New Roman"/>
          <w:b w:val="false"/>
          <w:i w:val="false"/>
          <w:color w:val="000000"/>
          <w:sz w:val="28"/>
        </w:rPr>
        <w:t xml:space="preserve">
      сайт: http://dpp.kostanay.кz/ </w:t>
      </w:r>
      <w:r>
        <w:br/>
      </w:r>
      <w:r>
        <w:rPr>
          <w:rFonts w:ascii="Times New Roman"/>
          <w:b w:val="false"/>
          <w:i w:val="false"/>
          <w:color w:val="000000"/>
          <w:sz w:val="28"/>
        </w:rPr>
        <w:t xml:space="preserve">
      электрондық пошта мекенжайы: dpp@kostanay.кz </w:t>
      </w:r>
      <w:r>
        <w:br/>
      </w:r>
      <w:r>
        <w:rPr>
          <w:rFonts w:ascii="Times New Roman"/>
          <w:b w:val="false"/>
          <w:i w:val="false"/>
          <w:color w:val="000000"/>
          <w:sz w:val="28"/>
        </w:rPr>
        <w:t xml:space="preserve">
      жұмыс кестесі: сағат 9.00-ден 18.00-ге дейін </w:t>
      </w:r>
      <w:r>
        <w:br/>
      </w:r>
      <w:r>
        <w:rPr>
          <w:rFonts w:ascii="Times New Roman"/>
          <w:b w:val="false"/>
          <w:i w:val="false"/>
          <w:color w:val="000000"/>
          <w:sz w:val="28"/>
        </w:rPr>
        <w:t xml:space="preserve">
      қабылдау: 9 сағат 15 минуттен 17.00-ге дейін </w:t>
      </w:r>
      <w:r>
        <w:br/>
      </w:r>
      <w:r>
        <w:rPr>
          <w:rFonts w:ascii="Times New Roman"/>
          <w:b w:val="false"/>
          <w:i w:val="false"/>
          <w:color w:val="000000"/>
          <w:sz w:val="28"/>
        </w:rPr>
        <w:t xml:space="preserve">
      мекенжайы: Қостанай қаласы, Баймағамбетов көшесі, 195, 4-қабат, 407- кабинет </w:t>
      </w:r>
      <w:r>
        <w:br/>
      </w:r>
      <w:r>
        <w:rPr>
          <w:rFonts w:ascii="Times New Roman"/>
          <w:b w:val="false"/>
          <w:i w:val="false"/>
          <w:color w:val="000000"/>
          <w:sz w:val="28"/>
        </w:rPr>
        <w:t xml:space="preserve">
      мемлекеттік мекеме басшысының телефоны: 575-240 </w:t>
      </w:r>
      <w:r>
        <w:br/>
      </w:r>
      <w:r>
        <w:rPr>
          <w:rFonts w:ascii="Times New Roman"/>
          <w:b w:val="false"/>
          <w:i w:val="false"/>
          <w:color w:val="000000"/>
          <w:sz w:val="28"/>
        </w:rPr>
        <w:t xml:space="preserve">
      мемлекеттік мекеме басшысы орынбасарының телефоны: 575-239; </w:t>
      </w:r>
      <w:r>
        <w:br/>
      </w:r>
      <w:r>
        <w:rPr>
          <w:rFonts w:ascii="Times New Roman"/>
          <w:b w:val="false"/>
          <w:i w:val="false"/>
          <w:color w:val="000000"/>
          <w:sz w:val="28"/>
        </w:rPr>
        <w:t xml:space="preserve">
      2) жоғары тұрған ұйым басшысының байланыс деректері: </w:t>
      </w:r>
      <w:r>
        <w:br/>
      </w:r>
      <w:r>
        <w:rPr>
          <w:rFonts w:ascii="Times New Roman"/>
          <w:b w:val="false"/>
          <w:i w:val="false"/>
          <w:color w:val="000000"/>
          <w:sz w:val="28"/>
        </w:rPr>
        <w:t xml:space="preserve">
      сайт: www. kostanay.кz </w:t>
      </w:r>
      <w:r>
        <w:br/>
      </w:r>
      <w:r>
        <w:rPr>
          <w:rFonts w:ascii="Times New Roman"/>
          <w:b w:val="false"/>
          <w:i w:val="false"/>
          <w:color w:val="000000"/>
          <w:sz w:val="28"/>
        </w:rPr>
        <w:t xml:space="preserve">
      электрондық поштаның мекенжайы: акim@kostanay.лz </w:t>
      </w:r>
      <w:r>
        <w:br/>
      </w:r>
      <w:r>
        <w:rPr>
          <w:rFonts w:ascii="Times New Roman"/>
          <w:b w:val="false"/>
          <w:i w:val="false"/>
          <w:color w:val="000000"/>
          <w:sz w:val="28"/>
        </w:rPr>
        <w:t xml:space="preserve">
      жұмыс кестесі: сағат 9.00-ден 18.00-ге дейін </w:t>
      </w:r>
      <w:r>
        <w:br/>
      </w:r>
      <w:r>
        <w:rPr>
          <w:rFonts w:ascii="Times New Roman"/>
          <w:b w:val="false"/>
          <w:i w:val="false"/>
          <w:color w:val="000000"/>
          <w:sz w:val="28"/>
        </w:rPr>
        <w:t xml:space="preserve">
      қабылдау: қабылдауға жазылу 575-084 телефоны бойынша жүзеге асырылады. </w:t>
      </w:r>
      <w:r>
        <w:br/>
      </w:r>
      <w:r>
        <w:rPr>
          <w:rFonts w:ascii="Times New Roman"/>
          <w:b w:val="false"/>
          <w:i w:val="false"/>
          <w:color w:val="000000"/>
          <w:sz w:val="28"/>
        </w:rPr>
        <w:t xml:space="preserve">
      мекенжайы: Қостанай қаласы, Үл-Фараби даңғылы, 66 </w:t>
      </w:r>
      <w:r>
        <w:br/>
      </w:r>
      <w:r>
        <w:rPr>
          <w:rFonts w:ascii="Times New Roman"/>
          <w:b w:val="false"/>
          <w:i w:val="false"/>
          <w:color w:val="000000"/>
          <w:sz w:val="28"/>
        </w:rPr>
        <w:t xml:space="preserve">
      басшының телефоны: 575-010 </w:t>
      </w:r>
      <w:r>
        <w:br/>
      </w:r>
      <w:r>
        <w:rPr>
          <w:rFonts w:ascii="Times New Roman"/>
          <w:b w:val="false"/>
          <w:i w:val="false"/>
          <w:color w:val="000000"/>
          <w:sz w:val="28"/>
        </w:rPr>
        <w:t xml:space="preserve">
      25. Келісім-шартты тіркеуге байланысты мәселелерді шешуге міндетті мемлекеттік мекеме маманының телефоны: 575-232. </w:t>
      </w:r>
    </w:p>
    <w:bookmarkStart w:name="z6" w:id="5"/>
    <w:p>
      <w:pPr>
        <w:spacing w:after="0"/>
        <w:ind w:left="0"/>
        <w:jc w:val="both"/>
      </w:pPr>
      <w:r>
        <w:rPr>
          <w:rFonts w:ascii="Times New Roman"/>
          <w:b w:val="false"/>
          <w:i w:val="false"/>
          <w:color w:val="000000"/>
          <w:sz w:val="28"/>
        </w:rPr>
        <w:t xml:space="preserve">
Қостанай облысының аумағында       </w:t>
      </w:r>
      <w:r>
        <w:br/>
      </w:r>
      <w:r>
        <w:rPr>
          <w:rFonts w:ascii="Times New Roman"/>
          <w:b w:val="false"/>
          <w:i w:val="false"/>
          <w:color w:val="000000"/>
          <w:sz w:val="28"/>
        </w:rPr>
        <w:t xml:space="preserve">
көпшілікке таралған пайдалы        </w:t>
      </w:r>
      <w:r>
        <w:br/>
      </w:r>
      <w:r>
        <w:rPr>
          <w:rFonts w:ascii="Times New Roman"/>
          <w:b w:val="false"/>
          <w:i w:val="false"/>
          <w:color w:val="000000"/>
          <w:sz w:val="28"/>
        </w:rPr>
        <w:t xml:space="preserve">
қазбаларды барлау, өндіруге немесе </w:t>
      </w:r>
      <w:r>
        <w:br/>
      </w:r>
      <w:r>
        <w:rPr>
          <w:rFonts w:ascii="Times New Roman"/>
          <w:b w:val="false"/>
          <w:i w:val="false"/>
          <w:color w:val="000000"/>
          <w:sz w:val="28"/>
        </w:rPr>
        <w:t xml:space="preserve">
барлау мен өндіруді қоса атқаруға  </w:t>
      </w:r>
      <w:r>
        <w:br/>
      </w:r>
      <w:r>
        <w:rPr>
          <w:rFonts w:ascii="Times New Roman"/>
          <w:b w:val="false"/>
          <w:i w:val="false"/>
          <w:color w:val="000000"/>
          <w:sz w:val="28"/>
        </w:rPr>
        <w:t xml:space="preserve">
арналған кепілдің келісім шартын   </w:t>
      </w:r>
      <w:r>
        <w:br/>
      </w:r>
      <w:r>
        <w:rPr>
          <w:rFonts w:ascii="Times New Roman"/>
          <w:b w:val="false"/>
          <w:i w:val="false"/>
          <w:color w:val="000000"/>
          <w:sz w:val="28"/>
        </w:rPr>
        <w:t xml:space="preserve">
тіркеу» мемлекеттік қызмет         </w:t>
      </w:r>
      <w:r>
        <w:br/>
      </w:r>
      <w:r>
        <w:rPr>
          <w:rFonts w:ascii="Times New Roman"/>
          <w:b w:val="false"/>
          <w:i w:val="false"/>
          <w:color w:val="000000"/>
          <w:sz w:val="28"/>
        </w:rPr>
        <w:t xml:space="preserve">
көрсетудің стандартына қосымша     </w:t>
      </w:r>
    </w:p>
    <w:bookmarkEnd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3"/>
        <w:gridCol w:w="2873"/>
        <w:gridCol w:w="2873"/>
        <w:gridCol w:w="2853"/>
      </w:tblGrid>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w:t>
            </w:r>
          </w:p>
          <w:p>
            <w:pPr>
              <w:spacing w:after="20"/>
              <w:ind w:left="20"/>
              <w:jc w:val="both"/>
            </w:pPr>
            <w:r>
              <w:rPr>
                <w:rFonts w:ascii="Times New Roman"/>
                <w:b w:val="false"/>
                <w:i w:val="false"/>
                <w:color w:val="000000"/>
                <w:sz w:val="20"/>
              </w:rPr>
              <w:t xml:space="preserve">қол жетімділік </w:t>
            </w:r>
          </w:p>
          <w:p>
            <w:pPr>
              <w:spacing w:after="20"/>
              <w:ind w:left="20"/>
              <w:jc w:val="both"/>
            </w:pPr>
            <w:r>
              <w:rPr>
                <w:rFonts w:ascii="Times New Roman"/>
                <w:b w:val="false"/>
                <w:i w:val="false"/>
                <w:color w:val="000000"/>
                <w:sz w:val="20"/>
              </w:rPr>
              <w:t xml:space="preserve">көрсеткіштері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нормативтік мәні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келесі жылдағы нысаналы мәні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есепті жылдағы ағымдағы мәні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Уақытылығы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w:t>
            </w:r>
            <w:r>
              <w:br/>
            </w:r>
            <w:r>
              <w:rPr>
                <w:rFonts w:ascii="Times New Roman"/>
                <w:b w:val="false"/>
                <w:i w:val="false"/>
                <w:color w:val="000000"/>
                <w:sz w:val="20"/>
              </w:rPr>
              <w:t xml:space="preserve">
тапсырған сәттен </w:t>
            </w:r>
            <w:r>
              <w:br/>
            </w:r>
            <w:r>
              <w:rPr>
                <w:rFonts w:ascii="Times New Roman"/>
                <w:b w:val="false"/>
                <w:i w:val="false"/>
                <w:color w:val="000000"/>
                <w:sz w:val="20"/>
              </w:rPr>
              <w:t xml:space="preserve">
бастап белгіленген </w:t>
            </w:r>
            <w:r>
              <w:br/>
            </w:r>
            <w:r>
              <w:rPr>
                <w:rFonts w:ascii="Times New Roman"/>
                <w:b w:val="false"/>
                <w:i w:val="false"/>
                <w:color w:val="000000"/>
                <w:sz w:val="20"/>
              </w:rPr>
              <w:t xml:space="preserve">
мерзімде қызметті </w:t>
            </w:r>
            <w:r>
              <w:br/>
            </w:r>
            <w:r>
              <w:rPr>
                <w:rFonts w:ascii="Times New Roman"/>
                <w:b w:val="false"/>
                <w:i w:val="false"/>
                <w:color w:val="000000"/>
                <w:sz w:val="20"/>
              </w:rPr>
              <w:t xml:space="preserve">
ұсыну оқиғаларының </w:t>
            </w:r>
            <w:r>
              <w:br/>
            </w:r>
            <w:r>
              <w:rPr>
                <w:rFonts w:ascii="Times New Roman"/>
                <w:b w:val="false"/>
                <w:i w:val="false"/>
                <w:color w:val="000000"/>
                <w:sz w:val="20"/>
              </w:rPr>
              <w:t xml:space="preserve">
% (үлесі)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w:t>
            </w:r>
            <w:r>
              <w:br/>
            </w:r>
            <w:r>
              <w:rPr>
                <w:rFonts w:ascii="Times New Roman"/>
                <w:b w:val="false"/>
                <w:i w:val="false"/>
                <w:color w:val="000000"/>
                <w:sz w:val="20"/>
              </w:rPr>
              <w:t xml:space="preserve">
кезекте 40 минуттан аспайтын уақыт  күткен  тұтынушылардың </w:t>
            </w:r>
            <w:r>
              <w:br/>
            </w:r>
            <w:r>
              <w:rPr>
                <w:rFonts w:ascii="Times New Roman"/>
                <w:b w:val="false"/>
                <w:i w:val="false"/>
                <w:color w:val="000000"/>
                <w:sz w:val="20"/>
              </w:rPr>
              <w:t xml:space="preserve">
% (үлесі)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w:t>
            </w:r>
            <w:r>
              <w:br/>
            </w:r>
            <w:r>
              <w:rPr>
                <w:rFonts w:ascii="Times New Roman"/>
                <w:b w:val="false"/>
                <w:i w:val="false"/>
                <w:color w:val="000000"/>
                <w:sz w:val="20"/>
              </w:rPr>
              <w:t xml:space="preserve">
% (үлесі)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w:t>
            </w:r>
            <w:r>
              <w:br/>
            </w:r>
            <w:r>
              <w:rPr>
                <w:rFonts w:ascii="Times New Roman"/>
                <w:b w:val="false"/>
                <w:i w:val="false"/>
                <w:color w:val="000000"/>
                <w:sz w:val="20"/>
              </w:rPr>
              <w:t xml:space="preserve">
тұтынушылардың % </w:t>
            </w:r>
            <w:r>
              <w:br/>
            </w:r>
            <w:r>
              <w:rPr>
                <w:rFonts w:ascii="Times New Roman"/>
                <w:b w:val="false"/>
                <w:i w:val="false"/>
                <w:color w:val="000000"/>
                <w:sz w:val="20"/>
              </w:rPr>
              <w:t xml:space="preserve">
(үлесі)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w:t>
            </w:r>
            <w:r>
              <w:br/>
            </w:r>
            <w:r>
              <w:rPr>
                <w:rFonts w:ascii="Times New Roman"/>
                <w:b w:val="false"/>
                <w:i w:val="false"/>
                <w:color w:val="000000"/>
                <w:sz w:val="20"/>
              </w:rPr>
              <w:t xml:space="preserve">
оқиғалардың % (үлесі)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қызметтерінің ақпараты % (үлесі)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w:t>
            </w:r>
            <w:r>
              <w:br/>
            </w:r>
            <w:r>
              <w:rPr>
                <w:rFonts w:ascii="Times New Roman"/>
                <w:b w:val="false"/>
                <w:i w:val="false"/>
                <w:color w:val="000000"/>
                <w:sz w:val="20"/>
              </w:rPr>
              <w:t xml:space="preserve">
жалпы санына негізделген </w:t>
            </w:r>
            <w:r>
              <w:br/>
            </w:r>
            <w:r>
              <w:rPr>
                <w:rFonts w:ascii="Times New Roman"/>
                <w:b w:val="false"/>
                <w:i w:val="false"/>
                <w:color w:val="000000"/>
                <w:sz w:val="20"/>
              </w:rPr>
              <w:t xml:space="preserve">
шағымдардың % (үлесі)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w:t>
            </w:r>
            <w:r>
              <w:br/>
            </w:r>
            <w:r>
              <w:rPr>
                <w:rFonts w:ascii="Times New Roman"/>
                <w:b w:val="false"/>
                <w:i w:val="false"/>
                <w:color w:val="000000"/>
                <w:sz w:val="20"/>
              </w:rPr>
              <w:t xml:space="preserve">
мерзімде қаралған </w:t>
            </w:r>
            <w:r>
              <w:br/>
            </w:r>
            <w:r>
              <w:rPr>
                <w:rFonts w:ascii="Times New Roman"/>
                <w:b w:val="false"/>
                <w:i w:val="false"/>
                <w:color w:val="000000"/>
                <w:sz w:val="20"/>
              </w:rPr>
              <w:t xml:space="preserve">
және қанағаттандырылған </w:t>
            </w:r>
            <w:r>
              <w:br/>
            </w:r>
            <w:r>
              <w:rPr>
                <w:rFonts w:ascii="Times New Roman"/>
                <w:b w:val="false"/>
                <w:i w:val="false"/>
                <w:color w:val="000000"/>
                <w:sz w:val="20"/>
              </w:rPr>
              <w:t xml:space="preserve">
негізделген </w:t>
            </w:r>
            <w:r>
              <w:br/>
            </w:r>
            <w:r>
              <w:rPr>
                <w:rFonts w:ascii="Times New Roman"/>
                <w:b w:val="false"/>
                <w:i w:val="false"/>
                <w:color w:val="000000"/>
                <w:sz w:val="20"/>
              </w:rPr>
              <w:t xml:space="preserve">
шағымдардың % (үлесі)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w:t>
            </w:r>
            <w:r>
              <w:br/>
            </w:r>
            <w:r>
              <w:rPr>
                <w:rFonts w:ascii="Times New Roman"/>
                <w:b w:val="false"/>
                <w:i w:val="false"/>
                <w:color w:val="000000"/>
                <w:sz w:val="20"/>
              </w:rPr>
              <w:t xml:space="preserve">
қолданыстағы </w:t>
            </w:r>
            <w:r>
              <w:br/>
            </w:r>
            <w:r>
              <w:rPr>
                <w:rFonts w:ascii="Times New Roman"/>
                <w:b w:val="false"/>
                <w:i w:val="false"/>
                <w:color w:val="000000"/>
                <w:sz w:val="20"/>
              </w:rPr>
              <w:t xml:space="preserve">
тәртібіне қанағаттанған </w:t>
            </w:r>
            <w:r>
              <w:br/>
            </w:r>
            <w:r>
              <w:rPr>
                <w:rFonts w:ascii="Times New Roman"/>
                <w:b w:val="false"/>
                <w:i w:val="false"/>
                <w:color w:val="000000"/>
                <w:sz w:val="20"/>
              </w:rPr>
              <w:t xml:space="preserve">
тұтынушылардың % (үлесі)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w:t>
            </w:r>
            <w:r>
              <w:br/>
            </w:r>
            <w:r>
              <w:rPr>
                <w:rFonts w:ascii="Times New Roman"/>
                <w:b w:val="false"/>
                <w:i w:val="false"/>
                <w:color w:val="000000"/>
                <w:sz w:val="20"/>
              </w:rPr>
              <w:t xml:space="preserve">
мерзіміне қанағаттанған </w:t>
            </w:r>
            <w:r>
              <w:br/>
            </w:r>
            <w:r>
              <w:rPr>
                <w:rFonts w:ascii="Times New Roman"/>
                <w:b w:val="false"/>
                <w:i w:val="false"/>
                <w:color w:val="000000"/>
                <w:sz w:val="20"/>
              </w:rPr>
              <w:t xml:space="preserve">
тұтынушылардың % </w:t>
            </w:r>
            <w:r>
              <w:br/>
            </w:r>
            <w:r>
              <w:rPr>
                <w:rFonts w:ascii="Times New Roman"/>
                <w:b w:val="false"/>
                <w:i w:val="false"/>
                <w:color w:val="000000"/>
                <w:sz w:val="20"/>
              </w:rPr>
              <w:t xml:space="preserve">
(үлесі)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5.1.қызметкерлердің сыпайлығына қанағаттанған тұтынушылардың </w:t>
            </w:r>
          </w:p>
          <w:p>
            <w:pPr>
              <w:spacing w:after="20"/>
              <w:ind w:left="20"/>
              <w:jc w:val="both"/>
            </w:pPr>
            <w:r>
              <w:rPr>
                <w:rFonts w:ascii="Times New Roman"/>
                <w:b w:val="false"/>
                <w:i w:val="false"/>
                <w:color w:val="000000"/>
                <w:sz w:val="20"/>
              </w:rPr>
              <w:t xml:space="preserve">% (үлесі)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bl>
    <w:p>
      <w:pPr>
        <w:spacing w:after="0"/>
        <w:ind w:left="0"/>
        <w:jc w:val="both"/>
      </w:pPr>
      <w:r>
        <w:rPr>
          <w:rFonts w:ascii="Times New Roman"/>
          <w:b w:val="false"/>
          <w:i w:val="false"/>
          <w:color w:val="000000"/>
          <w:sz w:val="28"/>
        </w:rPr>
        <w:t xml:space="preserve">% - пайыз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