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2330" w14:textId="83b2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Солтүстік Қазақстан облыстық мәслихаттың 2006 жылғы 21 желтоқсандағы N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2007 жылғы 11 шілдедегі N 31/2 шешімі. Солтүстік Қазақстан облысының Әділет департаментінде 2007 жылғы 15 тамызда N 1651 тіркелді. Күші жойылды - Солтүстік Қазақстан облысы мәслихатының 2010 жылғы 18 маусымда N 26/15 Шешімімен</w:t>
      </w:r>
    </w:p>
    <w:p>
      <w:pPr>
        <w:spacing w:after="0"/>
        <w:ind w:left="0"/>
        <w:jc w:val="both"/>
      </w:pPr>
      <w:bookmarkStart w:name="z6"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N 548-П</w:t>
      </w:r>
      <w:r>
        <w:rPr>
          <w:rFonts w:ascii="Times New Roman"/>
          <w:b w:val="false"/>
          <w:i w:val="false"/>
          <w:color w:val="000000"/>
          <w:sz w:val="28"/>
        </w:rPr>
        <w:t xml:space="preserve">  Бюджеттік кодексіне,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облыстық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Әділет департаментінде 2006 жылғы 29 желтоқсанда N 1634 тіркелген және 2007 жылғы 8 қаңтардағы "Солтүстік Қазақстан", "Северный Казахстан" газеттерінде жарияланған (облыстық мәслихаттың 2007 жылғы 17 қаңтардағы </w:t>
      </w:r>
      <w:r>
        <w:rPr>
          <w:rFonts w:ascii="Times New Roman"/>
          <w:b w:val="false"/>
          <w:i w:val="false"/>
          <w:color w:val="000000"/>
          <w:sz w:val="28"/>
        </w:rPr>
        <w:t>N 28/2</w:t>
      </w:r>
      <w:r>
        <w:rPr>
          <w:rFonts w:ascii="Times New Roman"/>
          <w:b w:val="false"/>
          <w:i w:val="false"/>
          <w:color w:val="000000"/>
          <w:sz w:val="28"/>
        </w:rPr>
        <w:t xml:space="preserve"> т/н N 1639 2007 жылғы 30 қаңтар, 2007 жылғы 10 сәуірдегі N </w:t>
      </w:r>
      <w:r>
        <w:rPr>
          <w:rFonts w:ascii="Times New Roman"/>
          <w:b w:val="false"/>
          <w:i w:val="false"/>
          <w:color w:val="000000"/>
          <w:sz w:val="28"/>
        </w:rPr>
        <w:t>29/4</w:t>
      </w:r>
      <w:r>
        <w:rPr>
          <w:rFonts w:ascii="Times New Roman"/>
          <w:b w:val="false"/>
          <w:i w:val="false"/>
          <w:color w:val="000000"/>
          <w:sz w:val="28"/>
        </w:rPr>
        <w:t> т/н N 1645 2007 жылғы 10 мамырдағы шешімдерімен енгізілген өзгерістерімен және толықтыруларымен)»"2007 жылға арналған облыстық бюджет туралы" 2006 жылғы 21 желтоқсандағы N</w:t>
      </w:r>
      <w:r>
        <w:rPr>
          <w:rFonts w:ascii="Times New Roman"/>
          <w:b w:val="false"/>
          <w:i w:val="false"/>
          <w:color w:val="000000"/>
          <w:sz w:val="28"/>
        </w:rPr>
        <w:t>27/2</w:t>
      </w:r>
      <w:r>
        <w:rPr>
          <w:rFonts w:ascii="Times New Roman"/>
          <w:b w:val="false"/>
          <w:i w:val="false"/>
          <w:color w:val="000000"/>
          <w:sz w:val="28"/>
        </w:rPr>
        <w:t xml:space="preserve"> облыстық мәслихаттың 3 шақырылымның XXVII сессиясының шешіміне келесі өзгерістер мен толықтырулар енгізілсін: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"41 077 410" цифрлары "42 965 589" цифрларымен ауыстырылсын; </w:t>
      </w:r>
      <w:r>
        <w:br/>
      </w:r>
      <w:r>
        <w:rPr>
          <w:rFonts w:ascii="Times New Roman"/>
          <w:b w:val="false"/>
          <w:i w:val="false"/>
          <w:color w:val="000000"/>
          <w:sz w:val="28"/>
        </w:rPr>
        <w:t xml:space="preserve">
      "7 521 597" цифрлары 7 819 978  цифрларымен ауыстырылсын; </w:t>
      </w:r>
      <w:r>
        <w:br/>
      </w:r>
      <w:r>
        <w:rPr>
          <w:rFonts w:ascii="Times New Roman"/>
          <w:b w:val="false"/>
          <w:i w:val="false"/>
          <w:color w:val="000000"/>
          <w:sz w:val="28"/>
        </w:rPr>
        <w:t xml:space="preserve">
      33 396 520  цифрлары 34 992 318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"41 441 312" цифрлары "43 335 491" цифрларымен ауыстырылсын; </w:t>
      </w:r>
      <w:r>
        <w:br/>
      </w:r>
      <w:r>
        <w:rPr>
          <w:rFonts w:ascii="Times New Roman"/>
          <w:b w:val="false"/>
          <w:i w:val="false"/>
          <w:color w:val="000000"/>
          <w:sz w:val="28"/>
        </w:rPr>
        <w:t xml:space="preserve">
      3)тармақшада </w:t>
      </w:r>
      <w:r>
        <w:br/>
      </w:r>
      <w:r>
        <w:rPr>
          <w:rFonts w:ascii="Times New Roman"/>
          <w:b w:val="false"/>
          <w:i w:val="false"/>
          <w:color w:val="000000"/>
          <w:sz w:val="28"/>
        </w:rPr>
        <w:t xml:space="preserve">
      "- 366 902" цифрлары "- 369 902" цифрларымен ауыстырылсын; </w:t>
      </w:r>
      <w:r>
        <w:br/>
      </w:r>
      <w:r>
        <w:rPr>
          <w:rFonts w:ascii="Times New Roman"/>
          <w:b w:val="false"/>
          <w:i w:val="false"/>
          <w:color w:val="000000"/>
          <w:sz w:val="28"/>
        </w:rPr>
        <w:t xml:space="preserve">
      14 тармақта: </w:t>
      </w:r>
      <w:r>
        <w:br/>
      </w:r>
      <w:r>
        <w:rPr>
          <w:rFonts w:ascii="Times New Roman"/>
          <w:b w:val="false"/>
          <w:i w:val="false"/>
          <w:color w:val="000000"/>
          <w:sz w:val="28"/>
        </w:rPr>
        <w:t xml:space="preserve">
      "122 358" цифрлары "147 358" цифрларымен ауыстырылсын; </w:t>
      </w:r>
      <w:r>
        <w:br/>
      </w:r>
      <w:r>
        <w:rPr>
          <w:rFonts w:ascii="Times New Roman"/>
          <w:b w:val="false"/>
          <w:i w:val="false"/>
          <w:color w:val="000000"/>
          <w:sz w:val="28"/>
        </w:rPr>
        <w:t xml:space="preserve">
      "0" цифрлары "25 000" цифрларымен ауыстырылсын; </w:t>
      </w:r>
      <w:r>
        <w:br/>
      </w:r>
      <w:r>
        <w:rPr>
          <w:rFonts w:ascii="Times New Roman"/>
          <w:b w:val="false"/>
          <w:i w:val="false"/>
          <w:color w:val="000000"/>
          <w:sz w:val="28"/>
        </w:rPr>
        <w:t xml:space="preserve">
      18 тармақта: </w:t>
      </w:r>
      <w:r>
        <w:br/>
      </w:r>
      <w:r>
        <w:rPr>
          <w:rFonts w:ascii="Times New Roman"/>
          <w:b w:val="false"/>
          <w:i w:val="false"/>
          <w:color w:val="000000"/>
          <w:sz w:val="28"/>
        </w:rPr>
        <w:t xml:space="preserve">
      "574 737" цифрлары "625 537" цифрларымен ауыстырылсын; </w:t>
      </w:r>
      <w:r>
        <w:br/>
      </w:r>
      <w:r>
        <w:rPr>
          <w:rFonts w:ascii="Times New Roman"/>
          <w:b w:val="false"/>
          <w:i w:val="false"/>
          <w:color w:val="000000"/>
          <w:sz w:val="28"/>
        </w:rPr>
        <w:t xml:space="preserve">
      19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"2 562 175" цифрлары "3 785 661" цифрларымен ауыстырылсын; </w:t>
      </w:r>
      <w:r>
        <w:br/>
      </w:r>
      <w:r>
        <w:rPr>
          <w:rFonts w:ascii="Times New Roman"/>
          <w:b w:val="false"/>
          <w:i w:val="false"/>
          <w:color w:val="000000"/>
          <w:sz w:val="28"/>
        </w:rPr>
        <w:t xml:space="preserve">
      "1 235 065" цифрлары "1 741 057" цифрларымен ауыстырылсын; </w:t>
      </w:r>
      <w:r>
        <w:br/>
      </w:r>
      <w:r>
        <w:rPr>
          <w:rFonts w:ascii="Times New Roman"/>
          <w:b w:val="false"/>
          <w:i w:val="false"/>
          <w:color w:val="000000"/>
          <w:sz w:val="28"/>
        </w:rPr>
        <w:t xml:space="preserve">
      "484 250" цифрлары "744 908" цифрларымен ауыстырылсын; </w:t>
      </w:r>
      <w:r>
        <w:br/>
      </w:r>
      <w:r>
        <w:rPr>
          <w:rFonts w:ascii="Times New Roman"/>
          <w:b w:val="false"/>
          <w:i w:val="false"/>
          <w:color w:val="000000"/>
          <w:sz w:val="28"/>
        </w:rPr>
        <w:t xml:space="preserve">
      "542 860" цифрлары "999 696" цифрларымен ауыстырылсын; </w:t>
      </w:r>
      <w:r>
        <w:br/>
      </w:r>
      <w:r>
        <w:rPr>
          <w:rFonts w:ascii="Times New Roman"/>
          <w:b w:val="false"/>
          <w:i w:val="false"/>
          <w:color w:val="000000"/>
          <w:sz w:val="28"/>
        </w:rPr>
        <w:t xml:space="preserve">
      6)тармақшада </w:t>
      </w:r>
      <w:r>
        <w:br/>
      </w:r>
      <w:r>
        <w:rPr>
          <w:rFonts w:ascii="Times New Roman"/>
          <w:b w:val="false"/>
          <w:i w:val="false"/>
          <w:color w:val="000000"/>
          <w:sz w:val="28"/>
        </w:rPr>
        <w:t xml:space="preserve">
      "250 000" цифрлары "565 000" цифрларымен ауыстырылсын; </w:t>
      </w:r>
      <w:r>
        <w:br/>
      </w:r>
      <w:r>
        <w:rPr>
          <w:rFonts w:ascii="Times New Roman"/>
          <w:b w:val="false"/>
          <w:i w:val="false"/>
          <w:color w:val="000000"/>
          <w:sz w:val="28"/>
        </w:rPr>
        <w:t xml:space="preserve">
      19)тармақшада </w:t>
      </w:r>
      <w:r>
        <w:br/>
      </w:r>
      <w:r>
        <w:rPr>
          <w:rFonts w:ascii="Times New Roman"/>
          <w:b w:val="false"/>
          <w:i w:val="false"/>
          <w:color w:val="000000"/>
          <w:sz w:val="28"/>
        </w:rPr>
        <w:t xml:space="preserve">
      "7 050" цифрлары "1 838" цифрларымен ауыстырылсын; </w:t>
      </w:r>
      <w:r>
        <w:br/>
      </w:r>
      <w:r>
        <w:rPr>
          <w:rFonts w:ascii="Times New Roman"/>
          <w:b w:val="false"/>
          <w:i w:val="false"/>
          <w:color w:val="000000"/>
          <w:sz w:val="28"/>
        </w:rPr>
        <w:t xml:space="preserve">
      мына мазмұндағы 21 тармақшамен толықтырылсын: </w:t>
      </w:r>
      <w:r>
        <w:br/>
      </w:r>
      <w:r>
        <w:rPr>
          <w:rFonts w:ascii="Times New Roman"/>
          <w:b w:val="false"/>
          <w:i w:val="false"/>
          <w:color w:val="000000"/>
          <w:sz w:val="28"/>
        </w:rPr>
        <w:t xml:space="preserve">
      "білім беру саласына интерактивті оқытуды енгізуге - 59 746 мың теңге"; </w:t>
      </w:r>
      <w:r>
        <w:br/>
      </w:r>
      <w:r>
        <w:rPr>
          <w:rFonts w:ascii="Times New Roman"/>
          <w:b w:val="false"/>
          <w:i w:val="false"/>
          <w:color w:val="000000"/>
          <w:sz w:val="28"/>
        </w:rPr>
        <w:t xml:space="preserve">
      мына мазмұндағы 22 тармақшамен толықтырылсын: </w:t>
      </w:r>
      <w:r>
        <w:br/>
      </w:r>
      <w:r>
        <w:rPr>
          <w:rFonts w:ascii="Times New Roman"/>
          <w:b w:val="false"/>
          <w:i w:val="false"/>
          <w:color w:val="000000"/>
          <w:sz w:val="28"/>
        </w:rPr>
        <w:t xml:space="preserve">
      "ойын бизнесіне берілетін акциздердің алынып тасталуына байланысты бюджет шығындарын өтеуге - 2 778 мың теңге"; </w:t>
      </w:r>
      <w:r>
        <w:br/>
      </w:r>
      <w:r>
        <w:rPr>
          <w:rFonts w:ascii="Times New Roman"/>
          <w:b w:val="false"/>
          <w:i w:val="false"/>
          <w:color w:val="000000"/>
          <w:sz w:val="28"/>
        </w:rPr>
        <w:t xml:space="preserve">
      2. Көрсетілген шешімнің 1, 2 қосымшасы жаңа редакцияда баяндалсын (қоса беріледі). </w:t>
      </w:r>
      <w:r>
        <w:br/>
      </w:r>
      <w:r>
        <w:rPr>
          <w:rFonts w:ascii="Times New Roman"/>
          <w:b w:val="false"/>
          <w:i w:val="false"/>
          <w:color w:val="000000"/>
          <w:sz w:val="28"/>
        </w:rPr>
        <w:t xml:space="preserve">
      3. Осы шешім 2007 жылдың 1 қаңтарынан бастап қолданысқа енгізіледі. </w:t>
      </w:r>
    </w:p>
    <w:bookmarkEnd w:id="1"/>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2007 жылғы 11 шілдедегі  </w:t>
      </w:r>
      <w:r>
        <w:br/>
      </w:r>
      <w:r>
        <w:rPr>
          <w:rFonts w:ascii="Times New Roman"/>
          <w:b w:val="false"/>
          <w:i w:val="false"/>
          <w:color w:val="000000"/>
          <w:sz w:val="28"/>
        </w:rPr>
        <w:t xml:space="preserve">
N 31/2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2007 жылға арналған Солтүстік Қазақстан облысының бюджеті       </w:t>
      </w:r>
    </w:p>
    <w:bookmarkStart w:name="z2"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73"/>
        <w:gridCol w:w="1393"/>
        <w:gridCol w:w="7473"/>
        <w:gridCol w:w="15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7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42 965 589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7 819 978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7 819 978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7 362 560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153 293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15 280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14 980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7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17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34 992 318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230 755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116 821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 </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bl>
    <w:bookmarkEnd w:id="2"/>
    <w:bookmarkStart w:name="z4"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1"/>
        <w:gridCol w:w="1933"/>
        <w:gridCol w:w="6513"/>
        <w:gridCol w:w="13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43 335 491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852 361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363 874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363 874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367 399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62 574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 жолға талондарды өткізуден түсетін сомаларды толық жиналуын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28 389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270 386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20 375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25 984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14 932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1 723 238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1 723 238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1 652 790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69 556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7 750 891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53 097 </w:t>
            </w:r>
          </w:p>
        </w:tc>
      </w:tr>
      <w:tr>
        <w:trPr>
          <w:trHeight w:val="5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625 394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522 086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103 308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4 900 221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65 525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658 755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19 313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234 209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67 322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554 050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57 268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42 505 </w:t>
            </w:r>
          </w:p>
        </w:tc>
      </w:tr>
      <w:tr>
        <w:trPr>
          <w:trHeight w:val="12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241 110 </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12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921 081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1 007 641 </w:t>
            </w:r>
          </w:p>
        </w:tc>
      </w:tr>
      <w:tr>
        <w:trPr>
          <w:trHeight w:val="12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51 044 </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65 200 </w:t>
            </w:r>
          </w:p>
        </w:tc>
      </w:tr>
      <w:tr>
        <w:trPr>
          <w:trHeight w:val="11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133 173 </w:t>
            </w:r>
          </w:p>
        </w:tc>
      </w:tr>
      <w:tr>
        <w:trPr>
          <w:trHeight w:val="11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6391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53 355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120 380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2 149 928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2 149 928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12 483 424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11 287 009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59 457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5 029 741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187 915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73 367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5 913 </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алдын алу және оған қарсы күрес жүргізу жөніндегі іс-шараларды іске асыру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1 575 948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3 274 391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57 950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225 981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26 889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дәрілік заттармен және мамандандырылған емдік тамақ өнімдерімен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339 607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14 352 </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198 465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116 295 </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603 783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258 933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239 113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5 017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100 720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592 632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585 090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1 463 567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1 052 983 </w:t>
            </w:r>
          </w:p>
        </w:tc>
      </w:tr>
      <w:tr>
        <w:trPr>
          <w:trHeight w:val="9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50 781 </w:t>
            </w:r>
          </w:p>
        </w:tc>
      </w:tr>
      <w:tr>
        <w:trPr>
          <w:trHeight w:val="5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676 419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66 508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1 838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3 937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1 075 600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1 058 600 </w:t>
            </w:r>
          </w:p>
        </w:tc>
      </w:tr>
      <w:tr>
        <w:trPr>
          <w:trHeight w:val="19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қалада) бюджеттеріне инженеріне инженерлік-коммуникациялық инфрақұрылымды дамытуға және жайластыруға берілетін нысаналы даму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департаментінің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1 081 705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80 903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72 425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251 728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18 988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12 994 </w:t>
            </w:r>
          </w:p>
        </w:tc>
      </w:tr>
      <w:tr>
        <w:trPr>
          <w:trHeight w:val="11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219 746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467 612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45 118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64 249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227 051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51 322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220 529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53 238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156 786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33 828 </w:t>
            </w:r>
          </w:p>
        </w:tc>
      </w:tr>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4 567 684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48 666 </w:t>
            </w:r>
          </w:p>
        </w:tc>
      </w:tr>
      <w:tr>
        <w:trPr>
          <w:trHeight w:val="5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19 231 </w:t>
            </w:r>
          </w:p>
        </w:tc>
      </w:tr>
      <w:tr>
        <w:trPr>
          <w:trHeight w:val="12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29 435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305 055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30 982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260 386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11 476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3 144 102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50 632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167 209 </w:t>
            </w:r>
          </w:p>
        </w:tc>
      </w:tr>
      <w:tr>
        <w:trPr>
          <w:trHeight w:val="7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4 818 </w:t>
            </w:r>
          </w:p>
        </w:tc>
      </w:tr>
      <w:tr>
        <w:trPr>
          <w:trHeight w:val="12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359 618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92 648 </w:t>
            </w:r>
          </w:p>
        </w:tc>
      </w:tr>
      <w:tr>
        <w:trPr>
          <w:trHeight w:val="15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 материалдық құндылықтарының құнын арзандату және өсімдік шаруашылығы өнімінің шығымдылығын және сапасын арттыру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2 264 000 </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өнімділігін және өнім сапасын арттыру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1 069 861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70 165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388 852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368 947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42 961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325 986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1 436 803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1 436 803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28 346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1 024 338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64 119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1 910 072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1 846 633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42 858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7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1 696 497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79 500 </w:t>
            </w:r>
          </w:p>
        </w:tc>
      </w:tr>
      <w:tr>
        <w:trPr>
          <w:trHeight w:val="8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2 778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45 309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38 496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6 813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8 522 904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8 209 795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-363 902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-602 000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6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bl>
    <w:bookmarkEnd w:id="3"/>
    <w:bookmarkStart w:name="z3" w:id="4"/>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11 шілдедегі  </w:t>
      </w:r>
      <w:r>
        <w:br/>
      </w:r>
      <w:r>
        <w:rPr>
          <w:rFonts w:ascii="Times New Roman"/>
          <w:b w:val="false"/>
          <w:i w:val="false"/>
          <w:color w:val="000000"/>
          <w:sz w:val="28"/>
        </w:rPr>
        <w:t xml:space="preserve">
N 31/2 шешіміне    </w:t>
      </w:r>
      <w:r>
        <w:br/>
      </w:r>
      <w:r>
        <w:rPr>
          <w:rFonts w:ascii="Times New Roman"/>
          <w:b w:val="false"/>
          <w:i w:val="false"/>
          <w:color w:val="000000"/>
          <w:sz w:val="28"/>
        </w:rPr>
        <w:t xml:space="preserve">
2 қосымша       </w:t>
      </w:r>
    </w:p>
    <w:bookmarkEnd w:id="4"/>
    <w:p>
      <w:pPr>
        <w:spacing w:after="0"/>
        <w:ind w:left="0"/>
        <w:jc w:val="left"/>
      </w:pPr>
      <w:r>
        <w:rPr>
          <w:rFonts w:ascii="Times New Roman"/>
          <w:b/>
          <w:i w:val="false"/>
          <w:color w:val="000000"/>
        </w:rPr>
        <w:t xml:space="preserve"> 2007 арналған облыстық бюджеттік бағдарламалардың </w:t>
      </w:r>
      <w:r>
        <w:br/>
      </w:r>
      <w:r>
        <w:rPr>
          <w:rFonts w:ascii="Times New Roman"/>
          <w:b/>
          <w:i w:val="false"/>
          <w:color w:val="000000"/>
        </w:rPr>
        <w:t xml:space="preserve">
даму тізбесі </w:t>
      </w:r>
    </w:p>
    <w:bookmarkStart w:name="z5"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13"/>
        <w:gridCol w:w="1073"/>
        <w:gridCol w:w="8073"/>
        <w:gridCol w:w="13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8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6 360 288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5 233 651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2 149 928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2 149 928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2 149 928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жүзеге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1 741 057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400 орынға арналған орта мемлекеттік тілде оқытатын мектеп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276 653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орынға арналған орта мектептің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221 918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Жеңіс көшесінде бассейнімен 320 орынға арналған бала бақшасының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19 шағын ауданында сауықтыру кешенімен 1100 орынға арналған қазақ тілінде оқытатын орта мектеп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650 570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 селосында 150 орындық жатын корпусын сала отырып 400 орынға арналған қазақ тілінде оқытатын орта мектеп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441 916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408 871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аулында 132 оқушыға арналған орта мектеп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132 993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 N 3 орта мектепте (спорт залын) қосымша құрылысы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54 547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ауылында 90 орынға арналған қазақ тілінде оқытатын негізгі мектеп құрылысына ЖСҚ әзірлеу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селосында 90 орынға арналған орта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селосында 180 орынға арналған орта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Буженое селосында 90 орынға арналған орта мектеп құрылысына ЖСҚ әзірлеу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Мүсрепов ауданы Пески селосында 240 орынға арналған орта мектеп салу үшін ЖСҚ-ны түзету және істегі бағаға есептеу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200 орындық жатын корпусымен 400 орынға арналған қазақ тілінде оқытатын мектеп-интернатын салу үшін ЖСҚ әзірлеуге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орынға арналған орта мектеп құрылысын аяқтау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28 371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592 632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592 632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санитарлық-эпидемиологиялық Орталық жанындағы вивари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585 090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 200 келім-кетімге арналған емханасымен 100 төсек орындық орталық аудандық аурухана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48 809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ауылында орталық аудандық ауруханасының балалар кеңесінің ғимаратына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21 755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Рижская көшесі, 12 бойынша паталогоанатомиялық бөлімшенің меншікті аумағында ғимаратқа үй-жай қосымша құрылысын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27 054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6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селосында Айыртау психоневрологиялық үй-интернатына арналған қазандық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8 902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11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қалада) бюджеттеріне инженерлік-коммуникациялық инфрақұрылымды дамытуға және жайластыруға берілетін нысаналы даму трансферттері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 салу (қосу-реттеу жұмыстары)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қазандықтан жылу жолын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Кателко жабдықтарын тасымалдау үшін эстакада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жамыту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Парковай көшесі, 141 бойынша бокс спорт залын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13 828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ҚР ІІМ спорттық-сауықтыру кешенін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1 069 861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1 069 861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70 165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70 165 </w:t>
            </w:r>
          </w:p>
        </w:tc>
      </w:tr>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селолық елді-мекендерін сумен қамту (2 кезек). Уәлиханов ауданы "Чехов селосында Бас тоғаны-2 көтерме сорғыш стансасы". Чехов селосы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ауданында бұталы ұңғымалық бас тоғандар салу (2 кезекте). СҚО Жамбыл ауданының  жер асты суларының Екатериновка телімі Светлое, Матросово, Екатериновка, Чапаев, Сәбит, Святодуховка, Зеленая роща селолары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ауылдық елді мекендерін сумен жабдықтау (2 кезек). "СҚО Уәлиханов ауданы Чехов с.-Қарашілік с.-Молодая Гвардия с." Қарашілік с.- Молодая гвардия с" су тартқышы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74 295 </w:t>
            </w:r>
          </w:p>
        </w:tc>
      </w:tr>
      <w:tr>
        <w:trPr>
          <w:trHeight w:val="9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Светлое селосында жер асты суларынан локальдық сумен жабдықтау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47 963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ауданы Талшық селосында су тарату желілерін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56 934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селосында су тарату жерлерін дамыту және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38 762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реконструкциялау (3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су құбырлары жерлерін дамыту және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М.Жумабаев ауданы Булаево қаласында су құбырларының тарату желілерін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су тарату желілерін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ауданы Мамлютка қаласында су тарату желілерін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88 565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Новоишимское селосында су құбырлары желілерін дамыту және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Шал ақын ауданы Сергеевка қаласында сумен жабдықтау жүйесін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 су бұрылысын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14 533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Еңбек селосында су бұрылыстарын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8 793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Александровка селосында су бұрылыстарын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9 252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Токаревка селосында су бұрылыстарын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12 386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Сулы ст. Су бұрылыстарын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17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елді мекендерін сумен жабдықтау (2 кезек). Ленинградское с. "Месторождение "Ближний - Ленинград с." Ленинград с. сутартқышы, СҚО Ақжар ауданы Талшық, Дәуіт, Совхозное, Үлгілі, Қызылту, Қулыкөл селоларының сумен жабдықталуын  арттыру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101 939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"М-51-Петерфельд-Новокаменка-А-16"  КТ-1 автожолын реконструкциялау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маңызды автожолдарын реконструкциялауға жоба-сметалық құжаттама әзірлеу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1 126 637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620 637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36 010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577 518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ресми трансферттер есебiнен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83 465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403 743 </w:t>
            </w:r>
          </w:p>
        </w:tc>
      </w:tr>
      <w:tr>
        <w:trPr>
          <w:trHeight w:val="10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негізінде адами капиталды дамытуға аудандар (облыстық маңызы бар қалалар) бюджеттеріне ағымдағы нысаналы трансферттер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5 722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19 942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аудандар (облыстық маңызды қала) бюджеттерін кредиттеу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және ұлғайту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bl>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