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0049" w14:textId="bbd0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ауданының әкімшілік-аумақтық бірлігіне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әкімиятының 2007 жылғы 4 сәуірдегі N 93 қаулысы және Атырау облыстық мәслихатының 2007 жылғы 11 сәуірдегі N 389-ІІІ шешімі. Атырау облыстық Әділет департаментінде 2007 жылғы 11 мамырда N 2488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N 4200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аудандық әкімиятының бірлескен 2007 жылғы 28 ақпандағы N 67 қаулысы мен Құрманғазы аудандық мәслихатының 2007 жылғы 15 наурыздағы N 328-ХХХVІІ шешімі негізінде облыс әкімияты қаулы етеді және облыстық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Құрманғазы ауданында Қиғаш ауылдық округі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Атырау облысы әкімінің 10.10.2014 № 315 және Атырау облыстық мәслихатының 10.10.2014 № 325-V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Құрманғазы ауданы Ақкөл ауылдық округінің шекарасы жалпы ауданы 1487 гектар аумағы Қиғаш ауылдық округіне беріле отырып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әкімінің 10.10.2014 № 315 және Атырау облыстық мәслихатының 10.10.2014 № 325-V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мемлекеттік тіркелген күнінен бастап күшіне енеді және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XXІV сессиясының төрайымы,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