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78cc" w14:textId="0967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тұрғын үй құрылысын жүргізу үшін Қайнарбұлақ ауыл округіне жер телімін беру және елді мекеннің шегін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2007 жылғы 25 желтоқсандағы N 3-62/IV шешімі және Оңтүстік Қазақстан облысы Сайрам ауданы әкімдігінің 2007 жылғы 10 желтоқсандағы N 2541 қаулысы. Оңтүстік Қазақстан облысы Сайрам ауданының Әділет басқармасында 2008 жылғы 4 ақпанда N 14-10-87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"РҚАО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20-шы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ШЕШТІ,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Қайнарбұлақ ауыл округі аумағындағы арнаулы жер қорынан жеке тұрғын үй құрылысын жүргізу үшін жалпы көлемі 320,0 гектар жерден жер телімі алынып, Бозарық, Қайнарбұлақ, Көмешбұлақ ауылдарының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320,0 гектар жер телімі қосылып, Бозарық, Қайнарбұлақ, Көмешбұлақ елді мекендерінің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Әлі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Шадиев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Тулендиев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