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81406" w14:textId="60814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кейбір санаттарына материалдық көмек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2007 жылғы 17 шілдедегі N 24/388-III шешімі. Шығыс Қазақстан облысының Әділет департаментінде 2007 жылғы 30 шілдеде N 2452 тіркелді. Күші жойылды - Шығыс Қазақстан облыстық мәслихатының 2012 жылғы 03 шілдедегі № 4/63-V шешімімен</w:t>
      </w:r>
    </w:p>
    <w:p>
      <w:pPr>
        <w:spacing w:after="0"/>
        <w:ind w:left="0"/>
        <w:jc w:val="both"/>
      </w:pPr>
      <w:bookmarkStart w:name="z11" w:id="0"/>
      <w:r>
        <w:rPr>
          <w:rFonts w:ascii="Times New Roman"/>
          <w:b w:val="false"/>
          <w:i w:val="false"/>
          <w:color w:val="ff0000"/>
          <w:sz w:val="28"/>
        </w:rPr>
        <w:t>
      Ескерту. Күші жойылды - Шығыс Қазақстан облыстық мәслихатының 2012.07.03 № 4/63-V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және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Шығыс Қазақстан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Азаматтардың мынадай санаттарына коммуналдық қызметтер шығыстарына өтемақы төлеуге материалдық көмек тағайындалсын:</w:t>
      </w:r>
      <w:r>
        <w:br/>
      </w:r>
      <w:r>
        <w:rPr>
          <w:rFonts w:ascii="Times New Roman"/>
          <w:b w:val="false"/>
          <w:i w:val="false"/>
          <w:color w:val="000000"/>
          <w:sz w:val="28"/>
        </w:rPr>
        <w:t>
      Ұлы Отан соғысының қатысушылары мен мүгедектерiне;</w:t>
      </w:r>
      <w:r>
        <w:br/>
      </w:r>
      <w:r>
        <w:rPr>
          <w:rFonts w:ascii="Times New Roman"/>
          <w:b w:val="false"/>
          <w:i w:val="false"/>
          <w:color w:val="000000"/>
          <w:sz w:val="28"/>
        </w:rPr>
        <w:t>
      Соғыстың қатысушыларына теңестірілген адамдарға;</w:t>
      </w:r>
      <w:r>
        <w:br/>
      </w:r>
      <w:r>
        <w:rPr>
          <w:rFonts w:ascii="Times New Roman"/>
          <w:b w:val="false"/>
          <w:i w:val="false"/>
          <w:color w:val="000000"/>
          <w:sz w:val="28"/>
        </w:rPr>
        <w:t>
      соғыс мүгедектерiне теңестiрiлген адамдарға.</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ШҚО мәслихатының 2007 жылғы 14 желтоқсандағы </w:t>
      </w:r>
      <w:r>
        <w:rPr>
          <w:rFonts w:ascii="Times New Roman"/>
          <w:b w:val="false"/>
          <w:i w:val="false"/>
          <w:color w:val="000000"/>
          <w:sz w:val="28"/>
        </w:rPr>
        <w:t xml:space="preserve">N 3/41-IV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2. Ұсынылып отырған Азаматтардың кейбір санаттарына материалдық көмек ұсыну Нұсқауы бекітілсін.</w:t>
      </w:r>
      <w:r>
        <w:br/>
      </w:r>
      <w:r>
        <w:rPr>
          <w:rFonts w:ascii="Times New Roman"/>
          <w:b w:val="false"/>
          <w:i w:val="false"/>
          <w:color w:val="000000"/>
          <w:sz w:val="28"/>
        </w:rPr>
        <w:t>
</w:t>
      </w:r>
      <w:r>
        <w:rPr>
          <w:rFonts w:ascii="Times New Roman"/>
          <w:b w:val="false"/>
          <w:i w:val="false"/>
          <w:color w:val="000000"/>
          <w:sz w:val="28"/>
        </w:rPr>
        <w:t>
      3. Осы шешім оның бірінші ресми жарияланған күнінен кейінгі он күнтізбелік күн өткен соң қолданысқа енгізіледі және 2007 жылғы 01 шілдеден бастап туындаған қарым-қатынастарға таралады.</w:t>
      </w:r>
      <w:r>
        <w:br/>
      </w: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ШҚО мәслихатының 2007 жылғы 14 желтоқсандағы </w:t>
      </w:r>
      <w:r>
        <w:rPr>
          <w:rFonts w:ascii="Times New Roman"/>
          <w:b w:val="false"/>
          <w:i w:val="false"/>
          <w:color w:val="000000"/>
          <w:sz w:val="28"/>
        </w:rPr>
        <w:t>N 3/41-IV</w:t>
      </w:r>
      <w:r>
        <w:rPr>
          <w:rFonts w:ascii="Times New Roman"/>
          <w:b w:val="false"/>
          <w:i w:val="false"/>
          <w:color w:val="ff0000"/>
          <w:sz w:val="28"/>
        </w:rPr>
        <w:t xml:space="preserve"> шешімімен.</w:t>
      </w:r>
    </w:p>
    <w:bookmarkEnd w:id="1"/>
    <w:p>
      <w:pPr>
        <w:spacing w:after="0"/>
        <w:ind w:left="0"/>
        <w:jc w:val="both"/>
      </w:pPr>
      <w:r>
        <w:rPr>
          <w:rFonts w:ascii="Times New Roman"/>
          <w:b w:val="false"/>
          <w:i/>
          <w:color w:val="000000"/>
          <w:sz w:val="28"/>
        </w:rPr>
        <w:t>      Сессия төрағасы</w:t>
      </w:r>
    </w:p>
    <w:p>
      <w:pPr>
        <w:spacing w:after="0"/>
        <w:ind w:left="0"/>
        <w:jc w:val="both"/>
      </w:pPr>
      <w:r>
        <w:rPr>
          <w:rFonts w:ascii="Times New Roman"/>
          <w:b w:val="false"/>
          <w:i/>
          <w:color w:val="000000"/>
          <w:sz w:val="28"/>
        </w:rPr>
        <w:t>      Шығыс Қазақстан облыстық</w:t>
      </w:r>
      <w:r>
        <w:br/>
      </w:r>
      <w:r>
        <w:rPr>
          <w:rFonts w:ascii="Times New Roman"/>
          <w:b w:val="false"/>
          <w:i w:val="false"/>
          <w:color w:val="000000"/>
          <w:sz w:val="28"/>
        </w:rPr>
        <w:t>
</w:t>
      </w:r>
      <w:r>
        <w:rPr>
          <w:rFonts w:ascii="Times New Roman"/>
          <w:b w:val="false"/>
          <w:i/>
          <w:color w:val="000000"/>
          <w:sz w:val="28"/>
        </w:rPr>
        <w:t>      мәслихатының хатшысы</w:t>
      </w:r>
    </w:p>
    <w:bookmarkStart w:name="z5" w:id="2"/>
    <w:p>
      <w:pPr>
        <w:spacing w:after="0"/>
        <w:ind w:left="0"/>
        <w:jc w:val="both"/>
      </w:pPr>
      <w:r>
        <w:rPr>
          <w:rFonts w:ascii="Times New Roman"/>
          <w:b w:val="false"/>
          <w:i w:val="false"/>
          <w:color w:val="000000"/>
          <w:sz w:val="28"/>
        </w:rPr>
        <w:t>
Шығыс Қазақстан облыстық</w:t>
      </w:r>
      <w:r>
        <w:br/>
      </w:r>
      <w:r>
        <w:rPr>
          <w:rFonts w:ascii="Times New Roman"/>
          <w:b w:val="false"/>
          <w:i w:val="false"/>
          <w:color w:val="000000"/>
          <w:sz w:val="28"/>
        </w:rPr>
        <w:t>
мәслихаттың 2007 жылғы</w:t>
      </w:r>
      <w:r>
        <w:br/>
      </w:r>
      <w:r>
        <w:rPr>
          <w:rFonts w:ascii="Times New Roman"/>
          <w:b w:val="false"/>
          <w:i w:val="false"/>
          <w:color w:val="000000"/>
          <w:sz w:val="28"/>
        </w:rPr>
        <w:t>
17 шілдедегі N 24/388-ІІІ</w:t>
      </w:r>
      <w:r>
        <w:br/>
      </w:r>
      <w:r>
        <w:rPr>
          <w:rFonts w:ascii="Times New Roman"/>
          <w:b w:val="false"/>
          <w:i w:val="false"/>
          <w:color w:val="000000"/>
          <w:sz w:val="28"/>
        </w:rPr>
        <w:t>
шешімімен бекітілді</w:t>
      </w:r>
    </w:p>
    <w:bookmarkEnd w:id="2"/>
    <w:p>
      <w:pPr>
        <w:spacing w:after="0"/>
        <w:ind w:left="0"/>
        <w:jc w:val="left"/>
      </w:pPr>
      <w:r>
        <w:rPr>
          <w:rFonts w:ascii="Times New Roman"/>
          <w:b/>
          <w:i w:val="false"/>
          <w:color w:val="000000"/>
        </w:rPr>
        <w:t xml:space="preserve"> Азаматтардың кейбір санаттарына материалдық</w:t>
      </w:r>
      <w:r>
        <w:br/>
      </w:r>
      <w:r>
        <w:rPr>
          <w:rFonts w:ascii="Times New Roman"/>
          <w:b/>
          <w:i w:val="false"/>
          <w:color w:val="000000"/>
        </w:rPr>
        <w:t>
көмек ұсыну нұсқауы</w:t>
      </w:r>
    </w:p>
    <w:p>
      <w:pPr>
        <w:spacing w:after="0"/>
        <w:ind w:left="0"/>
        <w:jc w:val="both"/>
      </w:pPr>
      <w:r>
        <w:rPr>
          <w:rFonts w:ascii="Times New Roman"/>
          <w:b w:val="false"/>
          <w:i w:val="false"/>
          <w:color w:val="000000"/>
          <w:sz w:val="28"/>
        </w:rPr>
        <w:t>      Осы азаматтардың кейбір санаттарына материалдық көмек ұсыну нұсқауы (бұдан әрі - Нұсқау)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w:t>
      </w:r>
      <w:r>
        <w:rPr>
          <w:rFonts w:ascii="Times New Roman"/>
          <w:b w:val="false"/>
          <w:i w:val="false"/>
          <w:color w:val="000000"/>
          <w:sz w:val="28"/>
        </w:rPr>
        <w:t xml:space="preserve"> іске асыру мақсатында әзірленді және азаматтардың кейбір санаттарына коммуналдық қызметтер шығыстарына өтемақы төлеуге материалдық көмек ұсынудың шартын нақтылайды.</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ШҚО мәслихатының 2010.04.09 </w:t>
      </w:r>
      <w:r>
        <w:rPr>
          <w:rFonts w:ascii="Times New Roman"/>
          <w:b w:val="false"/>
          <w:i w:val="false"/>
          <w:color w:val="000000"/>
          <w:sz w:val="28"/>
        </w:rPr>
        <w:t>N 20/262-IV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rPr>
          <w:rFonts w:ascii="Times New Roman"/>
          <w:b w:val="false"/>
          <w:i w:val="false"/>
          <w:color w:val="ff0000"/>
          <w:sz w:val="28"/>
        </w:rPr>
        <w:t xml:space="preserve"> шешімімен.</w:t>
      </w:r>
    </w:p>
    <w:bookmarkStart w:name="z6"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Коммуналдық қызметтер шығыстарына өтемақы төлеуге материалдық көмек алу құқығымен:</w:t>
      </w:r>
      <w:r>
        <w:br/>
      </w:r>
      <w:r>
        <w:rPr>
          <w:rFonts w:ascii="Times New Roman"/>
          <w:b w:val="false"/>
          <w:i w:val="false"/>
          <w:color w:val="000000"/>
          <w:sz w:val="28"/>
        </w:rPr>
        <w:t>
      1) Ұлы Отан соғысының қатысушылары мен мүгедектерi;</w:t>
      </w:r>
      <w:r>
        <w:br/>
      </w:r>
      <w:r>
        <w:rPr>
          <w:rFonts w:ascii="Times New Roman"/>
          <w:b w:val="false"/>
          <w:i w:val="false"/>
          <w:color w:val="000000"/>
          <w:sz w:val="28"/>
        </w:rPr>
        <w:t>
      2) Соғыстың қатысушыларына теңестірілген адамдар:</w:t>
      </w:r>
      <w:r>
        <w:br/>
      </w:r>
      <w:r>
        <w:rPr>
          <w:rFonts w:ascii="Times New Roman"/>
          <w:b w:val="false"/>
          <w:i w:val="false"/>
          <w:color w:val="000000"/>
          <w:sz w:val="28"/>
        </w:rPr>
        <w:t xml:space="preserve">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 </w:t>
      </w:r>
      <w:r>
        <w:br/>
      </w: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r>
        <w:br/>
      </w: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r>
        <w:br/>
      </w: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r>
        <w:br/>
      </w: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r>
        <w:br/>
      </w: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r>
        <w:br/>
      </w: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r>
        <w:br/>
      </w:r>
      <w:r>
        <w:rPr>
          <w:rFonts w:ascii="Times New Roman"/>
          <w:b w:val="false"/>
          <w:i w:val="false"/>
          <w:color w:val="000000"/>
          <w:sz w:val="28"/>
        </w:rPr>
        <w:t>
      басқа мемлекеттердiң аумақтарындағы ұрыс қимылдарына қатысушылар, атап айтқанда:</w:t>
      </w:r>
      <w:r>
        <w:br/>
      </w: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8"/>
        </w:rPr>
        <w:t>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8"/>
        </w:rPr>
        <w:t>
      Ұлы Отан соғысында қаза тапқан жауынгерлердің, қайталап некеге отырмаған жесірлері;</w:t>
      </w:r>
      <w:r>
        <w:br/>
      </w:r>
      <w:r>
        <w:rPr>
          <w:rFonts w:ascii="Times New Roman"/>
          <w:b w:val="false"/>
          <w:i w:val="false"/>
          <w:color w:val="000000"/>
          <w:sz w:val="28"/>
        </w:rPr>
        <w:t>
      3) Бұрынғы КСР Одағын қорғауда, басқа мерзімдерде әскери қызметтің өзге міндеттерін атқарғанда немесе майданда болуына байланысты ауру салдарынан, сондай-ақ Ауғаныстанда немесе ұрыс қимылдары жүргізілген өзге мемлекеттердегі әскери қызметін өтегенде жаралану, контузия алу немесе зақымдану салдарынан мүгедек болған әскери қызметшілер иеленеді.</w:t>
      </w:r>
      <w:r>
        <w:br/>
      </w:r>
      <w:r>
        <w:rPr>
          <w:rFonts w:ascii="Times New Roman"/>
          <w:b w:val="false"/>
          <w:i w:val="false"/>
          <w:color w:val="000000"/>
          <w:sz w:val="28"/>
        </w:rPr>
        <w:t>
      4)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iшкi iстер және мемлекеттiк қауiпсiздiк органдарының басшы және қатардағы құрамындағы адамдар;</w:t>
      </w:r>
      <w:r>
        <w:br/>
      </w:r>
      <w:r>
        <w:rPr>
          <w:rFonts w:ascii="Times New Roman"/>
          <w:b w:val="false"/>
          <w:i w:val="false"/>
          <w:color w:val="000000"/>
          <w:sz w:val="28"/>
        </w:rPr>
        <w:t>
      5) 1944 жылдың 1 қаңтарынан 1951 жылдың 31 желтоқсанына дейiнгi кезеңде Украин ССР-i, Беларусь ССР-i, Литва ССР-i, Латыш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r>
        <w:br/>
      </w:r>
      <w:r>
        <w:rPr>
          <w:rFonts w:ascii="Times New Roman"/>
          <w:b w:val="false"/>
          <w:i w:val="false"/>
          <w:color w:val="000000"/>
          <w:sz w:val="28"/>
        </w:rPr>
        <w:t>
      6) басқа елдерде қимыл жасаған әскер құрамдарына қызмет көрсеткен және ұрыс қимылдарын жүргiзу кезiнде жаралануы, контузия алуы, зақымдануы немесе ауруы салдарынан мүгедек болған тиiстi санаттағы жұмысшылар мен қызметшiлер;</w:t>
      </w:r>
      <w:r>
        <w:br/>
      </w:r>
      <w:r>
        <w:rPr>
          <w:rFonts w:ascii="Times New Roman"/>
          <w:b w:val="false"/>
          <w:i w:val="false"/>
          <w:color w:val="000000"/>
          <w:sz w:val="28"/>
        </w:rPr>
        <w:t>
      7)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         8) Ауғанстандағы немесе ұрыс қимылдары жүргiзiлген басқа мемлекеттердегi ұрыс қимылдары кезiнде жаралану, контузия алу, зақымдану, ауруға шалдығу салдарынан қаза тапқан (хабарсыз кеткен) немесе қайтыс болған әскери қызметшiлердiң отбасылары.</w:t>
      </w:r>
      <w:r>
        <w:br/>
      </w:r>
      <w:r>
        <w:rPr>
          <w:rFonts w:ascii="Times New Roman"/>
          <w:b w:val="false"/>
          <w:i w:val="false"/>
          <w:color w:val="000000"/>
          <w:sz w:val="28"/>
        </w:rPr>
        <w:t>
</w:t>
      </w:r>
      <w:r>
        <w:rPr>
          <w:rFonts w:ascii="Times New Roman"/>
          <w:b w:val="false"/>
          <w:i w:val="false"/>
          <w:color w:val="ff0000"/>
          <w:sz w:val="28"/>
        </w:rPr>
        <w:t xml:space="preserve">      Ескерту. 1 тармақ 14.12.2007 ШҚО мәслихатының </w:t>
      </w:r>
      <w:r>
        <w:rPr>
          <w:rFonts w:ascii="Times New Roman"/>
          <w:b w:val="false"/>
          <w:i w:val="false"/>
          <w:color w:val="000000"/>
          <w:sz w:val="28"/>
        </w:rPr>
        <w:t xml:space="preserve">N 3/41-IV </w:t>
      </w:r>
      <w:r>
        <w:rPr>
          <w:rFonts w:ascii="Times New Roman"/>
          <w:b w:val="false"/>
          <w:i w:val="false"/>
          <w:color w:val="ff0000"/>
          <w:sz w:val="28"/>
        </w:rPr>
        <w:t xml:space="preserve">шешімдеріне сәйкес тармақшалармен толықтырылды; 19.12.2008 </w:t>
      </w:r>
      <w:r>
        <w:rPr>
          <w:rFonts w:ascii="Times New Roman"/>
          <w:b w:val="false"/>
          <w:i w:val="false"/>
          <w:color w:val="000000"/>
          <w:sz w:val="28"/>
        </w:rPr>
        <w:t>N 10/135-IV</w:t>
      </w:r>
      <w:r>
        <w:rPr>
          <w:rFonts w:ascii="Times New Roman"/>
          <w:b w:val="false"/>
          <w:i w:val="false"/>
          <w:color w:val="ff0000"/>
          <w:sz w:val="28"/>
        </w:rPr>
        <w:t xml:space="preserve"> 8 тармақшамен толықтырылды.</w:t>
      </w:r>
      <w:r>
        <w:br/>
      </w:r>
      <w:r>
        <w:rPr>
          <w:rFonts w:ascii="Times New Roman"/>
          <w:b w:val="false"/>
          <w:i w:val="false"/>
          <w:color w:val="000000"/>
          <w:sz w:val="28"/>
        </w:rPr>
        <w:t>
      2. Коммуналдық қызметтер шығыстарына өтемақы төлеуге материалдық көмек төлеу бойынша аудандық, қалалық бюджеттік бағдарламалардың әкімшілері болып облыстың аудандық және қалалық жұмыспен қамту және әлеуметтік бағдарламалар бөлімдері табылады. Материалдық көмекті төлеуге қаражаттарды қаржыландыру және жұмсау 007 "жергілікті өкілетті органдардың шешімдері бойынша азаматтардың жеке санаттарына әлеуметтік көмек" бағдарламасы бойынша жүргізіледі.</w:t>
      </w:r>
      <w:r>
        <w:br/>
      </w:r>
      <w:r>
        <w:rPr>
          <w:rFonts w:ascii="Times New Roman"/>
          <w:b w:val="false"/>
          <w:i w:val="false"/>
          <w:color w:val="000000"/>
          <w:sz w:val="28"/>
        </w:rPr>
        <w:t>
      3. Нысаналы ағымдағы трансферттерді бөлу жөніндегі уәкілетті орган болып Шығыс Қазақстан облысының жұмыспен қамту және әлеуметтік бағдарламаларды үйлестіру департаменті табылады.</w:t>
      </w:r>
    </w:p>
    <w:bookmarkStart w:name="z7" w:id="4"/>
    <w:p>
      <w:pPr>
        <w:spacing w:after="0"/>
        <w:ind w:left="0"/>
        <w:jc w:val="left"/>
      </w:pPr>
      <w:r>
        <w:rPr>
          <w:rFonts w:ascii="Times New Roman"/>
          <w:b/>
          <w:i w:val="false"/>
          <w:color w:val="000000"/>
        </w:rPr>
        <w:t xml:space="preserve"> 
2. Материалдық көмекті тағайындау жағдайлары</w:t>
      </w:r>
    </w:p>
    <w:bookmarkEnd w:id="4"/>
    <w:p>
      <w:pPr>
        <w:spacing w:after="0"/>
        <w:ind w:left="0"/>
        <w:jc w:val="both"/>
      </w:pPr>
      <w:r>
        <w:rPr>
          <w:rFonts w:ascii="Times New Roman"/>
          <w:b w:val="false"/>
          <w:i w:val="false"/>
          <w:color w:val="ff0000"/>
          <w:sz w:val="28"/>
        </w:rPr>
        <w:t xml:space="preserve">      Ескерту. Атауына өзгерту енгізілді - ШҚО мәслихатының 2010.04.09 </w:t>
      </w:r>
      <w:r>
        <w:rPr>
          <w:rFonts w:ascii="Times New Roman"/>
          <w:b w:val="false"/>
          <w:i w:val="false"/>
          <w:color w:val="ff0000"/>
          <w:sz w:val="28"/>
        </w:rPr>
        <w:t>N 20/262-IV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p>
      <w:pPr>
        <w:spacing w:after="0"/>
        <w:ind w:left="0"/>
        <w:jc w:val="both"/>
      </w:pPr>
      <w:r>
        <w:rPr>
          <w:rFonts w:ascii="Times New Roman"/>
          <w:b w:val="false"/>
          <w:i w:val="false"/>
          <w:color w:val="000000"/>
          <w:sz w:val="28"/>
        </w:rPr>
        <w:t>      4. Осы нұсқаулықтың 1 тармақтың 1)-3), 8) тармақшаларында аталған азаматтарға материалдық көмек 5000 теңге мөлшерінде ұсынылады.</w:t>
      </w:r>
      <w:r>
        <w:br/>
      </w:r>
      <w:r>
        <w:rPr>
          <w:rFonts w:ascii="Times New Roman"/>
          <w:b w:val="false"/>
          <w:i w:val="false"/>
          <w:color w:val="000000"/>
          <w:sz w:val="28"/>
        </w:rPr>
        <w:t>
      Осы нұсқаулықтың 1 тармақтың 4)-7) тармақшасында аталған азаматтарға материалдық көмек 2000 теңге мөлшерінде ұсынылады.</w:t>
      </w:r>
      <w:r>
        <w:br/>
      </w:r>
      <w:r>
        <w:rPr>
          <w:rFonts w:ascii="Times New Roman"/>
          <w:b w:val="false"/>
          <w:i w:val="false"/>
          <w:color w:val="000000"/>
          <w:sz w:val="28"/>
        </w:rPr>
        <w:t>
</w:t>
      </w:r>
      <w:r>
        <w:rPr>
          <w:rFonts w:ascii="Times New Roman"/>
          <w:b w:val="false"/>
          <w:i w:val="false"/>
          <w:color w:val="ff0000"/>
          <w:sz w:val="28"/>
        </w:rPr>
        <w:t xml:space="preserve">      Ескерту. 4 тармақ редакцияда - ШҚО мәслихатының 14.12.2007 </w:t>
      </w:r>
      <w:r>
        <w:rPr>
          <w:rFonts w:ascii="Times New Roman"/>
          <w:b w:val="false"/>
          <w:i w:val="false"/>
          <w:color w:val="000000"/>
          <w:sz w:val="28"/>
        </w:rPr>
        <w:t xml:space="preserve">N 3/41-IV </w:t>
      </w:r>
      <w:r>
        <w:rPr>
          <w:rFonts w:ascii="Times New Roman"/>
          <w:b w:val="false"/>
          <w:i w:val="false"/>
          <w:color w:val="ff0000"/>
          <w:sz w:val="28"/>
        </w:rPr>
        <w:t xml:space="preserve">шешімінің; 19.12.2008 </w:t>
      </w:r>
      <w:r>
        <w:rPr>
          <w:rFonts w:ascii="Times New Roman"/>
          <w:b w:val="false"/>
          <w:i w:val="false"/>
          <w:color w:val="000000"/>
          <w:sz w:val="28"/>
        </w:rPr>
        <w:t>N 10/135-IV</w:t>
      </w:r>
      <w:r>
        <w:rPr>
          <w:rFonts w:ascii="Times New Roman"/>
          <w:b w:val="false"/>
          <w:i w:val="false"/>
          <w:color w:val="ff0000"/>
          <w:sz w:val="28"/>
        </w:rPr>
        <w:t xml:space="preserve"> мәслихатының шешімімен  енгізілген өзгертумен.</w:t>
      </w:r>
      <w:r>
        <w:br/>
      </w:r>
      <w:r>
        <w:rPr>
          <w:rFonts w:ascii="Times New Roman"/>
          <w:b w:val="false"/>
          <w:i w:val="false"/>
          <w:color w:val="000000"/>
          <w:sz w:val="28"/>
        </w:rPr>
        <w:t>
      5. Материалдық көмек алу үшін азаматтар, оны жеке шотқа аудару туралы өтінішті қалалық, аудандық жұмыспен қамту және әлеуметтік бағдарламалар бөліміне беріледі. Өтінішке мынадай құжаттардың көшірмелері қоса беріледі: жеке куәлік, Ұлы Отан соғысы қатысушысының, мүгедегінің куәлігі және Ұлы Отан соғысы қатысушысына теңестірілген санатты растайтын өзге құжаттар, осы жерде тұру фактісін растайтын құжат (азаматтарды тіркеу кітабі немесе тұратын жерінен анықтама), "Қазпошта" АҚ филиалдарындағы немесе жұмыспен қамту және әлеуметтік бағдарламалар бөлімінің келісімі бойынша екінші деңгейдегі банктердегі жеке шоттың нөмірі.</w:t>
      </w:r>
      <w:r>
        <w:br/>
      </w:r>
      <w:r>
        <w:rPr>
          <w:rFonts w:ascii="Times New Roman"/>
          <w:b w:val="false"/>
          <w:i w:val="false"/>
          <w:color w:val="000000"/>
          <w:sz w:val="28"/>
        </w:rPr>
        <w:t>
      6. Азаматтарға материалдық көмек беру өтініш беру түрінде және өтініш пен тиісті құжаттарды тапсырған айдан бастап беріледі.</w:t>
      </w:r>
      <w:r>
        <w:br/>
      </w:r>
      <w:r>
        <w:rPr>
          <w:rFonts w:ascii="Times New Roman"/>
          <w:b w:val="false"/>
          <w:i w:val="false"/>
          <w:color w:val="000000"/>
          <w:sz w:val="28"/>
        </w:rPr>
        <w:t>
      7. Ай сайын мемлекеттік зейнетақы төлеу орталығының Шығыс Қазақстан облыстық филиалы және аудандық (қалалық) жұмыспен қамту және әлеуметтік бағдарламалар бөлімдері осы Нұсқаудың 1 тармағында көрсетілген алушылардың санаттарына салыстыру жасайды.</w:t>
      </w:r>
    </w:p>
    <w:bookmarkStart w:name="z8" w:id="5"/>
    <w:p>
      <w:pPr>
        <w:spacing w:after="0"/>
        <w:ind w:left="0"/>
        <w:jc w:val="left"/>
      </w:pPr>
      <w:r>
        <w:rPr>
          <w:rFonts w:ascii="Times New Roman"/>
          <w:b/>
          <w:i w:val="false"/>
          <w:color w:val="000000"/>
        </w:rPr>
        <w:t xml:space="preserve"> 
3. Коммуналдық қызметтер шығыстарына өтемақы төлеуге</w:t>
      </w:r>
      <w:r>
        <w:br/>
      </w:r>
      <w:r>
        <w:rPr>
          <w:rFonts w:ascii="Times New Roman"/>
          <w:b/>
          <w:i w:val="false"/>
          <w:color w:val="000000"/>
        </w:rPr>
        <w:t>
материалдық көмек төлеу бойынша нысаналы ағымдағы</w:t>
      </w:r>
      <w:r>
        <w:br/>
      </w:r>
      <w:r>
        <w:rPr>
          <w:rFonts w:ascii="Times New Roman"/>
          <w:b/>
          <w:i w:val="false"/>
          <w:color w:val="000000"/>
        </w:rPr>
        <w:t>
трансферттерді пайдалану тәртібі</w:t>
      </w:r>
    </w:p>
    <w:bookmarkEnd w:id="5"/>
    <w:p>
      <w:pPr>
        <w:spacing w:after="0"/>
        <w:ind w:left="0"/>
        <w:jc w:val="both"/>
      </w:pPr>
      <w:r>
        <w:rPr>
          <w:rFonts w:ascii="Times New Roman"/>
          <w:b w:val="false"/>
          <w:i w:val="false"/>
          <w:color w:val="ff0000"/>
          <w:sz w:val="28"/>
        </w:rPr>
        <w:t xml:space="preserve">      Ескерту. 3-бөлім алынып тасталды - ШҚО мәслихатының 2010.04.09 </w:t>
      </w:r>
      <w:r>
        <w:rPr>
          <w:rFonts w:ascii="Times New Roman"/>
          <w:b w:val="false"/>
          <w:i w:val="false"/>
          <w:color w:val="ff0000"/>
          <w:sz w:val="28"/>
        </w:rPr>
        <w:t>N 20/262-IV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p>
      <w:pPr>
        <w:spacing w:after="0"/>
        <w:ind w:left="0"/>
        <w:jc w:val="both"/>
      </w:pPr>
      <w:r>
        <w:rPr>
          <w:rFonts w:ascii="Times New Roman"/>
          <w:b w:val="false"/>
          <w:i w:val="false"/>
          <w:color w:val="000000"/>
          <w:sz w:val="28"/>
        </w:rPr>
        <w:t>      9. Аудандық және қалалық жұмыспен қамту және әлеуметтік бағдарламалар бөлімдері екінші деңгейдегі банктер және "Қазпошта" АҚ филиалдары арқылы жасасқан келісім-шарттардың негізінде Ұлы Отан соғысы қатысушыларына, мүгедектеріне және Ұлы Отан соғысы қатысушыларына теңестірілген адамдарға төлем жүргізеді.</w:t>
      </w:r>
    </w:p>
    <w:bookmarkStart w:name="z9" w:id="6"/>
    <w:p>
      <w:pPr>
        <w:spacing w:after="0"/>
        <w:ind w:left="0"/>
        <w:jc w:val="both"/>
      </w:pPr>
      <w:r>
        <w:rPr>
          <w:rFonts w:ascii="Times New Roman"/>
          <w:b w:val="false"/>
          <w:i w:val="false"/>
          <w:color w:val="000000"/>
          <w:sz w:val="28"/>
        </w:rPr>
        <w:t>
Азаматтардың кейбір санаттарына</w:t>
      </w:r>
      <w:r>
        <w:br/>
      </w:r>
      <w:r>
        <w:rPr>
          <w:rFonts w:ascii="Times New Roman"/>
          <w:b w:val="false"/>
          <w:i w:val="false"/>
          <w:color w:val="000000"/>
          <w:sz w:val="28"/>
        </w:rPr>
        <w:t>
материалдық көмек ұсыну туралы</w:t>
      </w:r>
      <w:r>
        <w:br/>
      </w:r>
      <w:r>
        <w:rPr>
          <w:rFonts w:ascii="Times New Roman"/>
          <w:b w:val="false"/>
          <w:i w:val="false"/>
          <w:color w:val="000000"/>
          <w:sz w:val="28"/>
        </w:rPr>
        <w:t xml:space="preserve">
нұсқауына 1 қосымша    </w:t>
      </w:r>
    </w:p>
    <w:bookmarkEnd w:id="6"/>
    <w:p>
      <w:pPr>
        <w:spacing w:after="0"/>
        <w:ind w:left="0"/>
        <w:jc w:val="left"/>
      </w:pPr>
      <w:r>
        <w:rPr>
          <w:rFonts w:ascii="Times New Roman"/>
          <w:b/>
          <w:i w:val="false"/>
          <w:color w:val="000000"/>
        </w:rPr>
        <w:t xml:space="preserve"> Шығыс Қазақстан облысының жергілікті атқарушы органдарымен</w:t>
      </w:r>
      <w:r>
        <w:br/>
      </w:r>
      <w:r>
        <w:rPr>
          <w:rFonts w:ascii="Times New Roman"/>
          <w:b/>
          <w:i w:val="false"/>
          <w:color w:val="000000"/>
        </w:rPr>
        <w:t>
коммуналдық қызметтерді өтеуге облыстық бюджеттен</w:t>
      </w:r>
      <w:r>
        <w:br/>
      </w:r>
      <w:r>
        <w:rPr>
          <w:rFonts w:ascii="Times New Roman"/>
          <w:b/>
          <w:i w:val="false"/>
          <w:color w:val="000000"/>
        </w:rPr>
        <w:t>
бөлінген нысаналы трансферттерді игеру</w:t>
      </w:r>
    </w:p>
    <w:p>
      <w:pPr>
        <w:spacing w:after="0"/>
        <w:ind w:left="0"/>
        <w:jc w:val="both"/>
      </w:pPr>
      <w:r>
        <w:rPr>
          <w:rFonts w:ascii="Times New Roman"/>
          <w:b w:val="false"/>
          <w:i w:val="false"/>
          <w:color w:val="ff0000"/>
          <w:sz w:val="28"/>
        </w:rPr>
        <w:t xml:space="preserve">      Ескерту. 1-қосымша алынып тасталды - ШҚО мәслихатының 2010.04.09 </w:t>
      </w:r>
      <w:r>
        <w:rPr>
          <w:rFonts w:ascii="Times New Roman"/>
          <w:b w:val="false"/>
          <w:i w:val="false"/>
          <w:color w:val="ff0000"/>
          <w:sz w:val="28"/>
        </w:rPr>
        <w:t>N 20/262-IV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bookmarkStart w:name="z10" w:id="7"/>
    <w:p>
      <w:pPr>
        <w:spacing w:after="0"/>
        <w:ind w:left="0"/>
        <w:jc w:val="both"/>
      </w:pPr>
      <w:r>
        <w:rPr>
          <w:rFonts w:ascii="Times New Roman"/>
          <w:b w:val="false"/>
          <w:i w:val="false"/>
          <w:color w:val="000000"/>
          <w:sz w:val="28"/>
        </w:rPr>
        <w:t>
Азаматтардың кейбір санаттарына</w:t>
      </w:r>
      <w:r>
        <w:br/>
      </w:r>
      <w:r>
        <w:rPr>
          <w:rFonts w:ascii="Times New Roman"/>
          <w:b w:val="false"/>
          <w:i w:val="false"/>
          <w:color w:val="000000"/>
          <w:sz w:val="28"/>
        </w:rPr>
        <w:t>
материалдық көмек ұсыну туралы</w:t>
      </w:r>
      <w:r>
        <w:br/>
      </w:r>
      <w:r>
        <w:rPr>
          <w:rFonts w:ascii="Times New Roman"/>
          <w:b w:val="false"/>
          <w:i w:val="false"/>
          <w:color w:val="000000"/>
          <w:sz w:val="28"/>
        </w:rPr>
        <w:t xml:space="preserve">
нұсқауына 2 қосымша   </w:t>
      </w:r>
    </w:p>
    <w:bookmarkEnd w:id="7"/>
    <w:p>
      <w:pPr>
        <w:spacing w:after="0"/>
        <w:ind w:left="0"/>
        <w:jc w:val="left"/>
      </w:pPr>
      <w:r>
        <w:rPr>
          <w:rFonts w:ascii="Times New Roman"/>
          <w:b/>
          <w:i w:val="false"/>
          <w:color w:val="000000"/>
        </w:rPr>
        <w:t xml:space="preserve"> Шығыс Қазақстан облысының жергілікті атқарушы органдарымен</w:t>
      </w:r>
      <w:r>
        <w:br/>
      </w:r>
      <w:r>
        <w:rPr>
          <w:rFonts w:ascii="Times New Roman"/>
          <w:b/>
          <w:i w:val="false"/>
          <w:color w:val="000000"/>
        </w:rPr>
        <w:t>
коммуналдық қызметтерді өтеуге облыстық</w:t>
      </w:r>
      <w:r>
        <w:br/>
      </w:r>
      <w:r>
        <w:rPr>
          <w:rFonts w:ascii="Times New Roman"/>
          <w:b/>
          <w:i w:val="false"/>
          <w:color w:val="000000"/>
        </w:rPr>
        <w:t>
бюджеттен бөлінген нысаналы трансферттерді игеру</w:t>
      </w:r>
    </w:p>
    <w:p>
      <w:pPr>
        <w:spacing w:after="0"/>
        <w:ind w:left="0"/>
        <w:jc w:val="both"/>
      </w:pPr>
      <w:r>
        <w:rPr>
          <w:rFonts w:ascii="Times New Roman"/>
          <w:b w:val="false"/>
          <w:i w:val="false"/>
          <w:color w:val="ff0000"/>
          <w:sz w:val="28"/>
        </w:rPr>
        <w:t xml:space="preserve">      Ескерту. 2-қосымша алынып тасталды - ШҚО мәслихатының 2010.04.09 </w:t>
      </w:r>
      <w:r>
        <w:rPr>
          <w:rFonts w:ascii="Times New Roman"/>
          <w:b w:val="false"/>
          <w:i w:val="false"/>
          <w:color w:val="ff0000"/>
          <w:sz w:val="28"/>
        </w:rPr>
        <w:t>N 20/262-IV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