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604c" w14:textId="3626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жылға Өскемен қаласы тұрғындарының мақсатты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қаласының әкімдігінің 2007 жылғы 13 желтоқсандағы N 4218 қаулысы. Шығыс Қазақстан облысы Өскемен қаласының әділет басқармасында 2008 жылғы 16 қаңтарда N 5-1-76 тіркелді. Қабылданған мерзімінің бітуіне байланысты күші жойылды - Өскемен қаласы әкімінің аппаратының 2009.03.05 № Ин-5/166 хатымен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Қабылданған мерзімінің бітуіне байланысты күші жойылды - Өскемен қаласы әкімінің аппаратының 2009.03.05 № Ин-5/166 хатымен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 14) тармақшасына, Қазақстан Республикасының 2001 жылғы 23 қаңтардағы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тармақшасына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жылға Өскемен қаласы тұрғындарының келесі мақсатты топтары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жасы жиырма бір жасқа дейінгі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балалар үйінің тәрбиеленушілері, жетім балалар және ата-анасының қамқорынсыз қалған жиырма үш жасқа дейінгі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кәмелеттік жасқа толмаған балаларды тәрбиелеуші, көп балалы, жалғыз басты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Қазақстан Республикасының заңнамасымен бекітілген тәртіппен, үнемі күтімді, көмекті және қадағалауды қажет етеді деп танылған адамдарды күтіп ұстайтын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зейнеткерлік жас алдындағы тұлғалар (жасы бойынша зейнеткерлікке шығуға екі жыл бұрын);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Республикасының Қарулы Күштері қатарынан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бас бостандығынан айыру орындарынан және (немесе) лажсыз емделуден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аз қамтылғандар;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ағымдағы жылы оқуды аяқтаған оқу орындарының жиырма сегіз жасқа дейінгі түлектері.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"Өскемен қаласының жұмыспен қамту және әлеуметтік бағдарламалар бөлімі" мемлекеттік мекемесі: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халықтың мақсатты топтарына жататын тұлғаларды уақытша жұмыспен қамтуды қамтамасыз ету бойынша шаралар қабылдансын;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халықтың мақсатты топтарына жататын тұлғаларды жұмысқа орналастыруда көмек көрсетуді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бірінші ресми жарияланған күннен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