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8245" w14:textId="4668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Бюджетпен бір күндік талон алу арқылы есеп айырысатын жеке тұлғалар үшін  ұсынылған біркүндік алым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2007 жылғы 24           желтоқсандағы N 3-9 шешімі. Шығыс Қазақстан облысы Әділет департаментінің Абай ауданындағы әділет басқармасында 2008 жылғы 22 қаңтарда N 5-5-67     тіркелді. Күші жойылды - Шығыс Қазақстан облысы Абай аудандық мәслихатының 2012 жылғы 21 тамыздағы № 6-4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Абай аудандық мәслихатының 2012.08.21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күннен кейін күнтізбелік он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“Қазақстан Республикасындағы жергілікті мемлекеттік басқару туралы”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12 маусымдағы 2001 жылғы № 209-ІІ “Салық және бюджетке төленетін басқа да міндетті төлемдер туралы”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373-бап, 2-ші бөліміне сәйкес бюджетпен бір күндік талон алу арқылы есеп айырысатын жеке тұлғалар үшін ұсынылған бір күндік алым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2008 жылға бюджетпен бір күндік талон алу арқылы есеп айырысатын жеке тұлғалар үшін талон ставкалары төмендегідей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Мүйізді ірі қара малын бағатындар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 бас мүйізді ірі қараға дейін –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100 бас мүйізді ірі қарадан, 150 бас мүйізді ірі қараға дейін – 70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150 бас мүйізді ірі қарадан, 200 бас мүйізді ірі қараға дейін – 100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200 бас мүйізді ірі қарадан, 250 бас мүйізді ірі қараға дейін –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250 бас мүйізді ірі қарадан жоғары – 200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2007 жылғы 24 мамырдағы № 37-6 “Бюджетпен бір күндік талон алу арқылы есеп айырысатын жеке тұлғалар үшін ұсынылған бір күндік алым ставкалары туралы”(14.06.2007 жылғы мемлекеттік тіркеу нөмірі № 5-5-57,“Абай елі” № 11-12 (019-020) 1 маусым - 1 шілде, 2007 жылғы) шешімнің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күннен кейін он күнтізбелік күн өткеннен кейін қолданысқа енгізіледі және Шығыс Қазақстан облысы Әділет департаменті Абай ауданының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 М.Әубәкірұлы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 Т.Аманғазы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