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75c6" w14:textId="d2b7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желтоқсандағы N 33-30 "2007 жылға арналған облыстық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2007 жылғы 5 шілдедегі N 40-1 шешімі. Батыс Қазақстан облысының Әділет департаментінде 2007 жылғы 19 шілдеде N 2990 тіркелді. Күші жойылды - Батыс Қазақстан облыстық мәслихаттың 2008 жылғы 11 желтоқсандағы N 10-10 шешімімен.</w:t>
      </w:r>
    </w:p>
    <w:p>
      <w:pPr>
        <w:spacing w:after="0"/>
        <w:ind w:left="0"/>
        <w:jc w:val="left"/>
      </w:pPr>
      <w:r>
        <w:rPr>
          <w:rFonts w:ascii="Times New Roman"/>
          <w:b w:val="false"/>
          <w:i w:val="false"/>
          <w:color w:val="ff0000"/>
          <w:sz w:val="28"/>
        </w:rPr>
        <w:t>      Ескерту. Күші жойылды - Батыс Қазақстан облыстық мәслихаттың 2008.12.11 N 10-10 Шешімімен.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"2007 жылға арналған облыстық бюджет туралы" Батыс Қазақстан облыстық мәслихаттың 2006 жылғы 20 желтоқсандағы </w:t>
      </w:r>
      <w:r>
        <w:rPr>
          <w:rFonts w:ascii="Times New Roman"/>
          <w:b w:val="false"/>
          <w:i w:val="false"/>
          <w:color w:val="000000"/>
          <w:sz w:val="28"/>
        </w:rPr>
        <w:t>N 33-30</w:t>
      </w:r>
      <w:r>
        <w:rPr>
          <w:rFonts w:ascii="Times New Roman"/>
          <w:b w:val="false"/>
          <w:i w:val="false"/>
          <w:color w:val="000000"/>
          <w:sz w:val="28"/>
        </w:rPr>
        <w:t xml:space="preserve"> шешіміне (2006 жылдың 21 желтоқсандағы Нормативтік құқықтық актілерді мемлекеттік тіркеу тізілімінде N 2977 нөмірмен тіркелген және "Орал өңірі" газетінің 2007 жылғы 1 қаңтардағы N 1, 2007 жылғы 6 қаңтардағы N 3, 2007 жылғы 9 қаңтардағы N 4, 2007 жылғы 13 қаңтардағы N 6, 2007 жылғы 16 қаңтардағы N 7, 2007 жылғы 23 қаңтардағы N 10 жарияланған), 2007 жылғы 14 ақпандағы </w:t>
      </w:r>
      <w:r>
        <w:rPr>
          <w:rFonts w:ascii="Times New Roman"/>
          <w:b w:val="false"/>
          <w:i w:val="false"/>
          <w:color w:val="000000"/>
          <w:sz w:val="28"/>
        </w:rPr>
        <w:t>N 35-1</w:t>
      </w:r>
      <w:r>
        <w:rPr>
          <w:rFonts w:ascii="Times New Roman"/>
          <w:b w:val="false"/>
          <w:i w:val="false"/>
          <w:color w:val="000000"/>
          <w:sz w:val="28"/>
        </w:rPr>
        <w:t xml:space="preserve"> (2007 жылғы 16 ақпандағы Нормативтік құқықтық актілерді мемлекеттік тіркеу тізілімінде N 2983 нөмірмен тіркелген, "Орал өңірі" газетінің 2007 жылғы 20 ақпандағы N 22, 2007 жылғы 24 ақпандағы N 24, 2007 жылғы 27 ақпандағы N 25, 2007 жылғы 13 наурыздағы N 30, 2007 жылғы 17 наурыздағы N 32, 2007 жылғы 20 наурыздағы N 33, 2007 жылғы 27 наурыздағы N 35 жарияланған)), 2007 жылғы 30 сәуірдегі </w:t>
      </w:r>
      <w:r>
        <w:rPr>
          <w:rFonts w:ascii="Times New Roman"/>
          <w:b w:val="false"/>
          <w:i w:val="false"/>
          <w:color w:val="000000"/>
          <w:sz w:val="28"/>
        </w:rPr>
        <w:t>N 37-1</w:t>
      </w:r>
      <w:r>
        <w:rPr>
          <w:rFonts w:ascii="Times New Roman"/>
          <w:b w:val="false"/>
          <w:i w:val="false"/>
          <w:color w:val="000000"/>
          <w:sz w:val="28"/>
        </w:rPr>
        <w:t xml:space="preserve"> (2007 жылғы 3 мамырдағы Нормативтік құқықтық актілерді мемлекеттік тіркеу тізілімінде N 2988 нөмірмен тіркелген, "Орал өңірі" газетінің 2007 жылғы 12 мамырдағы N 53, 2007 жылғы 15 мамырдағы N 54, 2007 жылғы 19 мамырдағы N 56, 2007 жылғы 22 мамырдағы N 57, 2007 жылғы 26 мамырдағы N 59, 2007 жылғы 29 мамырдағы N 60, 2007 жылғы 2 маусымдағы N 62, 2007 жылғы 5 маусымдағы N 63 жарияланған), облыстық мәслихаттың шешімдермен оған енгізілген өзгерістер мен толықтыруларды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1 тармақта:</w:t>
      </w:r>
      <w:r>
        <w:br/>
      </w:r>
      <w:r>
        <w:rPr>
          <w:rFonts w:ascii="Times New Roman"/>
          <w:b w:val="false"/>
          <w:i w:val="false"/>
          <w:color w:val="000000"/>
          <w:sz w:val="28"/>
        </w:rPr>
        <w:t>
      "42 746 928" деген сандар "43 633 730" деген сандармен өзгертілсін;</w:t>
      </w:r>
      <w:r>
        <w:br/>
      </w:r>
      <w:r>
        <w:rPr>
          <w:rFonts w:ascii="Times New Roman"/>
          <w:b w:val="false"/>
          <w:i w:val="false"/>
          <w:color w:val="000000"/>
          <w:sz w:val="28"/>
        </w:rPr>
        <w:t>
      "16 712 819" деген сандар "17 597 777" деген сандармен өзгертілсін;</w:t>
      </w:r>
      <w:r>
        <w:br/>
      </w:r>
      <w:r>
        <w:rPr>
          <w:rFonts w:ascii="Times New Roman"/>
          <w:b w:val="false"/>
          <w:i w:val="false"/>
          <w:color w:val="000000"/>
          <w:sz w:val="28"/>
        </w:rPr>
        <w:t>
      "12 347" деген сандар "14 191" деген сандармен өзгертілсін;</w:t>
      </w:r>
      <w:r>
        <w:br/>
      </w:r>
      <w:r>
        <w:rPr>
          <w:rFonts w:ascii="Times New Roman"/>
          <w:b w:val="false"/>
          <w:i w:val="false"/>
          <w:color w:val="000000"/>
          <w:sz w:val="28"/>
        </w:rPr>
        <w:t>
      "44 933 704" деген сандар "45 840 756" деген сандармен өзгертілсін;</w:t>
      </w:r>
      <w:r>
        <w:br/>
      </w:r>
      <w:r>
        <w:rPr>
          <w:rFonts w:ascii="Times New Roman"/>
          <w:b w:val="false"/>
          <w:i w:val="false"/>
          <w:color w:val="000000"/>
          <w:sz w:val="28"/>
        </w:rPr>
        <w:t>
      "2 186 776" деген сандар "2 207 026" деген сандармен өзгертілсін;</w:t>
      </w:r>
      <w:r>
        <w:br/>
      </w:r>
      <w:r>
        <w:rPr>
          <w:rFonts w:ascii="Times New Roman"/>
          <w:b w:val="false"/>
          <w:i w:val="false"/>
          <w:color w:val="000000"/>
          <w:sz w:val="28"/>
        </w:rPr>
        <w:t>
      "1 078 866" деген сандар "1 058 616" деген сандармен өзгертілсін;</w:t>
      </w:r>
      <w:r>
        <w:br/>
      </w:r>
      <w:r>
        <w:rPr>
          <w:rFonts w:ascii="Times New Roman"/>
          <w:b w:val="false"/>
          <w:i w:val="false"/>
          <w:color w:val="000000"/>
          <w:sz w:val="28"/>
        </w:rPr>
        <w:t>
      "71 134" деген сандар "91 384" деген сандармен өзгертілсін;</w:t>
      </w:r>
      <w:r>
        <w:br/>
      </w:r>
      <w:r>
        <w:rPr>
          <w:rFonts w:ascii="Times New Roman"/>
          <w:b w:val="false"/>
          <w:i w:val="false"/>
          <w:color w:val="000000"/>
          <w:sz w:val="28"/>
        </w:rPr>
        <w:t>
      </w:t>
      </w:r>
      <w:r>
        <w:rPr>
          <w:rFonts w:ascii="Times New Roman"/>
          <w:b w:val="false"/>
          <w:i w:val="false"/>
          <w:color w:val="000000"/>
          <w:sz w:val="28"/>
        </w:rPr>
        <w:t>2) 9 тармақ мынадай редакцияда жазылсын:</w:t>
      </w:r>
      <w:r>
        <w:br/>
      </w:r>
      <w:r>
        <w:rPr>
          <w:rFonts w:ascii="Times New Roman"/>
          <w:b w:val="false"/>
          <w:i w:val="false"/>
          <w:color w:val="000000"/>
          <w:sz w:val="28"/>
        </w:rPr>
        <w:t>
      "9. Аудандық (қалалық) бюджеттерге 2007 жылға арналған облыстық бюджетте нысаналы даму трансферттері және ағымдағы нысаналы трансферттер жалпы сомасы 3 510 244 мың теңге көлемінде қарастырылғаны ескерілсін, оның ішінде:</w:t>
      </w:r>
      <w:r>
        <w:br/>
      </w:r>
      <w:r>
        <w:rPr>
          <w:rFonts w:ascii="Times New Roman"/>
          <w:b w:val="false"/>
          <w:i w:val="false"/>
          <w:color w:val="000000"/>
          <w:sz w:val="28"/>
        </w:rPr>
        <w:t>
      3 126 611 мың теңге - жергілікті бюджеттерден алынатын трансферттер;</w:t>
      </w:r>
      <w:r>
        <w:br/>
      </w:r>
      <w:r>
        <w:rPr>
          <w:rFonts w:ascii="Times New Roman"/>
          <w:b w:val="false"/>
          <w:i w:val="false"/>
          <w:color w:val="000000"/>
          <w:sz w:val="28"/>
        </w:rPr>
        <w:t>
      328 988 мың теңге - сумен жабдықтау жүйесін дамытуға;</w:t>
      </w:r>
      <w:r>
        <w:br/>
      </w:r>
      <w:r>
        <w:rPr>
          <w:rFonts w:ascii="Times New Roman"/>
          <w:b w:val="false"/>
          <w:i w:val="false"/>
          <w:color w:val="000000"/>
          <w:sz w:val="28"/>
        </w:rPr>
        <w:t>
      29 645 мың теңге - үйден тәрбиеленіп оқытылатын мүгедек балаларды материалдық қамтамасыз етуге;</w:t>
      </w:r>
      <w:r>
        <w:br/>
      </w:r>
      <w:r>
        <w:rPr>
          <w:rFonts w:ascii="Times New Roman"/>
          <w:b w:val="false"/>
          <w:i w:val="false"/>
          <w:color w:val="000000"/>
          <w:sz w:val="28"/>
        </w:rPr>
        <w:t>
      25 000 мың теңге - коммуналдық шаруашылықты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3) 13 тармақ мынадай редакцияда жазылсын:</w:t>
      </w:r>
      <w:r>
        <w:br/>
      </w:r>
      <w:r>
        <w:rPr>
          <w:rFonts w:ascii="Times New Roman"/>
          <w:b w:val="false"/>
          <w:i w:val="false"/>
          <w:color w:val="000000"/>
          <w:sz w:val="28"/>
        </w:rPr>
        <w:t>
      "13. 2007 жылға арналған облыстық жергілікті атқарушы органдарының резерві 389 746 мың теңге көлемінде бекітілсін, оның ішінде:</w:t>
      </w:r>
      <w:r>
        <w:br/>
      </w:r>
      <w:r>
        <w:rPr>
          <w:rFonts w:ascii="Times New Roman"/>
          <w:b w:val="false"/>
          <w:i w:val="false"/>
          <w:color w:val="000000"/>
          <w:sz w:val="28"/>
        </w:rPr>
        <w:t>
      - табиғи және техногенді сипаттағы төтенше жағдайларды жою үшін облыстық жергілікті атқарушы органының төтенше резерві - 72 746 мың теңге;</w:t>
      </w:r>
      <w:r>
        <w:br/>
      </w:r>
      <w:r>
        <w:rPr>
          <w:rFonts w:ascii="Times New Roman"/>
          <w:b w:val="false"/>
          <w:i w:val="false"/>
          <w:color w:val="000000"/>
          <w:sz w:val="28"/>
        </w:rPr>
        <w:t>
      - шұғыл шығындарға арналған облыстық жергілікті атқарушы органының резерві - 297 000 мың теңге;</w:t>
      </w:r>
      <w:r>
        <w:br/>
      </w:r>
      <w:r>
        <w:rPr>
          <w:rFonts w:ascii="Times New Roman"/>
          <w:b w:val="false"/>
          <w:i w:val="false"/>
          <w:color w:val="000000"/>
          <w:sz w:val="28"/>
        </w:rPr>
        <w:t>
      - сот шешiмдерi бойынша мiндеттемелердi орындауға арналған облыстық жергілікті атқарушы органының резерві - 20 000 мың теңге";</w:t>
      </w:r>
      <w:r>
        <w:br/>
      </w:r>
      <w:r>
        <w:rPr>
          <w:rFonts w:ascii="Times New Roman"/>
          <w:b w:val="false"/>
          <w:i w:val="false"/>
          <w:color w:val="000000"/>
          <w:sz w:val="28"/>
        </w:rPr>
        <w:t>
      </w:t>
      </w:r>
      <w:r>
        <w:rPr>
          <w:rFonts w:ascii="Times New Roman"/>
          <w:b w:val="false"/>
          <w:i w:val="false"/>
          <w:color w:val="000000"/>
          <w:sz w:val="28"/>
        </w:rPr>
        <w:t>4) осы шешімге 1 қосымша аталып отырған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2007 жылдың 1 қаңтарынан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2007 жылғы 5 шілдедегі</w:t>
            </w:r>
            <w:r>
              <w:br/>
            </w:r>
            <w:r>
              <w:rPr>
                <w:rFonts w:ascii="Times New Roman"/>
                <w:b w:val="false"/>
                <w:i w:val="false"/>
                <w:color w:val="000000"/>
                <w:sz w:val="20"/>
              </w:rPr>
              <w:t>N 40-1 шешіміне N 1 қосымша</w:t>
            </w:r>
          </w:p>
        </w:tc>
      </w:tr>
    </w:tbl>
    <w:p>
      <w:pPr>
        <w:spacing w:after="0"/>
        <w:ind w:left="0"/>
        <w:jc w:val="left"/>
      </w:pPr>
      <w:r>
        <w:rPr>
          <w:rFonts w:ascii="Times New Roman"/>
          <w:b/>
          <w:i w:val="false"/>
          <w:color w:val="000000"/>
        </w:rPr>
        <w:t xml:space="preserve"> 2007 жылға арналған облыстық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89"/>
        <w:gridCol w:w="989"/>
        <w:gridCol w:w="6072"/>
        <w:gridCol w:w="2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Табыстар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43 633 730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17 597 777</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8 829 348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8 829 348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iшкi салықтар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үшін түсетiн түсiмдер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түсiмдер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14 191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меншігінен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кәсіпорынның таза кірісі бөлігіндегі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меншігіндегі акциялардың мемлекеттік пакетіне дивидендтер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(мүдделер)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26 014 262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Төмен тұрған мемлекеттiк басқару органдарынан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бюджеттерден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Мақсатты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мақсатқа сай пайдаланылмаған нысаналы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25 878 714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түсетiн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25 878 714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11 814 732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2 890 823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11 173 159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45 840 756</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1 933 822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373 665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аппараты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24 392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24 392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349 273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349 273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Электрондық үкімет шеңберінде адами капиталды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246 066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246 066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меншікті жекешелендіруді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134 500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1 314 091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1 314 091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70 586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1 243 505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147 294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Аумақтық қорғанысты дайындау және облыстық ауқымдағы аумақтық қорғаныс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жөнiндегi жұмыстарды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139 964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139 964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азаматтық қорғаныстың іс-шаралары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жұмылдыру дайындығы және жұмылдыру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төтенше жағдайлардың алдын алу және оларды жою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98 098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Жұмылдыру дайындығы және төтенше жағдайлардың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 сот, қылмыстық-атқару қызметі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1 781 503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1 781 503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1 706 918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1 616 820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89 568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74 585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74 585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6 513 223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бастауыш, жалпы негізгі, жалпы орта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2 322 957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(бөлімі)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716 128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спорт бойынша қосымша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531 767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1 606 829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оқыту бағдарламалары бойынша жалпы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351 515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білім жүйесін ақпараттандыру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берудің мемлекеттік облыстық ұйымдары үшін оқулықтар мен оқу-әдiстемелiк кешендерді сатып алу және жеткізу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294 488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103 378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433 772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27 896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133 142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12 111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1 656 712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1 656 712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1 656 712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кәсіби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481 675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кәсіптiк бiлiмi бар мамандар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381 826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кәсіби бiлiмдi мамандар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381 826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кәсіби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85 052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1 966 827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Электрондық үкімет шеңберінде адами капиталды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848 740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педагогикалық консультациялық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75 405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Жағадан іске қосылатын білім беру объектілерін ұстауға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594 338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Электрондық үкімет шеңберінде адами капиталды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1 118 087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674 800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443 287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11 783 631</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 бейiндi ауруханалар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4 084 524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4 084 524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4 084 524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денсаулығын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944 452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391 403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227 703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Ана мен баланы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146 064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Салауатты өмір салтын насихаттау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553 049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230 367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санитарлық-эпидемиологиялық салауаттылығы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Індетке қарсы күрес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82 485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Санитарлық-эпидемиологиялық қызмет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медициналық көмек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2 257 079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2 257 079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2 004 280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65 981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Диабет ауруларын диабетке қарсы препараттарымен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ауруларды химия препараттарымен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62 659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57 641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Емханалар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3 344 958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3 344 958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бастапқы медициналық-санитарлық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2 945 164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399 794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көмектiң басқа түрлерi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Жедел және шұғыл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383 636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жағдайларда халыққа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736 235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104 348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55 455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Патологоанатомиялық союды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30 836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талдау орталықтарының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631 887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631 887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1 535 670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777 427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406 302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үлгідегі мүгедектер мен қарттарды әлеуметтік қамтамсыз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406 302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291 322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291 322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79 803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қамтамасыз ету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79 803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309 930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309 930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29 645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448 313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448 313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46 007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402 306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2 098 567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673 567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651 069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328 988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газдандыру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297 081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көркейту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1 687 931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888 937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590 010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17 678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224 187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қайраткерлерін мәңгі есте сақтау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123 854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театр және музыка өнерін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77 988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146 303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(бөлімі)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деңгейде спорт жарыстарын өткізу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38 955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252 460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кеңістiк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339 804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 және құжаттама басқармасы (бөлімі)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құжаттама басқармасының (бөлімінің)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6 531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қорының сақталуын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80 265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кітапханалардың жұмыс істеуін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80 265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тілдерді дамыту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57 064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Тілдерді дамыту басқарманың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халықтарының басқа да тiлдерiн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40 991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Туризм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Туристік қызметті реттеу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142 468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142 468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97 468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өңірлік бағдарламаларды іске асыру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1 958 240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758 855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758 855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40 293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шаруашылығын дамытуды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98 099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шаруашылығының ақпараттық-маркетингтік жүйесін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сақтау орындарының (көмінділерінің) жұмыс істеуін қамтамасыз ету және жөндеу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шаруашылығын дамытуды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133 465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Малшаруашылығы өнімдерінің өнімділігін және сапасын арттыру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73 606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малын соятын алаңдарды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420 396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аймақтары мен су объектiлерi белдеулерiн белгiлеу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325 614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325 614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Ормандарды сақтау, қорғау, молайту және орман өсiру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 шаруашылығы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428 627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124 740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23 453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жөнінде іс-шаралар өткізу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 қорғалатын табиғи аумақтарды күтіп-ұстау және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303 887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303 887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21 834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қатынастарын жүзеге асыруды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31 574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624 172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624 172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сәулет-құрылыс бақылау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445 606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413 659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сәулет және қала құрылысы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159 988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2 643 004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2 338 533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2 338 533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2 338 533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Әуе көлiгi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91 939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91 939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91 939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коммуникациялар саласындағы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212 532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212 532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26 361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инфрақұрылымын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49 171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4 721 969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қызметтерді реттеу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Кәсіпкерлiк қызметтi қолдау және бәсекелестікті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4 668 048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3 467 442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72 746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2 407 348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Индустриялық-инновациялық даму стратегиясын іске асыру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борышына қызмет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8 046 201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мақсатқа сай пайдаланылмаған нысаналы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Операциялық сальдо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-2 207 026</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Таза бюджеттік несиелендіру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1 058 616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несиелер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шаруашылығының тауар өндірушілеріне кредит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несиелерді өтеу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91 384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91 384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несиелерді өтеу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91 384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Қаржы активтермен жасалатын операциялар бойынша сальдо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 (ПРОФИЦИТІ)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-3 265 642</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VII. БЮДЖЕТ ТАПШЫЛЫҒЫН ҚАРЖЫЛАНДЫРУ (ПРОФИЦИТІН ПАЙДАЛАНУ)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3 265 642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