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b572" w14:textId="751b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21 желтоқсандағы N 39-4 "2007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2007 жылғы 22 қазандағы N 2-2 шешімі. Батыс Қазақстан облысы Орал қаласының әділет басқармасында 2007 жылғы 30 қазанда N 75 тіркелді. Күші жойылды - қалалық мәслихаттың 2008 жылғы 31 наурыздағы N 6-11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қалалық мәслихатының 2008.03.31 N 6-11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111-бабының 1 тармағына,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 сәйкес, Орал қалалық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2006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39-4</w:t>
      </w:r>
      <w:r>
        <w:rPr>
          <w:rFonts w:ascii="Times New Roman"/>
          <w:b w:val="false"/>
          <w:i w:val="false"/>
          <w:color w:val="000000"/>
          <w:sz w:val="28"/>
        </w:rPr>
        <w:t> "2007 жылға арналған қалалық бюджет туралы" (нормативтік құқықтық актілерді мемлекеттік тіркеу тізілімінде N 7-1-56 нөмірмен тіркелген, Орал қалалық мәслихатының 2007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N 40-3</w:t>
      </w:r>
      <w:r>
        <w:rPr>
          <w:rFonts w:ascii="Times New Roman"/>
          <w:b w:val="false"/>
          <w:i w:val="false"/>
          <w:color w:val="000000"/>
          <w:sz w:val="28"/>
        </w:rPr>
        <w:t> "2006 жылғы 21 желтоқсандағы N 39-4 "2007 жылға арналған қалалық бюджет туралы" мәслихаттың шешіміне өзгерістер мен толықтырулар енгізу туралы", нормативтік құқықтық актілерді мемлекеттік тіркеу тізілімінде N 7-1-61 нөмірмен тіркелген шешімімен, Орал қалалық мәслихатының 2007 жылғы 11 мамырдағы </w:t>
      </w:r>
      <w:r>
        <w:rPr>
          <w:rFonts w:ascii="Times New Roman"/>
          <w:b w:val="false"/>
          <w:i w:val="false"/>
          <w:color w:val="000000"/>
          <w:sz w:val="28"/>
        </w:rPr>
        <w:t>N 45-2</w:t>
      </w:r>
      <w:r>
        <w:rPr>
          <w:rFonts w:ascii="Times New Roman"/>
          <w:b w:val="false"/>
          <w:i w:val="false"/>
          <w:color w:val="000000"/>
          <w:sz w:val="28"/>
        </w:rPr>
        <w:t> "2006 жылғы 21 желтоқсандағы N 39-4 "2007 жылға арналған қалалық бюджет туралы" мәслихаттың шешіміне өзгерістер мен толықтырулар енгізу туралы", нормативтік құқықтық актілерді мемлекеттік тіркеу тізілімінде N 7-1-69 нөмірмен тіркелген шешімімен, Орал қалалық мәслихатының 2007 жылғы 16 шілдедегі </w:t>
      </w:r>
      <w:r>
        <w:rPr>
          <w:rFonts w:ascii="Times New Roman"/>
          <w:b w:val="false"/>
          <w:i w:val="false"/>
          <w:color w:val="000000"/>
          <w:sz w:val="28"/>
        </w:rPr>
        <w:t>N 47-2</w:t>
      </w:r>
      <w:r>
        <w:rPr>
          <w:rFonts w:ascii="Times New Roman"/>
          <w:b w:val="false"/>
          <w:i w:val="false"/>
          <w:color w:val="000000"/>
          <w:sz w:val="28"/>
        </w:rPr>
        <w:t> "2006 жылғы 21 желтоқсандағы N 39-4 "2007 жылға арналған қалалық бюджет туралы" мәслихаттың шешіміне өзгерістер мен толықтырулар енгізу туралы", нормативтік құқықтық актілерді мемлекеттік тіркеу тізілімінде N 7-1-70 нөмірмен тіркелген шешімімен енгізілген өзгерістер мен толықтыруларды есепке алуымен) шешімінің 1-тармағы келесі редакцияда баяндалсын: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- 13 641 133 мың теңге, соның ішінде: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- 3 529 450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- 133 099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- 4 914 186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- 5 064 398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- 12 201 907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айырым - 1 439 226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бюджеттен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 операциясымен айырым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- 1 439 226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-1 439 226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-3 513 120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- 973 894 мың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"37 386" саны "35 748"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"36 000" саны "37 638"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8-тармағында: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"4 061 879" саны "5 064 398"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"1 436 768" саны "1 989 511"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"2 625 111" саны "3 074 887"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"9 343" саны "7 650"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"18 157" саны "18 893"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"33 841" саны "33 545"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"11 466" саны "1 980"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"... Орал Су Арнасы" МКК жарғылық капиталын - 60 000 мың теңге" сөздерден кейін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"ескі бағдаршам нысандарын ауыстыруға және жаңасын орнатуға нысаналы трансферттер - 52 400 мың теңге, жылу энергетика инфрақұрылымын дамыту жөніндегі іс-шараларды іске асыруға нысаналы трансферттер - 491 400 мың теңге, N 44 ОМ ағымдағы жөндеуге нысаналы трансферттер - 400 мың теңге, автокөліктерді сатып алуға нысаналы трансферттер- 9 500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"... электрондық үкімет шеңберінде - 14 472 мың теңге" сөздерден кейін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тілде оқытатын 1200 орындық мектеп құрылысына нысаналы трансферттер - 423 540 мың теңге, мемлекеттік орта жалпы білім жүйесіне интерактивтік оқыту жүйесін енгізуге нысаналы трансферттер - 30 219 мың теңге, жергілікті бюджетке түсетін ойын бизнесіне арналған акциздің жойылуына байланысты, бюджеттік түсімдердің шығындарын өтеуге нысаналы трансферттер - 5 799 мың теңге";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9-1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2007 жылға арналған қалалық бюджет шығындарында Қазақстан Республикасының 2005-2007 жылдарға арналған тұрғын-үй құрылысын дамыту Мемлекеттік бағдарламасы шеңберінде ипотекалық тұрғын-үй құрылысына 3 513 120 мың теңге сомасында берілген кредитті облыстық бюджетке қайтару қарастырылғаны ескерілсін".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Аталған шешімнің 1, 2, 3, 4 қосымшалары осы шешімнің 1, 2, 3, 4 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Орал қаласының қаржы бөлімі төлемдер бойынша бюджеттік бағдарламаларды қаржыландырудың жиынтық жоспарына, міндеттемелер бойынша бюджеттік бағдарламаларды қаржыландырудың жиынтық жоспарына тиісті өзгертулерді енгізсін.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экономика, бюджет және қаржы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қол қойылған күннен бастап күшіне енеді.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2-ші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693"/>
        <w:gridCol w:w="593"/>
        <w:gridCol w:w="5953"/>
        <w:gridCol w:w="2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13 641 133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3 529 450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711 270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174 360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4 914 186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материалдың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344 849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344 849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12 201 907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169 359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  ауылдық(селоның), ауылдық (селолық) округтің әкімі аппаратының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3 881 915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2 851 408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2 851 408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2 611 901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  үшін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452 071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423 540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423 540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материалдың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ағы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  жоқ 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5 710 248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4 463 840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4 463 790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2 879 886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1 583 904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1 236 228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1 236 228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534 223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 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534 347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320 235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 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спорттың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кенттер, ауылдар (селолар),  ауылдық(селолық) округтер шекарасын белгілеу кезінде жүргізілетін жерге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жоспарларының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704 246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732 605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 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682 786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 міндеттемелерді орындауға арналған ауданның (облыстық маңызы бар қаланың) жергілікті атқарушы органының резерві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берілетін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айырымы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1 439 226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бюджеттен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 операциясымен айырымы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1 439 226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-1 439 226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 (бағдарламаларын)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іске асыруға бағытталған бюджеттік даму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4"/>
        <w:gridCol w:w="720"/>
        <w:gridCol w:w="721"/>
        <w:gridCol w:w="679"/>
        <w:gridCol w:w="679"/>
        <w:gridCol w:w="767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  жүйесінің ақпараттандыру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13"/>
        <w:gridCol w:w="593"/>
        <w:gridCol w:w="633"/>
        <w:gridCol w:w="633"/>
        <w:gridCol w:w="705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  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693"/>
        <w:gridCol w:w="393"/>
        <w:gridCol w:w="633"/>
        <w:gridCol w:w="74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