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14de" w14:textId="9a6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2008 жылғы 24 қаңтардағы N 28 Бұйрығы. Қазақстан Республикасының Әділет министрлігінде 2008 жылғы 20 ақпандағы Нормативтік құқықтық кесімдерді мемлекеттік тіркеудің тізіліміне N 5145 болып енгізілді. Күші жойылды - Қазақстан Республикасы Ауыл шаруашылығы министрінің 2022 жылғы 16 мамырдағы № 154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16.05.2022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Тақырыбында және бүкіл мәтін бойынша "нормативін", "нормативі", "норматив" деген сөздер "нормативтерін", "нормативтері", "нормативтер" деген сөздермен ауыстырылды - Қазақстан Республикасы Ауыл шаруашылығы министрінің 2010.09.29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рет ресми жарияланған күнінен бастап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       "Ветеринария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тармақшасына, сондай-ақ жұмыс тобының 2007 жылғы 3 желтоқсандағы N 1 Хаттамасына сәйкес 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Қазақстан Республикасы Ауыл шаруашылығы министрінің 2010.09.29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Төмендегі ветеринарлық нормативтер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қосалқы шаруашылықтарда елді мекендердің шекаралары шегінде мал ұстау;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пайдаланымындағы елді мекенді жерлерде малдарды бағу жүктемесі.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орындалуына бақылау Вице-министр С. Хасеновке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Қазақстан Республикасы Ауыл шаруашылығы министрінің 2010.09.29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рет ресми жарияланған күнінен бастап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 бұйрығымен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елді мекендердің</w:t>
      </w:r>
      <w:r>
        <w:br/>
      </w:r>
      <w:r>
        <w:rPr>
          <w:rFonts w:ascii="Times New Roman"/>
          <w:b/>
          <w:i w:val="false"/>
          <w:color w:val="000000"/>
        </w:rPr>
        <w:t>шекаралары шегінде мал ұстаудың ветеринарлық нормативтері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Ветеринарлық нормативтердің мемлекеттік тілдегі мәтіні  өзгертілмейді- Қазақстан Республикасы Ауыл шаруашылығы министрінің 2010.09.29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 түрлері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1 басқа керекті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 көлемі, кв.м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мал: сиыр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ай арасындағы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 ай арасындағы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айлық арасындағы төлдер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Жылқы: бие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жоғары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жасқа дейінгі төлдер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Қой: аналық қой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жоғары жас қойлар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Ешкі: аналық ешкі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жоғары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Шошқа: аналық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айлық жастан жоғары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ай арасындағы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0-2 айлық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Тауық жұмыртқа басар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 аналық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Үйрек аналық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нормативтер есебіне мынадай тұрақ көлемі кіреді: 1 басқа арналған тұрақ көлемі, серуен алаңы, азық сақтау, шөп қара қоймасы, қи төсек қоймасы, жемсауыт түйе малының нормативтік тұрақ көлемі ірі қара малдарының нормативтік тұрақ көлемінде теңдестірілген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 үшін ауыл шаруашылық пайдаланымындағы</w:t>
      </w:r>
      <w:r>
        <w:br/>
      </w:r>
      <w:r>
        <w:rPr>
          <w:rFonts w:ascii="Times New Roman"/>
          <w:b/>
          <w:i w:val="false"/>
          <w:color w:val="000000"/>
        </w:rPr>
        <w:t>жерлерде малдарды бағу жүктемесінің ветеринарлық</w:t>
      </w:r>
      <w:r>
        <w:br/>
      </w:r>
      <w:r>
        <w:rPr>
          <w:rFonts w:ascii="Times New Roman"/>
          <w:b/>
          <w:i w:val="false"/>
          <w:color w:val="000000"/>
        </w:rPr>
        <w:t>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доминантты жайылым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түрлеріндегі ауылшаруашылық жануарларының жайылым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жүктемесі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ц/га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Жайылымға ауыл шаруашылығы жануарларының жайылым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жүктемесі, га/1 басына, 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келген/деградацияланған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қой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ешкілер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Доминантты жайылым түрлеріндегі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ауылшаруашылық жануарларының жайылым жүктемесі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(аймақтар)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(басымы)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а.б,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ц/га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Жайылымға ауыл 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 жануар-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жүктемесі,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 басына, қал-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 келген/дегра-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дацияланған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3,8/2,1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6,5/10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6,5/10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 бете-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4,0/2,1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7,0/8,5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8,0/12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Айрауықты- 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3,7/1,8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9,0/13,5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8,0/45,5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9,5/14,0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бұталы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3,5/1,8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10,0/15,0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4,5/14,0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9,5/14,0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3,8/2,0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8,5/13,0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3,2/1,7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10,0/15,0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10,0/15,5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9,5/14,5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дақты-жу-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2,7/1,3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(жар-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тылай 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ды-тұздақ-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мен 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тұқым-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2,8/1,4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15,0/24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13,0/20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санды-итси-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биұрынды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Шағыр-ас-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тықты-ер-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ңырбасты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ебе-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12,/18,5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10,5/16,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9,5/14,5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10,5/16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Қаражусанды-кейреуік-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мен 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сінді-эфе-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ды-теріс-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кенді-изен-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мен 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2,51/2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19,0/29,5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14,5/21,5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16,0/25,0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ды-изенді-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ды-эфермер-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адрас-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қиыл-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ысып өсуі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2,8/1,3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8,0/12,5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14,0/21,0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10,5/16,5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8,5/13,0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10,0/15,0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Қамысты-ас-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тұқым-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ланалы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3,3/1,5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15,0/24,0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10,5/15,5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20,0/29,5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9,0/13,5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ойпаңдар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Қоңыр-жу-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санды-ащы-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лауытты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шымқа-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батты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телімдері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6,2/3,9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10,0/15,0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4,5/16,5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-Теңгежапы-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рақты-сары-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күйікті,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баурайлары-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Қоңырбасты-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4,2/2,8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4,0/6,0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6,5/9,5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10,0/14,5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8,0/9,0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-Шағырлы-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жүзгенмен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кейде 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2,3/1,2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18,0/26,5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15,5/24,0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22,0/31,5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15,0/24,0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18,0/26,5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көкпек-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биұрын-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ды-теріс-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2,6/1,1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11,5/17,5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10,0/15,0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10,5/16,0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Құмды-көде-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лі-бидайық-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3,9/1,9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7,5/11,0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9,5/14,5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8,5/12,0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Қылқанбөзді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3,4/1,9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15,0/24,0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12,5/18,5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2,6/2,0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18,0/26,5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19,0/10,0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11,0/16,5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15,5/24,0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сінді-бұта-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Көделі-бөз-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ді-тобылғы-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итмұрын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қайың-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ды-көктер-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екті, шоғыр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тұқым-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4,3/2,3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7,5/11,5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6,5/10,0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7,0/10,0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Тауаралық ойпаңдар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Қылқанбөз-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тегелі-бұ-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3,3/1,7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13/20,0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8,0/12,5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10,5/16,0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10,0/15,0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Тарғақшөпті-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тұқымы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тобығы-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Теңгежапы-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сарыкүйікті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-қияқөлеңді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сінді-тар-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8,2/5,6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6,5/9,5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6,5/9,0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2,5/3,5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4,5/6,5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6,0/9,0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2,0/3,0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3,0/4,5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ды-кейреу-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ікті-дола-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енді-еркек-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Қарабидай-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Шалғындағы қамысты - айрауықты және астық тұқымдасты - түрлі 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3/1,4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10,0/15,0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20,0/29,5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12,5/18,5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4,0/6,0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8,5/14,0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9,0/14,0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алды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санды-эфе-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Шымқабатты-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3,8/2,1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11,0/16,5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7,5/11,0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4,5/6,5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8,0/12,0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8,0/12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-Қызылкөде-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лі-қарасұ-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-типчакты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3,6/1,9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10/15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9,0/13,5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-бидайықты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3,4/1,9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10/15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10/15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9,5/14,5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дайықты-бе-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тұқым-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дасты-эфе-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11,5/17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13/20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15,5/24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21,5/33,5 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13,5/20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2,9/1,4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9,0/13,5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7,5/11,5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9,5/14,5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ды-биұрған-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ды-көкпек-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Жағырлы-ер-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лер, 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15,5/24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18/26,5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-Қызылкөде-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лі-қарасұ-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жусандар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3,0/1,4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15/14,5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13/19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9,0/13,0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12,/18,5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14/16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көделіліер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бұ-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талылармен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3,3/1,5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14/25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10/14,5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қияқты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13,5/22,5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14,5/25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(жартылай шөлейт)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3,2/1,6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12,5/18,5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12/18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12/18,5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13,5/22,5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12,5/19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-көделі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8,5/11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10,5/15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9,5/11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Далалы, шөлді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санды-қоңыр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ды-итсигек-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мен 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-биұрғанды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ды-кейреу-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ікті-дола-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оидтылар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теріс-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2,5/1,7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16/24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15/22,5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21,5/31,5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16/24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Сексеуіл-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бұта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бұталы-эфе-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ды-эфемерлі-бұталылар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2,1/1,1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10,5/16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11/16,5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14,5/21,5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құрғақ шоғыр орман аймағы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Қайыңды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5,3/2,8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5,0/7,0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4,5/6,5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қуаң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Шоғыр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5,3/2,8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5,0/7,0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4,5/6,5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Қызылкө-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делі-қара-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сұлылы-түр-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көделі-түр-лі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4,5/2,3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6,0/9,0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7,0/11,0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4,2/2,1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9,0/14,0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10,0/15,0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8,0/12,0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лі-қарасұ-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3,8/2,0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3,2/1,4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10,5/15,5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16,0/25,0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8,5/13,0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12,5/18,5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басты-дәре-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ды-итсигек-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-биұрғанды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Мортықты-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итсигекті-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ды-кейреуі-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кті-долана-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2,2/1,0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14,5/21,5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12,5/18,5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шөл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Тытыралы-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1,9/1,1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15,0/25,0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16,0/25,0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16,0/25,0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5,0/7,5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-қарасұлылы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тұздақ-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3,5/1,8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10,0/11,0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9,5/13,0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сінді-ксе-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4,0/2,1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7,5/11,0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тегелі-ксе-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рофитті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3,2/1,5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9,5/13,0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10,0/14,5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қызылкө-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5,3/2,8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5,5/7,5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орманды 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Қайың-көк-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шо-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 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4,9/2,4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5,5/7,5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7,0/8,5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5,0/7,5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қуаң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Қайың-көк-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 шоғы-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мен 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5,3/2,3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5,5/7,5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5,0/6,5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5,0/7,5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 шөлейт)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сексеу-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ды-теріс-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мен 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қаратау-жу-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2,4/1,2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15,5/24,0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13,0/20,0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15,5/24,0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10,5/16,0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7,5/11,5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11,5/17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Қарараушан-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дымен өсіп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Қарараушан-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дымен өсіп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қалтықты-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Ақмиямен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өсіп 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3,6/1,9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10,0/14,5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8,5/12,5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5,0/7,0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8,5/12,5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Қарарау-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шандымен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өсіп 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қалтықты-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Сұлылы-түр-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4,9/2,4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10,0/14,5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3,0/5,0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4,0/6,0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5,0/7,0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(басымы)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ешкі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1,3/2,0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1,3/2,0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7,8/12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7,8/12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9,1/14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9,1/14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қызыл-көделі-би-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1,4/1,7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9,6/14,4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бидайықты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бете-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ксерофитті-түрлі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Айрауықты-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шөптесінді, 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кекшөпті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шалғындар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9,8/54,6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бұталанған.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зыл-көделі-көде-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мен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жер-жер-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бұталанған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қаражу-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және тұз-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дақты-жусанды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(жар-ты-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лі-жусанды тұздақты-жусанды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және тұздақ-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қара-жусан-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шалғынмен Қаражусанды-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/24,0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/28,0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сигекті мен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ражусанды-биұр-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Шағыр-астықты-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ңырбасты мен 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ңыржусанды ебе-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Қаражусанды-кей-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реуікті-доланалы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-эфемерлік Қоңыржусанды-те-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ріскенді-изенді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түрлі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Жусанды-тұздақты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22,4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изенді-теріскен-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бұталылар Эфедрлік-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изендік-бұталы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теріскенді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Ебелекті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жусанды-эфермер-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 мен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адраспандар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теріскен-жантақ-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изенділермен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қиылысып өсуі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 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Жусанды-тұздақты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ұсақ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Жусанды-ащылау-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ытты мен 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және ұсақ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шымқабатты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ты-түрлі шөпте-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 шабындық-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Теңгежапырақты-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сарыкүйікті, жер-жерде бетегелі-түрлі-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аршалы қарақияқ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баурайлары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Қоңырбасты-түрлі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Жусанды-эфемер-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бұталанған-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Шағырлы-түрлі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жусанды-еркек-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 кейде жүз-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генмен 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мен 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шөпті-жусандылар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Биұрынды-кейреу-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ікті мен 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кейде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Биұрынды-ащылау-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ыттылар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26,4/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Биұрынды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биұрынмен өсіп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қоңыржу-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сандытеріскенді-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Құмды-көделі-би-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дайықты-бетегелі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шалғын-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Қылқанбөзді - бетегелі-бұталы-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бұталанған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Шөл-ді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тұздақты-жусан-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 Көделі-бөзді-то-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былғылы итмұрын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қайыңды-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Қылқанбөзді-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биұрынды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Тарғақшөпті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шөптесінді-бұта-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ты-түрлі 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қияқөлеңді-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Теңгежапырақты-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сары-күйікті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 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 мен сарыкүйікті -қияқөлеңді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тарғақшөпті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0,4/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Жусанды-изенді-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Қарабидайықты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Биұрынды-кейреуі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ділер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алды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Шымқабатты-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эфемерлі кейде 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Қызылкөделі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-типчакты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жусанды-көделі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-бидайықты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еркекшөптермен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Көделі-бидайық-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-тұздақты-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30,1/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18,/9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биұрғанды-көк-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пектілер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Жағырлы-еркек-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 бұталылар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-Қызылкөделі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жусанды-көкпек-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- бетегелі-қара-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лі-бұталылар кейде жусанмен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көделіліер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бұталылармен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Көделі-бетеге-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шалғындар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бұталар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21/35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доланалы-көделі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бастылар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итсигекті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-биұрғанды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эфемероидтылар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қоңыр-жусандылар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30,1/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Сексеуілді-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эфемерлік бұта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Жүзгені басым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шоғыр орман айма-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Қайыңды шоғыр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қуаң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Шоғыр 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0,98/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Қызылкөделі-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бұталы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көкпекті-қаражу-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Көделі-бидайықты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қоңырбасты-дәре-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итсигекті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қаражусанды-би-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Мортықты-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итсигекті-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ебелекті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кейреуікті-дола-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Тытыралы-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Биұрғанды-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кейреуікті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қоңыр-жусандылар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Қызылкөделі-қа-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бете-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жусанды-бетеге-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-ксерофиттер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Қарасұлылы-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көделі-бетегелі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Бетегелі-жусанды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Көделі-бетегелі-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ксерофитті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шөптесінді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қайыңды-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Ащылауыттағы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манды 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Қайың-көктеректі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шөптесіндер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шалғындар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қуаң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Қайың-көктерек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 мен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шөптесінді-астық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тұқымдастылар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Тұздақтағы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-түрлі шөптесін-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Жусанды-тұздақты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-кейреуікті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-бұталылар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Жүзгені басым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Жер-жерде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бұталанған қаратау-жусаны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эфемерлер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маңы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Жусанды-эфемерлі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Қарараушандымен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өсіп 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Қарараушандымен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өсіп 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қалтықты-түрлі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Ақмиямен өсіп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жусанды-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Еркекшөпті-бете-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гелі-түрлі шөп-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тесіндер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-Қарараушандымен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өсіп кеткен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қалтықты-түрлі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эфемерлілер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 шөптер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Сұлылы-түрлі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бетегелі-түрлі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шөптесіндер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