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bcaa" w14:textId="313b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учаскелерiнде өсiп тұрған сүректi босатудың жыл сайынғы мөлшерiн белгiлеу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2008 жылғы 13 ақпандағы N 79 Бұйрығы. Қазақстан Республикасының Әділет министрлігінде 2008 жылғы 4 наурызда Нормативтік құқықтық кесімдерді мемлекеттік тіркеудің тізіліміне N 5159 болып енгізілді. Күші жойылды - Қазақстан Республикасы Ауыл шаруашылығы министрінің 2015 жылғы 11 желтоқсандағы № 18-06/1085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18-06/1085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"Мемлекеттік орман қоры учаскелерінде өсіп тұрған сүректі босату ережесін бекіту туралы" Қазақстан Республикасы Үкіметінің 2003 жылғы 22 желтоқсандағы  </w:t>
      </w:r>
      <w:r>
        <w:rPr>
          <w:rFonts w:ascii="Times New Roman"/>
          <w:b w:val="false"/>
          <w:i w:val="false"/>
          <w:color w:val="000000"/>
          <w:sz w:val="28"/>
        </w:rPr>
        <w:t xml:space="preserve">N 1287 </w:t>
      </w:r>
      <w:r>
        <w:rPr>
          <w:rFonts w:ascii="Times New Roman"/>
          <w:b w:val="false"/>
          <w:i w:val="false"/>
          <w:color w:val="000000"/>
          <w:sz w:val="28"/>
        </w:rPr>
        <w:t xml:space="preserve">қаулысына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Мемлекеттiк орман қоры учаскелерiнде өсiп тұрған сүректi босатудың жыл сайынғы мөлшерiн белгiлеу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 алғашқы ресми жарияланған күннен кейiн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2008 жылғы 13 ақпандағы     </w:t>
      </w:r>
      <w:r>
        <w:br/>
      </w:r>
      <w:r>
        <w:rPr>
          <w:rFonts w:ascii="Times New Roman"/>
          <w:b w:val="false"/>
          <w:i w:val="false"/>
          <w:color w:val="000000"/>
          <w:sz w:val="28"/>
        </w:rPr>
        <w:t xml:space="preserve">
N 79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Мемлекеттік орман қоры учаскелерінде өсіп тұрған сүректі босатудың жыл сайынғы мөлшерін белгілеу ережесі  1. Жалпы ережелер </w:t>
      </w:r>
    </w:p>
    <w:p>
      <w:pPr>
        <w:spacing w:after="0"/>
        <w:ind w:left="0"/>
        <w:jc w:val="both"/>
      </w:pPr>
      <w:r>
        <w:rPr>
          <w:rFonts w:ascii="Times New Roman"/>
          <w:b w:val="false"/>
          <w:i w:val="false"/>
          <w:color w:val="000000"/>
          <w:sz w:val="28"/>
        </w:rPr>
        <w:t>      1. Осы Мемлекеттік орман қоры учаскелерінде өсіп тұрған сүректі босатудың жыл сайынғы мөлшерін белгілеу ережесі (бұдан әрі - Ереже)»"Мемлекеттік орман қоры учаскелерінде өсіп тұрған сүректі босату ережесін бекіту туралы" Қазақстан Республикасы Үкіметінің 2003 жылғы 22 желтоқсандағы  </w:t>
      </w:r>
      <w:r>
        <w:rPr>
          <w:rFonts w:ascii="Times New Roman"/>
          <w:b w:val="false"/>
          <w:i w:val="false"/>
          <w:color w:val="000000"/>
          <w:sz w:val="28"/>
        </w:rPr>
        <w:t xml:space="preserve">N 1287 </w:t>
      </w:r>
      <w:r>
        <w:rPr>
          <w:rFonts w:ascii="Times New Roman"/>
          <w:b w:val="false"/>
          <w:i w:val="false"/>
          <w:color w:val="000000"/>
          <w:sz w:val="28"/>
        </w:rPr>
        <w:t>және "Мемлекеттік орман қоры учаскелерінде ағаш кесу ережесін бекіту туралы" Қазақстан Республикасы Үкіметінің 2005 жылғы 14 ақпандағы  </w:t>
      </w:r>
      <w:r>
        <w:rPr>
          <w:rFonts w:ascii="Times New Roman"/>
          <w:b w:val="false"/>
          <w:i w:val="false"/>
          <w:color w:val="000000"/>
          <w:sz w:val="28"/>
        </w:rPr>
        <w:t xml:space="preserve">N 141 </w:t>
      </w:r>
      <w:r>
        <w:rPr>
          <w:rFonts w:ascii="Times New Roman"/>
          <w:b w:val="false"/>
          <w:i w:val="false"/>
          <w:color w:val="000000"/>
          <w:sz w:val="28"/>
        </w:rPr>
        <w:t xml:space="preserve">қаулыларын іске асыру мақсатында әзірленді және басты мақсатта пайдалану үшін кесу, аралық мақсатта пайдалану үшін кесу және басқа да мақсаттарда пайдалану үшін кесу бойынша мемлекеттік орман қоры учаскелерінде сүрек босатудың жыл сайынғы көлемдерін қалыптастыру тәртібін айқындайды. </w:t>
      </w:r>
    </w:p>
    <w:bookmarkStart w:name="z5" w:id="4"/>
    <w:p>
      <w:pPr>
        <w:spacing w:after="0"/>
        <w:ind w:left="0"/>
        <w:jc w:val="both"/>
      </w:pPr>
      <w:r>
        <w:rPr>
          <w:rFonts w:ascii="Times New Roman"/>
          <w:b w:val="false"/>
          <w:i w:val="false"/>
          <w:color w:val="000000"/>
          <w:sz w:val="28"/>
        </w:rPr>
        <w:t xml:space="preserve">
      2. Піскен сүректердің қорларынан (кеспеағаш қоры) құрылатын басты мақсатта пайдалану үшін кесу кезінде сүрек дайындау көлемі қылқан жапырақты, қатты жапырақты және жұмсақ жапырақты тұқымдар бойынша деректерді бөліп көрсетіп, мемлекеттік орман қорының санаттары бойынша жыл сайын бөлек-бөлек белгіленеді. </w:t>
      </w:r>
      <w:r>
        <w:br/>
      </w:r>
      <w:r>
        <w:rPr>
          <w:rFonts w:ascii="Times New Roman"/>
          <w:b w:val="false"/>
          <w:i w:val="false"/>
          <w:color w:val="000000"/>
          <w:sz w:val="28"/>
        </w:rPr>
        <w:t xml:space="preserve">
      Мемлекеттік орман қоры учаскелерінде басты мақсатта пайдалану үшін кесу тәртібімен сүрек дайындау орман орналастыру кезінде айқындалатын және Қазақстан Республикасы Ауыл шаруашылығының Орман және аңшылық шаруашылығы комитеті (бұдан әрі - уәкілетті орган) бекітетін есепті кеспеағаш шегінде жүзеге асырылады. </w:t>
      </w:r>
    </w:p>
    <w:bookmarkEnd w:id="4"/>
    <w:bookmarkStart w:name="z6" w:id="5"/>
    <w:p>
      <w:pPr>
        <w:spacing w:after="0"/>
        <w:ind w:left="0"/>
        <w:jc w:val="both"/>
      </w:pPr>
      <w:r>
        <w:rPr>
          <w:rFonts w:ascii="Times New Roman"/>
          <w:b w:val="false"/>
          <w:i w:val="false"/>
          <w:color w:val="000000"/>
          <w:sz w:val="28"/>
        </w:rPr>
        <w:t xml:space="preserve">
      3. Аралық мақсатта пайдалану үшін кесу кезінде сүрек дайындау көлемі қылқан жапырақты, қатты жапырақты және жұмсақ жапырақты тұқымдар бойынша деректерді бөліп көрсетіп, мемлекеттік орман қорының санаттары бойынша орманға күтім жасау үшін кесудің, іріктеп санитариялық мақсатта кесудің, құндылығы аз және қорғаныштық функцияларын жоғалтып бара жатқан екпелерді қайта жаңартуға байланысты кесудің белгіленген нормаларын басшылыққа ала отырып, орман орналастыру материалдары бойынша айқындалады. </w:t>
      </w:r>
    </w:p>
    <w:bookmarkEnd w:id="5"/>
    <w:bookmarkStart w:name="z7" w:id="6"/>
    <w:p>
      <w:pPr>
        <w:spacing w:after="0"/>
        <w:ind w:left="0"/>
        <w:jc w:val="both"/>
      </w:pPr>
      <w:r>
        <w:rPr>
          <w:rFonts w:ascii="Times New Roman"/>
          <w:b w:val="false"/>
          <w:i w:val="false"/>
          <w:color w:val="000000"/>
          <w:sz w:val="28"/>
        </w:rPr>
        <w:t xml:space="preserve">
      4. Басқа мақсаттарда пайдалану үшін кесу кезінде сүрек дайындау көлемі қылқан жапырақты, қатты жапырақты және жұмсақ жапырақты тұқымдар бойынша деректерді бөліп көрсетіп, мемлекеттік орман қорының санаттары бойынша жаппай санитариялық мақсатта кесу, құрылыс объектілері үшін орман алқаптарын тазарту, орман жолын тарту және басқа да орман шаруашылығы іс-шараларын орындау жөніндегі жұмыстардың көлемімен айқындалады. </w:t>
      </w:r>
    </w:p>
    <w:bookmarkEnd w:id="6"/>
    <w:bookmarkStart w:name="z8" w:id="7"/>
    <w:p>
      <w:pPr>
        <w:spacing w:after="0"/>
        <w:ind w:left="0"/>
        <w:jc w:val="both"/>
      </w:pPr>
      <w:r>
        <w:rPr>
          <w:rFonts w:ascii="Times New Roman"/>
          <w:b w:val="false"/>
          <w:i w:val="false"/>
          <w:color w:val="000000"/>
          <w:sz w:val="28"/>
        </w:rPr>
        <w:t>
      5. Орман орналастыру жобаларына енгізілмеген санитариялық мақсатта пайдалану үшін кесу "Мемлекеттік орман қоры учаскелерінде ағаш кесу ережесін бекіту туралы" (бұдан әрі - Ағаш кесу ережесі) Қазақстан Республикасы Үкіметінің 2005 жылғы 14 ақпандағы  </w:t>
      </w:r>
      <w:r>
        <w:rPr>
          <w:rFonts w:ascii="Times New Roman"/>
          <w:b w:val="false"/>
          <w:i w:val="false"/>
          <w:color w:val="000000"/>
          <w:sz w:val="28"/>
        </w:rPr>
        <w:t xml:space="preserve">N 141 </w:t>
      </w:r>
      <w:r>
        <w:rPr>
          <w:rFonts w:ascii="Times New Roman"/>
          <w:b w:val="false"/>
          <w:i w:val="false"/>
          <w:color w:val="000000"/>
          <w:sz w:val="28"/>
        </w:rPr>
        <w:t xml:space="preserve">қаулысына сәйкес ұсынылып отырған іс-шараларды негіздеп, табиғи және антропогендік сипаттағы жағдайлардың туындау фактілері бойынша тағайындалады. </w:t>
      </w:r>
    </w:p>
    <w:bookmarkEnd w:id="7"/>
    <w:bookmarkStart w:name="z9" w:id="8"/>
    <w:p>
      <w:pPr>
        <w:spacing w:after="0"/>
        <w:ind w:left="0"/>
        <w:jc w:val="both"/>
      </w:pPr>
      <w:r>
        <w:rPr>
          <w:rFonts w:ascii="Times New Roman"/>
          <w:b w:val="false"/>
          <w:i w:val="false"/>
          <w:color w:val="000000"/>
          <w:sz w:val="28"/>
        </w:rPr>
        <w:t xml:space="preserve">
      6. Орман жолдарын тартуға және өртке қарсы орлар қазуға байланысты ағаш кесу орман орналастыру материалдары және (немесе) ормандарды өртке қарсы жабдықтаудың бас жоспарлары бойынша тағайындалады. </w:t>
      </w:r>
    </w:p>
    <w:bookmarkEnd w:id="8"/>
    <w:bookmarkStart w:name="z10" w:id="9"/>
    <w:p>
      <w:pPr>
        <w:spacing w:after="0"/>
        <w:ind w:left="0"/>
        <w:jc w:val="both"/>
      </w:pPr>
      <w:r>
        <w:rPr>
          <w:rFonts w:ascii="Times New Roman"/>
          <w:b w:val="false"/>
          <w:i w:val="false"/>
          <w:color w:val="000000"/>
          <w:sz w:val="28"/>
        </w:rPr>
        <w:t xml:space="preserve">
      7. Облыстар әкімдіктерінің Табиғи ресурстары және табиғат пайдалануды реттеу департаменттері (басқармалары) (бұдан әрі - департамент), сондай-ақ уәкілетті органның және өзге де орталық мемлекеттік органдардың қарауындағы мемлекеттік орман иеленушілер өсіп тұрған сүректі босатудың жыл сайынғы мөлшерінің жиынтық материалдарын қалыптастырудың дұрыстығын қамтамасыз етеді. </w:t>
      </w:r>
    </w:p>
    <w:bookmarkEnd w:id="9"/>
    <w:bookmarkStart w:name="z11" w:id="10"/>
    <w:p>
      <w:pPr>
        <w:spacing w:after="0"/>
        <w:ind w:left="0"/>
        <w:jc w:val="left"/>
      </w:pPr>
      <w:r>
        <w:rPr>
          <w:rFonts w:ascii="Times New Roman"/>
          <w:b/>
          <w:i w:val="false"/>
          <w:color w:val="000000"/>
        </w:rPr>
        <w:t xml:space="preserve"> 
  2. Облыстардың әкімдерінің қарауындағы мемлекеттік орман қоры учаскелерінде өсіп тұрған сүректі босатудың жыл сайынғы мөлшерін қалыптастыру </w:t>
      </w:r>
    </w:p>
    <w:bookmarkEnd w:id="10"/>
    <w:p>
      <w:pPr>
        <w:spacing w:after="0"/>
        <w:ind w:left="0"/>
        <w:jc w:val="both"/>
      </w:pPr>
      <w:r>
        <w:rPr>
          <w:rFonts w:ascii="Times New Roman"/>
          <w:b w:val="false"/>
          <w:i w:val="false"/>
          <w:color w:val="000000"/>
          <w:sz w:val="28"/>
        </w:rPr>
        <w:t xml:space="preserve">      8. Облыстар әкімдіктерінің қарауындағы мемлекеттік орман иеленушілер кеспеағаштар бөлу материалдарының және ағаш кесу басталар алдындағы жылдың 1 қыркүйегіне дейінгі мерзімде департаменттерге жіберілетін орман пайдаланушылардың жазбаша өтінімдерінің негізінде өсіп тұрған сүректі босатудың жыл сайынғы мөлшерінің жиынтық материалдарын қалыптастырады. </w:t>
      </w:r>
    </w:p>
    <w:bookmarkStart w:name="z12" w:id="11"/>
    <w:p>
      <w:pPr>
        <w:spacing w:after="0"/>
        <w:ind w:left="0"/>
        <w:jc w:val="both"/>
      </w:pPr>
      <w:r>
        <w:rPr>
          <w:rFonts w:ascii="Times New Roman"/>
          <w:b w:val="false"/>
          <w:i w:val="false"/>
          <w:color w:val="000000"/>
          <w:sz w:val="28"/>
        </w:rPr>
        <w:t xml:space="preserve">
      9. Облыс әкімдігінің қарауындағы мемлекеттік орман иеленуші беретін жиынтық материалдар мынадай құжаттарды қамтиды: </w:t>
      </w:r>
      <w:r>
        <w:br/>
      </w:r>
      <w:r>
        <w:rPr>
          <w:rFonts w:ascii="Times New Roman"/>
          <w:b w:val="false"/>
          <w:i w:val="false"/>
          <w:color w:val="000000"/>
          <w:sz w:val="28"/>
        </w:rPr>
        <w:t xml:space="preserve">
      1) бірінші басшы немесе оны алмастыратын тұлға қол қойған департамент атына жолданған ілеспе хат; </w:t>
      </w:r>
      <w:r>
        <w:br/>
      </w:r>
      <w:r>
        <w:rPr>
          <w:rFonts w:ascii="Times New Roman"/>
          <w:b w:val="false"/>
          <w:i w:val="false"/>
          <w:color w:val="000000"/>
          <w:sz w:val="28"/>
        </w:rPr>
        <w:t xml:space="preserve">
      2) жылдық кеспеағаштың жиынтық ведомосы; </w:t>
      </w:r>
      <w:r>
        <w:br/>
      </w:r>
      <w:r>
        <w:rPr>
          <w:rFonts w:ascii="Times New Roman"/>
          <w:b w:val="false"/>
          <w:i w:val="false"/>
          <w:color w:val="000000"/>
          <w:sz w:val="28"/>
        </w:rPr>
        <w:t>
      3) осы Ереженің  </w:t>
      </w:r>
      <w:r>
        <w:rPr>
          <w:rFonts w:ascii="Times New Roman"/>
          <w:b w:val="false"/>
          <w:i w:val="false"/>
          <w:color w:val="000000"/>
          <w:sz w:val="28"/>
        </w:rPr>
        <w:t xml:space="preserve">1-4-қосымшаларына </w:t>
      </w:r>
      <w:r>
        <w:rPr>
          <w:rFonts w:ascii="Times New Roman"/>
          <w:b w:val="false"/>
          <w:i w:val="false"/>
          <w:color w:val="000000"/>
          <w:sz w:val="28"/>
        </w:rPr>
        <w:t xml:space="preserve">сәйкес ұзақ мерзімді орман пайдалануға берілген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4) осы Ереженің  </w:t>
      </w:r>
      <w:r>
        <w:rPr>
          <w:rFonts w:ascii="Times New Roman"/>
          <w:b w:val="false"/>
          <w:i w:val="false"/>
          <w:color w:val="000000"/>
          <w:sz w:val="28"/>
        </w:rPr>
        <w:t xml:space="preserve">5-7-қосымшаларына </w:t>
      </w:r>
      <w:r>
        <w:rPr>
          <w:rFonts w:ascii="Times New Roman"/>
          <w:b w:val="false"/>
          <w:i w:val="false"/>
          <w:color w:val="000000"/>
          <w:sz w:val="28"/>
        </w:rPr>
        <w:t xml:space="preserve">сәйкес мемлекеттік орман иеленушілер жүзеге асыратын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xml:space="preserve">
      5) Ағаш кесу ережесіне сәйкес іріктеп санитариялық мақсатта кесуге белгіленген екпелерді комиссияның тексеру немесе зерттеу актісі. </w:t>
      </w:r>
      <w:r>
        <w:br/>
      </w:r>
      <w:r>
        <w:rPr>
          <w:rFonts w:ascii="Times New Roman"/>
          <w:b w:val="false"/>
          <w:i w:val="false"/>
          <w:color w:val="000000"/>
          <w:sz w:val="28"/>
        </w:rPr>
        <w:t>
      Орман пайдаланушының өтінімі осы Ереженің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ресімделеді. </w:t>
      </w:r>
    </w:p>
    <w:bookmarkEnd w:id="11"/>
    <w:bookmarkStart w:name="z13" w:id="12"/>
    <w:p>
      <w:pPr>
        <w:spacing w:after="0"/>
        <w:ind w:left="0"/>
        <w:jc w:val="both"/>
      </w:pPr>
      <w:r>
        <w:rPr>
          <w:rFonts w:ascii="Times New Roman"/>
          <w:b w:val="false"/>
          <w:i w:val="false"/>
          <w:color w:val="000000"/>
          <w:sz w:val="28"/>
        </w:rPr>
        <w:t xml:space="preserve">
      10. Осы Ереженің 9-тармағында көрсетілген материалдардан басқа, жаппай санитариялық мақсатта ағаш кесу көлемдерін қарау және бекіту үшін Мемлекеттік орман қоры учаскелерінде ағаш кесу ережесіне сәйкес: </w:t>
      </w:r>
      <w:r>
        <w:br/>
      </w:r>
      <w:r>
        <w:rPr>
          <w:rFonts w:ascii="Times New Roman"/>
          <w:b w:val="false"/>
          <w:i w:val="false"/>
          <w:color w:val="000000"/>
          <w:sz w:val="28"/>
        </w:rPr>
        <w:t xml:space="preserve">
      1) кесуге белгіленген екпелерді комиссияның тексеру немесе зерттеу актісі; </w:t>
      </w:r>
      <w:r>
        <w:br/>
      </w:r>
      <w:r>
        <w:rPr>
          <w:rFonts w:ascii="Times New Roman"/>
          <w:b w:val="false"/>
          <w:i w:val="false"/>
          <w:color w:val="000000"/>
          <w:sz w:val="28"/>
        </w:rPr>
        <w:t>
      2) осы Ереженің  </w:t>
      </w:r>
      <w:r>
        <w:rPr>
          <w:rFonts w:ascii="Times New Roman"/>
          <w:b w:val="false"/>
          <w:i w:val="false"/>
          <w:color w:val="000000"/>
          <w:sz w:val="28"/>
        </w:rPr>
        <w:t xml:space="preserve">9-қосымшасына </w:t>
      </w:r>
      <w:r>
        <w:rPr>
          <w:rFonts w:ascii="Times New Roman"/>
          <w:b w:val="false"/>
          <w:i w:val="false"/>
          <w:color w:val="000000"/>
          <w:sz w:val="28"/>
        </w:rPr>
        <w:t xml:space="preserve">сәйкес биологиялық тұрақтылығынан айырылған екпелерде отырғызылған сынақ алқаптарының жиынтық ведомосы; </w:t>
      </w:r>
      <w:r>
        <w:br/>
      </w:r>
      <w:r>
        <w:rPr>
          <w:rFonts w:ascii="Times New Roman"/>
          <w:b w:val="false"/>
          <w:i w:val="false"/>
          <w:color w:val="000000"/>
          <w:sz w:val="28"/>
        </w:rPr>
        <w:t>
      3) осы Ереженің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сәйкес жаппай санитариялық мақсатта кесуді қажет ететін екпелердің жиынтық ведомосы; </w:t>
      </w:r>
      <w:r>
        <w:br/>
      </w:r>
      <w:r>
        <w:rPr>
          <w:rFonts w:ascii="Times New Roman"/>
          <w:b w:val="false"/>
          <w:i w:val="false"/>
          <w:color w:val="000000"/>
          <w:sz w:val="28"/>
        </w:rPr>
        <w:t xml:space="preserve">
      4) телімдерді, олардың алқаптарын көрсетіп және сынақ алқаптарын енгізіп, жаппай санитариялық мақсатта пайдалану үшін кесуге белгіленген учаскелерге планшеттен алынған көшірме беріледі.  </w:t>
      </w:r>
    </w:p>
    <w:bookmarkEnd w:id="12"/>
    <w:bookmarkStart w:name="z14" w:id="13"/>
    <w:p>
      <w:pPr>
        <w:spacing w:after="0"/>
        <w:ind w:left="0"/>
        <w:jc w:val="both"/>
      </w:pPr>
      <w:r>
        <w:rPr>
          <w:rFonts w:ascii="Times New Roman"/>
          <w:b w:val="false"/>
          <w:i w:val="false"/>
          <w:color w:val="000000"/>
          <w:sz w:val="28"/>
        </w:rPr>
        <w:t xml:space="preserve">
      11. Мемлекеттік орман қорының мына санаттарында: </w:t>
      </w:r>
      <w:r>
        <w:br/>
      </w:r>
      <w:r>
        <w:rPr>
          <w:rFonts w:ascii="Times New Roman"/>
          <w:b w:val="false"/>
          <w:i w:val="false"/>
          <w:color w:val="000000"/>
          <w:sz w:val="28"/>
        </w:rPr>
        <w:t xml:space="preserve">
      1) ерекше қорғалатын орман аумақтарында, оның ішінде: </w:t>
      </w:r>
      <w:r>
        <w:br/>
      </w:r>
      <w:r>
        <w:rPr>
          <w:rFonts w:ascii="Times New Roman"/>
          <w:b w:val="false"/>
          <w:i w:val="false"/>
          <w:color w:val="000000"/>
          <w:sz w:val="28"/>
        </w:rPr>
        <w:t xml:space="preserve">
      мемлекеттік өңірлік табиғи парктер ормандарында; </w:t>
      </w:r>
      <w:r>
        <w:br/>
      </w:r>
      <w:r>
        <w:rPr>
          <w:rFonts w:ascii="Times New Roman"/>
          <w:b w:val="false"/>
          <w:i w:val="false"/>
          <w:color w:val="000000"/>
          <w:sz w:val="28"/>
        </w:rPr>
        <w:t xml:space="preserve">
      мемлекеттік қорық аймақтарының ормандарында; </w:t>
      </w:r>
      <w:r>
        <w:br/>
      </w:r>
      <w:r>
        <w:rPr>
          <w:rFonts w:ascii="Times New Roman"/>
          <w:b w:val="false"/>
          <w:i w:val="false"/>
          <w:color w:val="000000"/>
          <w:sz w:val="28"/>
        </w:rPr>
        <w:t xml:space="preserve">
      мемлекеттік табиғат орман ескерткіштерінде; </w:t>
      </w:r>
      <w:r>
        <w:br/>
      </w:r>
      <w:r>
        <w:rPr>
          <w:rFonts w:ascii="Times New Roman"/>
          <w:b w:val="false"/>
          <w:i w:val="false"/>
          <w:color w:val="000000"/>
          <w:sz w:val="28"/>
        </w:rPr>
        <w:t xml:space="preserve">
      генетикалық орман резерваттарын қоса алғанда, ғылыми маңызы бар орман учаскелерінде; </w:t>
      </w:r>
      <w:r>
        <w:br/>
      </w:r>
      <w:r>
        <w:rPr>
          <w:rFonts w:ascii="Times New Roman"/>
          <w:b w:val="false"/>
          <w:i w:val="false"/>
          <w:color w:val="000000"/>
          <w:sz w:val="28"/>
        </w:rPr>
        <w:t xml:space="preserve">
      ерекше құнды орман алқаптарында; </w:t>
      </w:r>
      <w:r>
        <w:br/>
      </w:r>
      <w:r>
        <w:rPr>
          <w:rFonts w:ascii="Times New Roman"/>
          <w:b w:val="false"/>
          <w:i w:val="false"/>
          <w:color w:val="000000"/>
          <w:sz w:val="28"/>
        </w:rPr>
        <w:t xml:space="preserve">
      жаңғақ кәсіпшілігі аймақтарында; </w:t>
      </w:r>
      <w:r>
        <w:br/>
      </w:r>
      <w:r>
        <w:rPr>
          <w:rFonts w:ascii="Times New Roman"/>
          <w:b w:val="false"/>
          <w:i w:val="false"/>
          <w:color w:val="000000"/>
          <w:sz w:val="28"/>
        </w:rPr>
        <w:t xml:space="preserve">
      орман жемістері екпелерінде; </w:t>
      </w:r>
      <w:r>
        <w:br/>
      </w:r>
      <w:r>
        <w:rPr>
          <w:rFonts w:ascii="Times New Roman"/>
          <w:b w:val="false"/>
          <w:i w:val="false"/>
          <w:color w:val="000000"/>
          <w:sz w:val="28"/>
        </w:rPr>
        <w:t xml:space="preserve">
      субальпілік ормандарда; </w:t>
      </w:r>
      <w:r>
        <w:br/>
      </w:r>
      <w:r>
        <w:rPr>
          <w:rFonts w:ascii="Times New Roman"/>
          <w:b w:val="false"/>
          <w:i w:val="false"/>
          <w:color w:val="000000"/>
          <w:sz w:val="28"/>
        </w:rPr>
        <w:t xml:space="preserve">
      2) мемлекеттік қорғаныштық орман жолақтарында; </w:t>
      </w:r>
      <w:r>
        <w:br/>
      </w:r>
      <w:r>
        <w:rPr>
          <w:rFonts w:ascii="Times New Roman"/>
          <w:b w:val="false"/>
          <w:i w:val="false"/>
          <w:color w:val="000000"/>
          <w:sz w:val="28"/>
        </w:rPr>
        <w:t xml:space="preserve">
      3) қалалық ормандар мен орман парктерінде; </w:t>
      </w:r>
      <w:r>
        <w:br/>
      </w:r>
      <w:r>
        <w:rPr>
          <w:rFonts w:ascii="Times New Roman"/>
          <w:b w:val="false"/>
          <w:i w:val="false"/>
          <w:color w:val="000000"/>
          <w:sz w:val="28"/>
        </w:rPr>
        <w:t xml:space="preserve">
      4) елді мекендер мен сауықтыру-емдеу мекемелерінің жасыл желекті аймақтарында; </w:t>
      </w:r>
      <w:r>
        <w:br/>
      </w:r>
      <w:r>
        <w:rPr>
          <w:rFonts w:ascii="Times New Roman"/>
          <w:b w:val="false"/>
          <w:i w:val="false"/>
          <w:color w:val="000000"/>
          <w:sz w:val="28"/>
        </w:rPr>
        <w:t xml:space="preserve">
      5) эрозияға қарсы ормандарда; </w:t>
      </w:r>
      <w:r>
        <w:br/>
      </w:r>
      <w:r>
        <w:rPr>
          <w:rFonts w:ascii="Times New Roman"/>
          <w:b w:val="false"/>
          <w:i w:val="false"/>
          <w:color w:val="000000"/>
          <w:sz w:val="28"/>
        </w:rPr>
        <w:t xml:space="preserve">
      6) өзендер, көлдер, су қоймалары, каналдар және басқа да су объектілері жағалауларындағы ормандардың тыйым салынған жиектерінде және басқа да мақсаттарда пайдалану үшін ағаш кесу, құндылығы аз және қорғаныштық, су қорғау және басқа да экологиялық функцияларынан айырылып бара жатқан екпелерді қайта жаңартуға байланысты ағаш кесу көлемдерін қарау және бекіту үшін, мемлекеттік экологиялық сараптаманың оң қорытындысы беріледі. </w:t>
      </w:r>
    </w:p>
    <w:bookmarkEnd w:id="13"/>
    <w:bookmarkStart w:name="z15" w:id="14"/>
    <w:p>
      <w:pPr>
        <w:spacing w:after="0"/>
        <w:ind w:left="0"/>
        <w:jc w:val="both"/>
      </w:pPr>
      <w:r>
        <w:rPr>
          <w:rFonts w:ascii="Times New Roman"/>
          <w:b w:val="false"/>
          <w:i w:val="false"/>
          <w:color w:val="000000"/>
          <w:sz w:val="28"/>
        </w:rPr>
        <w:t xml:space="preserve">
      12. Департамент уәкілетті органның аумақтық органына (бұдан әрі - аумақтық орган) мемлекеттік орман иеленушілер бойынша материалдарды тексеру үшін ағаш кесу басталар алдындағы жылдың 20 қыркүйегіне дейін жібереді. </w:t>
      </w:r>
    </w:p>
    <w:bookmarkEnd w:id="14"/>
    <w:bookmarkStart w:name="z16" w:id="15"/>
    <w:p>
      <w:pPr>
        <w:spacing w:after="0"/>
        <w:ind w:left="0"/>
        <w:jc w:val="both"/>
      </w:pPr>
      <w:r>
        <w:rPr>
          <w:rFonts w:ascii="Times New Roman"/>
          <w:b w:val="false"/>
          <w:i w:val="false"/>
          <w:color w:val="000000"/>
          <w:sz w:val="28"/>
        </w:rPr>
        <w:t xml:space="preserve">
      13. Департаменттің аумақтық органға беретін материалдары мыналарды қамтиды: </w:t>
      </w:r>
      <w:r>
        <w:br/>
      </w:r>
      <w:r>
        <w:rPr>
          <w:rFonts w:ascii="Times New Roman"/>
          <w:b w:val="false"/>
          <w:i w:val="false"/>
          <w:color w:val="000000"/>
          <w:sz w:val="28"/>
        </w:rPr>
        <w:t xml:space="preserve">
      1) департаменттің бірінші басшысы немесе оны алмастыратын тұлға қол қойған ілеспе хат: </w:t>
      </w:r>
      <w:r>
        <w:br/>
      </w:r>
      <w:r>
        <w:rPr>
          <w:rFonts w:ascii="Times New Roman"/>
          <w:b w:val="false"/>
          <w:i w:val="false"/>
          <w:color w:val="000000"/>
          <w:sz w:val="28"/>
        </w:rPr>
        <w:t>
      2) осы Ереженің  </w:t>
      </w:r>
      <w:r>
        <w:rPr>
          <w:rFonts w:ascii="Times New Roman"/>
          <w:b w:val="false"/>
          <w:i w:val="false"/>
          <w:color w:val="000000"/>
          <w:sz w:val="28"/>
        </w:rPr>
        <w:t xml:space="preserve">1-4-қосымшаларына </w:t>
      </w:r>
      <w:r>
        <w:rPr>
          <w:rFonts w:ascii="Times New Roman"/>
          <w:b w:val="false"/>
          <w:i w:val="false"/>
          <w:color w:val="000000"/>
          <w:sz w:val="28"/>
        </w:rPr>
        <w:t xml:space="preserve">сәйкес ұзақ мерзімді орман пайдалануға берілген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3) осы Ереженің  </w:t>
      </w:r>
      <w:r>
        <w:rPr>
          <w:rFonts w:ascii="Times New Roman"/>
          <w:b w:val="false"/>
          <w:i w:val="false"/>
          <w:color w:val="000000"/>
          <w:sz w:val="28"/>
        </w:rPr>
        <w:t xml:space="preserve">5-7-қосымшаларына </w:t>
      </w:r>
      <w:r>
        <w:rPr>
          <w:rFonts w:ascii="Times New Roman"/>
          <w:b w:val="false"/>
          <w:i w:val="false"/>
          <w:color w:val="000000"/>
          <w:sz w:val="28"/>
        </w:rPr>
        <w:t xml:space="preserve">сәйкес мемлекеттік орман иеленушілер жүзеге асыратын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xml:space="preserve">
      4) осы Ереженің 10-тармағына сәйкес берілетін жаппай санитариялық мақсатта ағаш кесу бойынша материалдар. </w:t>
      </w:r>
    </w:p>
    <w:bookmarkEnd w:id="15"/>
    <w:bookmarkStart w:name="z17" w:id="16"/>
    <w:p>
      <w:pPr>
        <w:spacing w:after="0"/>
        <w:ind w:left="0"/>
        <w:jc w:val="both"/>
      </w:pPr>
      <w:r>
        <w:rPr>
          <w:rFonts w:ascii="Times New Roman"/>
          <w:b w:val="false"/>
          <w:i w:val="false"/>
          <w:color w:val="000000"/>
          <w:sz w:val="28"/>
        </w:rPr>
        <w:t xml:space="preserve">
      14. Аумақтық орган өсіп тұрған сүректі босатудың жыл сайынғы мөлшеріне берілген материалдарға тексеру жүргізеді және оларды ағаш кесу басталар алдындағы жылдың 1 қазанына дейінгі мерзімде уәкілетті органға ұсынады. </w:t>
      </w:r>
    </w:p>
    <w:bookmarkEnd w:id="16"/>
    <w:bookmarkStart w:name="z18" w:id="17"/>
    <w:p>
      <w:pPr>
        <w:spacing w:after="0"/>
        <w:ind w:left="0"/>
        <w:jc w:val="left"/>
      </w:pPr>
      <w:r>
        <w:rPr>
          <w:rFonts w:ascii="Times New Roman"/>
          <w:b/>
          <w:i w:val="false"/>
          <w:color w:val="000000"/>
        </w:rPr>
        <w:t xml:space="preserve"> 
  3. Уәкілетті органның және өзге де орталық мемлекеттік органдардың қарауындағы мемлекеттік орман қоры учаскелерінде өсіп тұрған сүректі босатудың жыл сайынғы мөлшерін қалыптастыру </w:t>
      </w:r>
    </w:p>
    <w:bookmarkEnd w:id="17"/>
    <w:p>
      <w:pPr>
        <w:spacing w:after="0"/>
        <w:ind w:left="0"/>
        <w:jc w:val="both"/>
      </w:pPr>
      <w:r>
        <w:rPr>
          <w:rFonts w:ascii="Times New Roman"/>
          <w:b w:val="false"/>
          <w:i w:val="false"/>
          <w:color w:val="000000"/>
          <w:sz w:val="28"/>
        </w:rPr>
        <w:t xml:space="preserve">      15. Уәкілетті органның және өзге де орталық мемлекеттік органдардың қарауындағы мемлекеттік орман иеленушілер кеспеағаш бөлу материалдарының және орман пайдаланушылардың жазбаша өтінімдерінің негізінде қалыптасқан өсіп тұрған сүректі босатудың жыл сайынғы мөлшерінің материалдарын тексеру үшін аумақтық органға ағаш кесу басталар алдындағы жылдың 20 қыркүйегіне дейін жібереді. </w:t>
      </w:r>
    </w:p>
    <w:bookmarkStart w:name="z19" w:id="18"/>
    <w:p>
      <w:pPr>
        <w:spacing w:after="0"/>
        <w:ind w:left="0"/>
        <w:jc w:val="both"/>
      </w:pPr>
      <w:r>
        <w:rPr>
          <w:rFonts w:ascii="Times New Roman"/>
          <w:b w:val="false"/>
          <w:i w:val="false"/>
          <w:color w:val="000000"/>
          <w:sz w:val="28"/>
        </w:rPr>
        <w:t xml:space="preserve">
      16. Мемлекеттік орман иеленушілер беретін материалдар мынадай құжаттарды қамтиды: </w:t>
      </w:r>
      <w:r>
        <w:br/>
      </w:r>
      <w:r>
        <w:rPr>
          <w:rFonts w:ascii="Times New Roman"/>
          <w:b w:val="false"/>
          <w:i w:val="false"/>
          <w:color w:val="000000"/>
          <w:sz w:val="28"/>
        </w:rPr>
        <w:t xml:space="preserve">
      1) бірінші басшы немесе оны алмастыратын тұлға қол қойған аумақтық органның атына жолданған ілеспе хат; </w:t>
      </w:r>
      <w:r>
        <w:br/>
      </w:r>
      <w:r>
        <w:rPr>
          <w:rFonts w:ascii="Times New Roman"/>
          <w:b w:val="false"/>
          <w:i w:val="false"/>
          <w:color w:val="000000"/>
          <w:sz w:val="28"/>
        </w:rPr>
        <w:t xml:space="preserve">
      2) жылдық кеспеағаштың жиынтық ведомосы; </w:t>
      </w:r>
      <w:r>
        <w:br/>
      </w:r>
      <w:r>
        <w:rPr>
          <w:rFonts w:ascii="Times New Roman"/>
          <w:b w:val="false"/>
          <w:i w:val="false"/>
          <w:color w:val="000000"/>
          <w:sz w:val="28"/>
        </w:rPr>
        <w:t>
      3) осы Ереженің  </w:t>
      </w:r>
      <w:r>
        <w:rPr>
          <w:rFonts w:ascii="Times New Roman"/>
          <w:b w:val="false"/>
          <w:i w:val="false"/>
          <w:color w:val="000000"/>
          <w:sz w:val="28"/>
        </w:rPr>
        <w:t xml:space="preserve">1-4-қосымшаларына </w:t>
      </w:r>
      <w:r>
        <w:rPr>
          <w:rFonts w:ascii="Times New Roman"/>
          <w:b w:val="false"/>
          <w:i w:val="false"/>
          <w:color w:val="000000"/>
          <w:sz w:val="28"/>
        </w:rPr>
        <w:t xml:space="preserve">сәйкес ұзақ мерзімді орман пайдалануға берілген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4) осы Ереженің  </w:t>
      </w:r>
      <w:r>
        <w:rPr>
          <w:rFonts w:ascii="Times New Roman"/>
          <w:b w:val="false"/>
          <w:i w:val="false"/>
          <w:color w:val="000000"/>
          <w:sz w:val="28"/>
        </w:rPr>
        <w:t xml:space="preserve">5-7-қосымшаларына </w:t>
      </w:r>
      <w:r>
        <w:rPr>
          <w:rFonts w:ascii="Times New Roman"/>
          <w:b w:val="false"/>
          <w:i w:val="false"/>
          <w:color w:val="000000"/>
          <w:sz w:val="28"/>
        </w:rPr>
        <w:t xml:space="preserve">сәйкес мемлекеттік орман иеленушілер жүзеге асыратын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xml:space="preserve">
      5) Ағаш кесу ережесіне сәйкес іріктеп санитариялық мақсатта кесуге белгіленген екпелерді комиссияның тексеру немесе зерттеу актісі. </w:t>
      </w:r>
      <w:r>
        <w:br/>
      </w:r>
      <w:r>
        <w:rPr>
          <w:rFonts w:ascii="Times New Roman"/>
          <w:b w:val="false"/>
          <w:i w:val="false"/>
          <w:color w:val="000000"/>
          <w:sz w:val="28"/>
        </w:rPr>
        <w:t>
      Орман пайдаланушының өтінімі осы Ереженің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ресімделеді. </w:t>
      </w:r>
    </w:p>
    <w:bookmarkEnd w:id="18"/>
    <w:bookmarkStart w:name="z20" w:id="19"/>
    <w:p>
      <w:pPr>
        <w:spacing w:after="0"/>
        <w:ind w:left="0"/>
        <w:jc w:val="both"/>
      </w:pPr>
      <w:r>
        <w:rPr>
          <w:rFonts w:ascii="Times New Roman"/>
          <w:b w:val="false"/>
          <w:i w:val="false"/>
          <w:color w:val="000000"/>
          <w:sz w:val="28"/>
        </w:rPr>
        <w:t xml:space="preserve">
      17. Жаппай санитариялық мақсатта ағаш кесу көлемдерін қарау және бекіту үшін материалдар осы Ереженің 10-тармағына сәйкес беріледі. </w:t>
      </w:r>
    </w:p>
    <w:bookmarkEnd w:id="19"/>
    <w:bookmarkStart w:name="z21" w:id="20"/>
    <w:p>
      <w:pPr>
        <w:spacing w:after="0"/>
        <w:ind w:left="0"/>
        <w:jc w:val="both"/>
      </w:pPr>
      <w:r>
        <w:rPr>
          <w:rFonts w:ascii="Times New Roman"/>
          <w:b w:val="false"/>
          <w:i w:val="false"/>
          <w:color w:val="000000"/>
          <w:sz w:val="28"/>
        </w:rPr>
        <w:t xml:space="preserve">
      18. Өзге мақсаттарда ағаш кесудің, құндылығы аз және қорғаныштық, су қорғау және басқа да экологиялық функцияларынан айырылып бара жатқан екпелерді қайта жаңартуға байланысты ағаш кесудің жыл сайынғы көлемдерінің материалдары осы Ереженің 11-тармағына сәйкес беріледі. </w:t>
      </w:r>
    </w:p>
    <w:bookmarkEnd w:id="20"/>
    <w:bookmarkStart w:name="z22" w:id="21"/>
    <w:p>
      <w:pPr>
        <w:spacing w:after="0"/>
        <w:ind w:left="0"/>
        <w:jc w:val="both"/>
      </w:pPr>
      <w:r>
        <w:rPr>
          <w:rFonts w:ascii="Times New Roman"/>
          <w:b w:val="false"/>
          <w:i w:val="false"/>
          <w:color w:val="000000"/>
          <w:sz w:val="28"/>
        </w:rPr>
        <w:t xml:space="preserve">
      19. Аумақтық орган жиынтық материалдарды уәкілетті органға ағаш кесу басталар алдындағы жылдың 1 қазанына дейін жібереді. </w:t>
      </w:r>
      <w:r>
        <w:br/>
      </w:r>
      <w:r>
        <w:rPr>
          <w:rFonts w:ascii="Times New Roman"/>
          <w:b w:val="false"/>
          <w:i w:val="false"/>
          <w:color w:val="000000"/>
          <w:sz w:val="28"/>
        </w:rPr>
        <w:t xml:space="preserve">
      Аумақтық орган беретін жиынтық материалдар мынадай құжаттарды қамтиды: </w:t>
      </w:r>
      <w:r>
        <w:br/>
      </w:r>
      <w:r>
        <w:rPr>
          <w:rFonts w:ascii="Times New Roman"/>
          <w:b w:val="false"/>
          <w:i w:val="false"/>
          <w:color w:val="000000"/>
          <w:sz w:val="28"/>
        </w:rPr>
        <w:t xml:space="preserve">
      1) бірінші басшы немесе оны алмастыратын тұлға қол қойған уәкілетті органның атына жолданған ілеспе хат; </w:t>
      </w:r>
      <w:r>
        <w:br/>
      </w:r>
      <w:r>
        <w:rPr>
          <w:rFonts w:ascii="Times New Roman"/>
          <w:b w:val="false"/>
          <w:i w:val="false"/>
          <w:color w:val="000000"/>
          <w:sz w:val="28"/>
        </w:rPr>
        <w:t>
      2) осы Ереженің  </w:t>
      </w:r>
      <w:r>
        <w:rPr>
          <w:rFonts w:ascii="Times New Roman"/>
          <w:b w:val="false"/>
          <w:i w:val="false"/>
          <w:color w:val="000000"/>
          <w:sz w:val="28"/>
        </w:rPr>
        <w:t xml:space="preserve">1-4-қосымшаларына </w:t>
      </w:r>
      <w:r>
        <w:rPr>
          <w:rFonts w:ascii="Times New Roman"/>
          <w:b w:val="false"/>
          <w:i w:val="false"/>
          <w:color w:val="000000"/>
          <w:sz w:val="28"/>
        </w:rPr>
        <w:t xml:space="preserve">сәйкес ұзақ мерзімді орман пайдалануға берілген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3) осы Ереженің  </w:t>
      </w:r>
      <w:r>
        <w:rPr>
          <w:rFonts w:ascii="Times New Roman"/>
          <w:b w:val="false"/>
          <w:i w:val="false"/>
          <w:color w:val="000000"/>
          <w:sz w:val="28"/>
        </w:rPr>
        <w:t xml:space="preserve">5-7-қосымшаларына </w:t>
      </w:r>
      <w:r>
        <w:rPr>
          <w:rFonts w:ascii="Times New Roman"/>
          <w:b w:val="false"/>
          <w:i w:val="false"/>
          <w:color w:val="000000"/>
          <w:sz w:val="28"/>
        </w:rPr>
        <w:t xml:space="preserve">сәйкес мемлекеттік орман иеленушілер жүзеге асыратын мемлекеттік орман қоры учаскелерінде ағаш кесу түрлері бойынша сүрек дайындау көлемдері; </w:t>
      </w:r>
      <w:r>
        <w:br/>
      </w:r>
      <w:r>
        <w:rPr>
          <w:rFonts w:ascii="Times New Roman"/>
          <w:b w:val="false"/>
          <w:i w:val="false"/>
          <w:color w:val="000000"/>
          <w:sz w:val="28"/>
        </w:rPr>
        <w:t xml:space="preserve">
      4) жаппай санитариялық мақсатта ағаш кесу бойынша материалдар осы Ереженің 10-тармағына сәйкес беріледі. </w:t>
      </w:r>
    </w:p>
    <w:bookmarkEnd w:id="21"/>
    <w:bookmarkStart w:name="z23" w:id="22"/>
    <w:p>
      <w:pPr>
        <w:spacing w:after="0"/>
        <w:ind w:left="0"/>
        <w:jc w:val="left"/>
      </w:pPr>
      <w:r>
        <w:rPr>
          <w:rFonts w:ascii="Times New Roman"/>
          <w:b/>
          <w:i w:val="false"/>
          <w:color w:val="000000"/>
        </w:rPr>
        <w:t xml:space="preserve"> 
  4. Мемлекеттік орман қоры учаскелерінде өсіп тұрған </w:t>
      </w:r>
      <w:r>
        <w:br/>
      </w:r>
      <w:r>
        <w:rPr>
          <w:rFonts w:ascii="Times New Roman"/>
          <w:b/>
          <w:i w:val="false"/>
          <w:color w:val="000000"/>
        </w:rPr>
        <w:t xml:space="preserve">
сүректі босатудың жыл сайынғы мөлшерін уәкілетті органның </w:t>
      </w:r>
      <w:r>
        <w:br/>
      </w:r>
      <w:r>
        <w:rPr>
          <w:rFonts w:ascii="Times New Roman"/>
          <w:b/>
          <w:i w:val="false"/>
          <w:color w:val="000000"/>
        </w:rPr>
        <w:t xml:space="preserve">
қарауы және бекітуі </w:t>
      </w:r>
    </w:p>
    <w:bookmarkEnd w:id="22"/>
    <w:p>
      <w:pPr>
        <w:spacing w:after="0"/>
        <w:ind w:left="0"/>
        <w:jc w:val="both"/>
      </w:pPr>
      <w:r>
        <w:rPr>
          <w:rFonts w:ascii="Times New Roman"/>
          <w:b w:val="false"/>
          <w:i w:val="false"/>
          <w:color w:val="000000"/>
          <w:sz w:val="28"/>
        </w:rPr>
        <w:t>      20. Қазақстан Республикасы Үкіметінің 2003 жылғы 22 желтоқсандағы  </w:t>
      </w:r>
      <w:r>
        <w:rPr>
          <w:rFonts w:ascii="Times New Roman"/>
          <w:b w:val="false"/>
          <w:i w:val="false"/>
          <w:color w:val="000000"/>
          <w:sz w:val="28"/>
        </w:rPr>
        <w:t xml:space="preserve">N 1287 </w:t>
      </w:r>
      <w:r>
        <w:rPr>
          <w:rFonts w:ascii="Times New Roman"/>
          <w:b w:val="false"/>
          <w:i w:val="false"/>
          <w:color w:val="000000"/>
          <w:sz w:val="28"/>
        </w:rPr>
        <w:t xml:space="preserve">қаулысымен бекітілген Мемлекеттік орман қоры учаскелерінде өсіп тұрған сүректі босату ережесінің 15-тармағына сәйкес мемлекеттік орман иеленушілер бойынша басты, аралық мақсаттарда және өзге де мақсаттарда пайдалану үшін ағаш кесу көлемдерін уәкілетті орган бекітеді және ағаш кесу басталар алдындағы жылдың 25 желтоқсанына дейінгі мерзімде мемлекеттік орман иеленушілерге жеткізіледі. </w:t>
      </w:r>
    </w:p>
    <w:bookmarkStart w:name="z24" w:id="23"/>
    <w:p>
      <w:pPr>
        <w:spacing w:after="0"/>
        <w:ind w:left="0"/>
        <w:jc w:val="both"/>
      </w:pPr>
      <w:r>
        <w:rPr>
          <w:rFonts w:ascii="Times New Roman"/>
          <w:b w:val="false"/>
          <w:i w:val="false"/>
          <w:color w:val="000000"/>
          <w:sz w:val="28"/>
        </w:rPr>
        <w:t xml:space="preserve">
      21. Берілген материалдар осы Ережеге сәйкес келмесе, ескертпелерді жою туралы материалдарды уәкілетті орган департаменттерге және уәкілетті орган мен өзге орталық мемлекеттік органдардың қарауындағы мемлекеттік орман иеленушілерге пысықтау үшін қайтарады. </w:t>
      </w:r>
    </w:p>
    <w:bookmarkEnd w:id="23"/>
    <w:bookmarkStart w:name="z25" w:id="24"/>
    <w:p>
      <w:pPr>
        <w:spacing w:after="0"/>
        <w:ind w:left="0"/>
        <w:jc w:val="both"/>
      </w:pPr>
      <w:r>
        <w:rPr>
          <w:rFonts w:ascii="Times New Roman"/>
          <w:b w:val="false"/>
          <w:i w:val="false"/>
          <w:color w:val="000000"/>
          <w:sz w:val="28"/>
        </w:rPr>
        <w:t xml:space="preserve">
      22. Пысықталған материалдар оларды уәкілетті орган департаменттерге және уәкілетті орган мен өзге орталық мемлекеттік органдардың қарауындағы мемлекеттік орман иеленушілерге қайтарған күннен бастап 10 жұмыс күні ішінде қайта беріледі. </w:t>
      </w:r>
    </w:p>
    <w:bookmarkEnd w:id="24"/>
    <w:bookmarkStart w:name="z26" w:id="25"/>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1-қосымша </w:t>
      </w:r>
    </w:p>
    <w:bookmarkEnd w:id="25"/>
    <w:p>
      <w:pPr>
        <w:spacing w:after="0"/>
        <w:ind w:left="0"/>
        <w:jc w:val="both"/>
      </w:pPr>
      <w:r>
        <w:rPr>
          <w:rFonts w:ascii="Times New Roman"/>
          <w:b/>
          <w:i w:val="false"/>
          <w:color w:val="000000"/>
          <w:sz w:val="28"/>
        </w:rPr>
        <w:t xml:space="preserve">_________________облысы 200__ жылы мемлекеттік орман қоры </w:t>
      </w:r>
      <w:r>
        <w:br/>
      </w:r>
      <w:r>
        <w:rPr>
          <w:rFonts w:ascii="Times New Roman"/>
          <w:b w:val="false"/>
          <w:i w:val="false"/>
          <w:color w:val="000000"/>
          <w:sz w:val="28"/>
        </w:rPr>
        <w:t>
</w:t>
      </w:r>
      <w:r>
        <w:rPr>
          <w:rFonts w:ascii="Times New Roman"/>
          <w:b/>
          <w:i w:val="false"/>
          <w:color w:val="000000"/>
          <w:sz w:val="28"/>
        </w:rPr>
        <w:t xml:space="preserve">  учаскелерінде ұзақ мерзiмдi орман пайдалануға берілген </w:t>
      </w:r>
      <w:r>
        <w:br/>
      </w:r>
      <w:r>
        <w:rPr>
          <w:rFonts w:ascii="Times New Roman"/>
          <w:b w:val="false"/>
          <w:i w:val="false"/>
          <w:color w:val="000000"/>
          <w:sz w:val="28"/>
        </w:rPr>
        <w:t>
</w:t>
      </w:r>
      <w:r>
        <w:rPr>
          <w:rFonts w:ascii="Times New Roman"/>
          <w:b/>
          <w:i w:val="false"/>
          <w:color w:val="000000"/>
          <w:sz w:val="28"/>
        </w:rPr>
        <w:t xml:space="preserve">егiс-топырақ қорғаныштық ормандар санатында басты мақсатында </w:t>
      </w:r>
      <w:r>
        <w:br/>
      </w:r>
      <w:r>
        <w:rPr>
          <w:rFonts w:ascii="Times New Roman"/>
          <w:b w:val="false"/>
          <w:i w:val="false"/>
          <w:color w:val="000000"/>
          <w:sz w:val="28"/>
        </w:rPr>
        <w:t>
</w:t>
      </w:r>
      <w:r>
        <w:rPr>
          <w:rFonts w:ascii="Times New Roman"/>
          <w:b/>
          <w:i w:val="false"/>
          <w:color w:val="000000"/>
          <w:sz w:val="28"/>
        </w:rPr>
        <w:t xml:space="preserve">              ағаш кесу кезінде сүрек дайындау </w:t>
      </w:r>
      <w:r>
        <w:br/>
      </w:r>
      <w:r>
        <w:rPr>
          <w:rFonts w:ascii="Times New Roman"/>
          <w:b w:val="false"/>
          <w:i w:val="false"/>
          <w:color w:val="000000"/>
          <w:sz w:val="28"/>
        </w:rPr>
        <w:t>
</w:t>
      </w:r>
      <w:r>
        <w:rPr>
          <w:rFonts w:ascii="Times New Roman"/>
          <w:b/>
          <w:i w:val="false"/>
          <w:color w:val="000000"/>
          <w:sz w:val="28"/>
        </w:rPr>
        <w:t xml:space="preserve">                            Көлемі </w:t>
      </w:r>
    </w:p>
    <w:p>
      <w:pPr>
        <w:spacing w:after="0"/>
        <w:ind w:left="0"/>
        <w:jc w:val="both"/>
      </w:pPr>
      <w:r>
        <w:rPr>
          <w:rFonts w:ascii="Times New Roman"/>
          <w:b w:val="false"/>
          <w:i w:val="false"/>
          <w:color w:val="000000"/>
          <w:sz w:val="28"/>
        </w:rPr>
        <w:t xml:space="preserve">                                           алымында, алқап га </w:t>
      </w:r>
      <w:r>
        <w:br/>
      </w:r>
      <w:r>
        <w:rPr>
          <w:rFonts w:ascii="Times New Roman"/>
          <w:b w:val="false"/>
          <w:i w:val="false"/>
          <w:color w:val="000000"/>
          <w:sz w:val="28"/>
        </w:rPr>
        <w:t xml:space="preserve">
                                           бөлгішінде қор,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13"/>
        <w:gridCol w:w="1953"/>
        <w:gridCol w:w="1253"/>
        <w:gridCol w:w="1413"/>
        <w:gridCol w:w="1713"/>
        <w:gridCol w:w="1793"/>
        <w:gridCol w:w="1373"/>
      </w:tblGrid>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атауы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орман </w:t>
            </w:r>
            <w:r>
              <w:br/>
            </w:r>
            <w:r>
              <w:rPr>
                <w:rFonts w:ascii="Times New Roman"/>
                <w:b w:val="false"/>
                <w:i w:val="false"/>
                <w:color w:val="000000"/>
                <w:sz w:val="20"/>
              </w:rPr>
              <w:t xml:space="preserve">
иеленуші- </w:t>
            </w:r>
            <w:r>
              <w:br/>
            </w:r>
            <w:r>
              <w:rPr>
                <w:rFonts w:ascii="Times New Roman"/>
                <w:b w:val="false"/>
                <w:i w:val="false"/>
                <w:color w:val="000000"/>
                <w:sz w:val="20"/>
              </w:rPr>
              <w:t xml:space="preserve">
нің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 тобымен басты мақсатында ағаш кесу кезінде сүрек дайындау көлемі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 сек- </w:t>
            </w:r>
            <w:r>
              <w:br/>
            </w:r>
            <w:r>
              <w:rPr>
                <w:rFonts w:ascii="Times New Roman"/>
                <w:b w:val="false"/>
                <w:i w:val="false"/>
                <w:color w:val="000000"/>
                <w:sz w:val="20"/>
              </w:rPr>
              <w:t xml:space="preserve">
сеуіл </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2-қосымша </w:t>
      </w:r>
    </w:p>
    <w:bookmarkEnd w:id="26"/>
    <w:p>
      <w:pPr>
        <w:spacing w:after="0"/>
        <w:ind w:left="0"/>
        <w:jc w:val="both"/>
      </w:pPr>
      <w:r>
        <w:rPr>
          <w:rFonts w:ascii="Times New Roman"/>
          <w:b/>
          <w:i w:val="false"/>
          <w:color w:val="000000"/>
          <w:sz w:val="28"/>
        </w:rPr>
        <w:t xml:space="preserve">  _________________облысы 200__ жылы мемлекеттік орман қоры </w:t>
      </w:r>
      <w:r>
        <w:br/>
      </w:r>
      <w:r>
        <w:rPr>
          <w:rFonts w:ascii="Times New Roman"/>
          <w:b w:val="false"/>
          <w:i w:val="false"/>
          <w:color w:val="000000"/>
          <w:sz w:val="28"/>
        </w:rPr>
        <w:t>
</w:t>
      </w:r>
      <w:r>
        <w:rPr>
          <w:rFonts w:ascii="Times New Roman"/>
          <w:b/>
          <w:i w:val="false"/>
          <w:color w:val="000000"/>
          <w:sz w:val="28"/>
        </w:rPr>
        <w:t xml:space="preserve">    учаскелерінде орман пайдалануға берілген күтіп-баптау </w:t>
      </w:r>
      <w:r>
        <w:br/>
      </w:r>
      <w:r>
        <w:rPr>
          <w:rFonts w:ascii="Times New Roman"/>
          <w:b w:val="false"/>
          <w:i w:val="false"/>
          <w:color w:val="000000"/>
          <w:sz w:val="28"/>
        </w:rPr>
        <w:t>
</w:t>
      </w:r>
      <w:r>
        <w:rPr>
          <w:rFonts w:ascii="Times New Roman"/>
          <w:b/>
          <w:i w:val="false"/>
          <w:color w:val="000000"/>
          <w:sz w:val="28"/>
        </w:rPr>
        <w:t xml:space="preserve">         мақсатында ағаш кесу кезінде сүрек дайындау </w:t>
      </w:r>
      <w:r>
        <w:br/>
      </w:r>
      <w:r>
        <w:rPr>
          <w:rFonts w:ascii="Times New Roman"/>
          <w:b w:val="false"/>
          <w:i w:val="false"/>
          <w:color w:val="000000"/>
          <w:sz w:val="28"/>
        </w:rPr>
        <w:t>
</w:t>
      </w:r>
      <w:r>
        <w:rPr>
          <w:rFonts w:ascii="Times New Roman"/>
          <w:b/>
          <w:i w:val="false"/>
          <w:color w:val="000000"/>
          <w:sz w:val="28"/>
        </w:rPr>
        <w:t xml:space="preserve">                             Көлемі </w:t>
      </w:r>
    </w:p>
    <w:p>
      <w:pPr>
        <w:spacing w:after="0"/>
        <w:ind w:left="0"/>
        <w:jc w:val="both"/>
      </w:pPr>
      <w:r>
        <w:rPr>
          <w:rFonts w:ascii="Times New Roman"/>
          <w:b w:val="false"/>
          <w:i w:val="false"/>
          <w:color w:val="000000"/>
          <w:sz w:val="28"/>
        </w:rPr>
        <w:t xml:space="preserve">                                           алымында, алқап га </w:t>
      </w:r>
      <w:r>
        <w:br/>
      </w:r>
      <w:r>
        <w:rPr>
          <w:rFonts w:ascii="Times New Roman"/>
          <w:b w:val="false"/>
          <w:i w:val="false"/>
          <w:color w:val="000000"/>
          <w:sz w:val="28"/>
        </w:rPr>
        <w:t xml:space="preserve">
                                           бөлгішінде қор,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713"/>
        <w:gridCol w:w="2493"/>
        <w:gridCol w:w="2053"/>
        <w:gridCol w:w="1493"/>
        <w:gridCol w:w="1273"/>
        <w:gridCol w:w="1113"/>
        <w:gridCol w:w="1293"/>
      </w:tblGrid>
      <w:tr>
        <w:trPr>
          <w:trHeight w:val="37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атауы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иеле- </w:t>
            </w:r>
            <w:r>
              <w:br/>
            </w:r>
            <w:r>
              <w:rPr>
                <w:rFonts w:ascii="Times New Roman"/>
                <w:b w:val="false"/>
                <w:i w:val="false"/>
                <w:color w:val="000000"/>
                <w:sz w:val="20"/>
              </w:rPr>
              <w:t xml:space="preserve">
нушінің </w:t>
            </w:r>
            <w:r>
              <w:br/>
            </w:r>
            <w:r>
              <w:rPr>
                <w:rFonts w:ascii="Times New Roman"/>
                <w:b w:val="false"/>
                <w:i w:val="false"/>
                <w:color w:val="000000"/>
                <w:sz w:val="20"/>
              </w:rPr>
              <w:t xml:space="preserve">
атауы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w:t>
            </w:r>
            <w:r>
              <w:br/>
            </w: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 </w:t>
            </w:r>
            <w:r>
              <w:br/>
            </w:r>
            <w:r>
              <w:rPr>
                <w:rFonts w:ascii="Times New Roman"/>
                <w:b w:val="false"/>
                <w:i w:val="false"/>
                <w:color w:val="000000"/>
                <w:sz w:val="20"/>
              </w:rPr>
              <w:t xml:space="preserve">
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санаты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тобымен күтіп-баптау мақсатында ағаш кесу кезінде сүрек дайындау көлемі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жапырақты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жапырақты сексеуіл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 </w:t>
            </w:r>
            <w:r>
              <w:br/>
            </w:r>
            <w:r>
              <w:rPr>
                <w:rFonts w:ascii="Times New Roman"/>
                <w:b w:val="false"/>
                <w:i w:val="false"/>
                <w:color w:val="000000"/>
                <w:sz w:val="20"/>
              </w:rPr>
              <w:t xml:space="preserve">
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 </w:t>
            </w:r>
            <w:r>
              <w:br/>
            </w:r>
            <w:r>
              <w:rPr>
                <w:rFonts w:ascii="Times New Roman"/>
                <w:b w:val="false"/>
                <w:i w:val="false"/>
                <w:color w:val="000000"/>
                <w:sz w:val="20"/>
              </w:rPr>
              <w:t xml:space="preserve">
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r>
              <w:br/>
            </w:r>
            <w:r>
              <w:rPr>
                <w:rFonts w:ascii="Times New Roman"/>
                <w:b w:val="false"/>
                <w:i w:val="false"/>
                <w:color w:val="000000"/>
                <w:sz w:val="20"/>
              </w:rPr>
              <w:t xml:space="preserve">
ағаш </w:t>
            </w:r>
            <w:r>
              <w:br/>
            </w:r>
            <w:r>
              <w:rPr>
                <w:rFonts w:ascii="Times New Roman"/>
                <w:b w:val="false"/>
                <w:i w:val="false"/>
                <w:color w:val="000000"/>
                <w:sz w:val="20"/>
              </w:rPr>
              <w:t xml:space="preserve">
кесу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3-қосымша </w:t>
      </w:r>
    </w:p>
    <w:bookmarkEnd w:id="27"/>
    <w:p>
      <w:pPr>
        <w:spacing w:after="0"/>
        <w:ind w:left="0"/>
        <w:jc w:val="both"/>
      </w:pPr>
      <w:r>
        <w:rPr>
          <w:rFonts w:ascii="Times New Roman"/>
          <w:b/>
          <w:i w:val="false"/>
          <w:color w:val="000000"/>
          <w:sz w:val="28"/>
        </w:rPr>
        <w:t xml:space="preserve">   _______________облысы 200__ жылы мемлекеттік орман қоры </w:t>
      </w:r>
      <w:r>
        <w:br/>
      </w:r>
      <w:r>
        <w:rPr>
          <w:rFonts w:ascii="Times New Roman"/>
          <w:b w:val="false"/>
          <w:i w:val="false"/>
          <w:color w:val="000000"/>
          <w:sz w:val="28"/>
        </w:rPr>
        <w:t>
</w:t>
      </w:r>
      <w:r>
        <w:rPr>
          <w:rFonts w:ascii="Times New Roman"/>
          <w:b/>
          <w:i w:val="false"/>
          <w:color w:val="000000"/>
          <w:sz w:val="28"/>
        </w:rPr>
        <w:t xml:space="preserve">      учаскелерінде орман пайдалануға берілген санитарлық </w:t>
      </w:r>
      <w:r>
        <w:br/>
      </w:r>
      <w:r>
        <w:rPr>
          <w:rFonts w:ascii="Times New Roman"/>
          <w:b w:val="false"/>
          <w:i w:val="false"/>
          <w:color w:val="000000"/>
          <w:sz w:val="28"/>
        </w:rPr>
        <w:t>
</w:t>
      </w:r>
      <w:r>
        <w:rPr>
          <w:rFonts w:ascii="Times New Roman"/>
          <w:b/>
          <w:i w:val="false"/>
          <w:color w:val="000000"/>
          <w:sz w:val="28"/>
        </w:rPr>
        <w:t xml:space="preserve">       мақсатта іріктеп ағаш кесу кезінде сүрек дайындау </w:t>
      </w:r>
      <w:r>
        <w:br/>
      </w:r>
      <w:r>
        <w:rPr>
          <w:rFonts w:ascii="Times New Roman"/>
          <w:b w:val="false"/>
          <w:i w:val="false"/>
          <w:color w:val="000000"/>
          <w:sz w:val="28"/>
        </w:rPr>
        <w:t>
</w:t>
      </w:r>
      <w:r>
        <w:rPr>
          <w:rFonts w:ascii="Times New Roman"/>
          <w:b/>
          <w:i w:val="false"/>
          <w:color w:val="000000"/>
          <w:sz w:val="28"/>
        </w:rPr>
        <w:t xml:space="preserve">                         Көлемі </w:t>
      </w:r>
    </w:p>
    <w:p>
      <w:pPr>
        <w:spacing w:after="0"/>
        <w:ind w:left="0"/>
        <w:jc w:val="both"/>
      </w:pPr>
      <w:r>
        <w:rPr>
          <w:rFonts w:ascii="Times New Roman"/>
          <w:b w:val="false"/>
          <w:i w:val="false"/>
          <w:color w:val="000000"/>
          <w:sz w:val="28"/>
        </w:rPr>
        <w:t xml:space="preserve">                                           алымында, алқап га </w:t>
      </w:r>
      <w:r>
        <w:br/>
      </w:r>
      <w:r>
        <w:rPr>
          <w:rFonts w:ascii="Times New Roman"/>
          <w:b w:val="false"/>
          <w:i w:val="false"/>
          <w:color w:val="000000"/>
          <w:sz w:val="28"/>
        </w:rPr>
        <w:t xml:space="preserve">
                                           бөлгішінде қор,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13"/>
        <w:gridCol w:w="1953"/>
        <w:gridCol w:w="1293"/>
        <w:gridCol w:w="2033"/>
        <w:gridCol w:w="1833"/>
        <w:gridCol w:w="2093"/>
        <w:gridCol w:w="1013"/>
      </w:tblGrid>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атауы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орман </w:t>
            </w:r>
            <w:r>
              <w:br/>
            </w:r>
            <w:r>
              <w:rPr>
                <w:rFonts w:ascii="Times New Roman"/>
                <w:b w:val="false"/>
                <w:i w:val="false"/>
                <w:color w:val="000000"/>
                <w:sz w:val="20"/>
              </w:rPr>
              <w:t xml:space="preserve">
иеленуші- </w:t>
            </w:r>
            <w:r>
              <w:br/>
            </w:r>
            <w:r>
              <w:rPr>
                <w:rFonts w:ascii="Times New Roman"/>
                <w:b w:val="false"/>
                <w:i w:val="false"/>
                <w:color w:val="000000"/>
                <w:sz w:val="20"/>
              </w:rPr>
              <w:t xml:space="preserve">
нің атауы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тобымен санитарлық мақсатта іріктеп ағаш кесу кезінде сүрек дайындау көлемі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жапырақты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жапырақты сексеуіл </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санаты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4-қосымша </w:t>
      </w:r>
    </w:p>
    <w:bookmarkEnd w:id="28"/>
    <w:p>
      <w:pPr>
        <w:spacing w:after="0"/>
        <w:ind w:left="0"/>
        <w:jc w:val="both"/>
      </w:pPr>
      <w:r>
        <w:rPr>
          <w:rFonts w:ascii="Times New Roman"/>
          <w:b/>
          <w:i w:val="false"/>
          <w:color w:val="000000"/>
          <w:sz w:val="28"/>
        </w:rPr>
        <w:t xml:space="preserve">      _____________облысы 200___ жылы мемлекеттік орман қоры </w:t>
      </w:r>
      <w:r>
        <w:br/>
      </w:r>
      <w:r>
        <w:rPr>
          <w:rFonts w:ascii="Times New Roman"/>
          <w:b w:val="false"/>
          <w:i w:val="false"/>
          <w:color w:val="000000"/>
          <w:sz w:val="28"/>
        </w:rPr>
        <w:t>
</w:t>
      </w:r>
      <w:r>
        <w:rPr>
          <w:rFonts w:ascii="Times New Roman"/>
          <w:b/>
          <w:i w:val="false"/>
          <w:color w:val="000000"/>
          <w:sz w:val="28"/>
        </w:rPr>
        <w:t xml:space="preserve">       учаскелерінде орман пайдалануға берілген өзге де ағаш </w:t>
      </w:r>
      <w:r>
        <w:br/>
      </w:r>
      <w:r>
        <w:rPr>
          <w:rFonts w:ascii="Times New Roman"/>
          <w:b w:val="false"/>
          <w:i w:val="false"/>
          <w:color w:val="000000"/>
          <w:sz w:val="28"/>
        </w:rPr>
        <w:t>
</w:t>
      </w:r>
      <w:r>
        <w:rPr>
          <w:rFonts w:ascii="Times New Roman"/>
          <w:b/>
          <w:i w:val="false"/>
          <w:color w:val="000000"/>
          <w:sz w:val="28"/>
        </w:rPr>
        <w:t xml:space="preserve">                 кесулер кезінде сүрек дайындау </w:t>
      </w:r>
      <w:r>
        <w:br/>
      </w:r>
      <w:r>
        <w:rPr>
          <w:rFonts w:ascii="Times New Roman"/>
          <w:b w:val="false"/>
          <w:i w:val="false"/>
          <w:color w:val="000000"/>
          <w:sz w:val="28"/>
        </w:rPr>
        <w:t>
</w:t>
      </w:r>
      <w:r>
        <w:rPr>
          <w:rFonts w:ascii="Times New Roman"/>
          <w:b/>
          <w:i w:val="false"/>
          <w:color w:val="000000"/>
          <w:sz w:val="28"/>
        </w:rPr>
        <w:t xml:space="preserve">                             Көлемі </w:t>
      </w:r>
      <w:r>
        <w:br/>
      </w:r>
      <w:r>
        <w:rPr>
          <w:rFonts w:ascii="Times New Roman"/>
          <w:b w:val="false"/>
          <w:i w:val="false"/>
          <w:color w:val="000000"/>
          <w:sz w:val="28"/>
        </w:rPr>
        <w:t xml:space="preserve">
                                         алымында, алқап га </w:t>
      </w:r>
      <w:r>
        <w:br/>
      </w:r>
      <w:r>
        <w:rPr>
          <w:rFonts w:ascii="Times New Roman"/>
          <w:b w:val="false"/>
          <w:i w:val="false"/>
          <w:color w:val="000000"/>
          <w:sz w:val="28"/>
        </w:rPr>
        <w:t xml:space="preserve">
                                         бөлгішінде қор,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13"/>
        <w:gridCol w:w="2173"/>
        <w:gridCol w:w="1553"/>
        <w:gridCol w:w="1593"/>
        <w:gridCol w:w="1773"/>
        <w:gridCol w:w="1793"/>
        <w:gridCol w:w="973"/>
      </w:tblGrid>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атауы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орман </w:t>
            </w:r>
            <w:r>
              <w:br/>
            </w:r>
            <w:r>
              <w:rPr>
                <w:rFonts w:ascii="Times New Roman"/>
                <w:b w:val="false"/>
                <w:i w:val="false"/>
                <w:color w:val="000000"/>
                <w:sz w:val="20"/>
              </w:rPr>
              <w:t xml:space="preserve">
иеленуші- </w:t>
            </w:r>
            <w:r>
              <w:br/>
            </w:r>
            <w:r>
              <w:rPr>
                <w:rFonts w:ascii="Times New Roman"/>
                <w:b w:val="false"/>
                <w:i w:val="false"/>
                <w:color w:val="000000"/>
                <w:sz w:val="20"/>
              </w:rPr>
              <w:t xml:space="preserve">
нің атауы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тобымен өзге де ағаш кесулер кезінде сүрек дайындау көлемі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 сек- </w:t>
            </w:r>
            <w:r>
              <w:br/>
            </w:r>
            <w:r>
              <w:rPr>
                <w:rFonts w:ascii="Times New Roman"/>
                <w:b w:val="false"/>
                <w:i w:val="false"/>
                <w:color w:val="000000"/>
                <w:sz w:val="20"/>
              </w:rPr>
              <w:t xml:space="preserve">
сеуіл </w:t>
            </w:r>
          </w:p>
        </w:tc>
        <w:tc>
          <w:tcPr>
            <w:tcW w:w="0" w:type="auto"/>
            <w:vMerge/>
            <w:tcBorders>
              <w:top w:val="nil"/>
              <w:left w:val="single" w:color="cfcfcf" w:sz="5"/>
              <w:bottom w:val="single" w:color="cfcfcf" w:sz="5"/>
              <w:right w:val="single" w:color="cfcfcf" w:sz="5"/>
            </w:tcBorders>
          </w:tcP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санаты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мақсатта жаппай ағаш кесу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тораптарын, құбыр өткізгіштерді жолдар салумен байланысты орман алқаптарын тазарту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соқпақтарын салу, өртке қарсы жыралар жасау кезінде орман алқаптарын тазарту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үйінділерді жинау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5-қосымша </w:t>
      </w:r>
    </w:p>
    <w:bookmarkEnd w:id="29"/>
    <w:p>
      <w:pPr>
        <w:spacing w:after="0"/>
        <w:ind w:left="0"/>
        <w:jc w:val="both"/>
      </w:pPr>
      <w:r>
        <w:rPr>
          <w:rFonts w:ascii="Times New Roman"/>
          <w:b/>
          <w:i w:val="false"/>
          <w:color w:val="000000"/>
          <w:sz w:val="28"/>
        </w:rPr>
        <w:t xml:space="preserve">      ___________облысы 200__ жылы____________басқаруындағы </w:t>
      </w:r>
      <w:r>
        <w:br/>
      </w:r>
      <w:r>
        <w:rPr>
          <w:rFonts w:ascii="Times New Roman"/>
          <w:b w:val="false"/>
          <w:i w:val="false"/>
          <w:color w:val="000000"/>
          <w:sz w:val="28"/>
        </w:rPr>
        <w:t>
</w:t>
      </w:r>
      <w:r>
        <w:rPr>
          <w:rFonts w:ascii="Times New Roman"/>
          <w:b/>
          <w:i w:val="false"/>
          <w:color w:val="000000"/>
          <w:sz w:val="28"/>
        </w:rPr>
        <w:t xml:space="preserve">   мемлекеттік орман қоры учаскелерінде орман иеленушілердің </w:t>
      </w:r>
      <w:r>
        <w:br/>
      </w:r>
      <w:r>
        <w:rPr>
          <w:rFonts w:ascii="Times New Roman"/>
          <w:b w:val="false"/>
          <w:i w:val="false"/>
          <w:color w:val="000000"/>
          <w:sz w:val="28"/>
        </w:rPr>
        <w:t>
</w:t>
      </w:r>
      <w:r>
        <w:rPr>
          <w:rFonts w:ascii="Times New Roman"/>
          <w:b/>
          <w:i w:val="false"/>
          <w:color w:val="000000"/>
          <w:sz w:val="28"/>
        </w:rPr>
        <w:t xml:space="preserve">    орындауымен күтіп-баптау мақсатта ағаш кесу кезінде сүрек </w:t>
      </w:r>
      <w:r>
        <w:br/>
      </w:r>
      <w:r>
        <w:rPr>
          <w:rFonts w:ascii="Times New Roman"/>
          <w:b w:val="false"/>
          <w:i w:val="false"/>
          <w:color w:val="000000"/>
          <w:sz w:val="28"/>
        </w:rPr>
        <w:t>
</w:t>
      </w:r>
      <w:r>
        <w:rPr>
          <w:rFonts w:ascii="Times New Roman"/>
          <w:b/>
          <w:i w:val="false"/>
          <w:color w:val="000000"/>
          <w:sz w:val="28"/>
        </w:rPr>
        <w:t xml:space="preserve">                       дайындау Көлемі </w:t>
      </w:r>
    </w:p>
    <w:p>
      <w:pPr>
        <w:spacing w:after="0"/>
        <w:ind w:left="0"/>
        <w:jc w:val="both"/>
      </w:pPr>
      <w:r>
        <w:rPr>
          <w:rFonts w:ascii="Times New Roman"/>
          <w:b w:val="false"/>
          <w:i w:val="false"/>
          <w:color w:val="000000"/>
          <w:sz w:val="28"/>
        </w:rPr>
        <w:t xml:space="preserve">                                          алымында, алқап га </w:t>
      </w:r>
      <w:r>
        <w:br/>
      </w:r>
      <w:r>
        <w:rPr>
          <w:rFonts w:ascii="Times New Roman"/>
          <w:b w:val="false"/>
          <w:i w:val="false"/>
          <w:color w:val="000000"/>
          <w:sz w:val="28"/>
        </w:rPr>
        <w:t xml:space="preserve">
                                           бөлгішінде қор,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33"/>
        <w:gridCol w:w="1633"/>
        <w:gridCol w:w="1473"/>
        <w:gridCol w:w="1293"/>
        <w:gridCol w:w="1353"/>
        <w:gridCol w:w="2553"/>
      </w:tblGrid>
      <w:tr>
        <w:trPr>
          <w:trHeight w:val="36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иеленушінің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тобымен күтіп-баптау мақсатында ағаш кесу кезінде сүрек дайындау көлемі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жапырақты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тандыру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r>
              <w:br/>
            </w:r>
            <w:r>
              <w:rPr>
                <w:rFonts w:ascii="Times New Roman"/>
                <w:b w:val="false"/>
                <w:i w:val="false"/>
                <w:color w:val="000000"/>
                <w:sz w:val="20"/>
              </w:rPr>
              <w:t xml:space="preserve">
ағаш </w:t>
            </w:r>
            <w:r>
              <w:br/>
            </w:r>
            <w:r>
              <w:rPr>
                <w:rFonts w:ascii="Times New Roman"/>
                <w:b w:val="false"/>
                <w:i w:val="false"/>
                <w:color w:val="000000"/>
                <w:sz w:val="20"/>
              </w:rPr>
              <w:t xml:space="preserve">
кесу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санаты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413"/>
        <w:gridCol w:w="1253"/>
        <w:gridCol w:w="1253"/>
        <w:gridCol w:w="1253"/>
        <w:gridCol w:w="1253"/>
        <w:gridCol w:w="12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тобымен күтіп-баптау мақсатында ағаш кесу кезінде сүрек дайындау көлемі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жапырақты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жапырақты сексеуіл </w:t>
            </w:r>
          </w:p>
        </w:tc>
        <w:tc>
          <w:tcPr>
            <w:tcW w:w="0" w:type="auto"/>
            <w:vMerge/>
            <w:tcBorders>
              <w:top w:val="nil"/>
              <w:left w:val="single" w:color="cfcfcf" w:sz="5"/>
              <w:bottom w:val="single" w:color="cfcfcf" w:sz="5"/>
              <w:right w:val="single" w:color="cfcfcf" w:sz="5"/>
            </w:tcBorders>
          </w:tcP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 </w:t>
            </w:r>
            <w:r>
              <w:br/>
            </w:r>
            <w:r>
              <w:rPr>
                <w:rFonts w:ascii="Times New Roman"/>
                <w:b w:val="false"/>
                <w:i w:val="false"/>
                <w:color w:val="000000"/>
                <w:sz w:val="20"/>
              </w:rPr>
              <w:t xml:space="preserve">
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r>
              <w:br/>
            </w:r>
            <w:r>
              <w:rPr>
                <w:rFonts w:ascii="Times New Roman"/>
                <w:b w:val="false"/>
                <w:i w:val="false"/>
                <w:color w:val="000000"/>
                <w:sz w:val="20"/>
              </w:rPr>
              <w:t xml:space="preserve">
ағаш </w:t>
            </w:r>
            <w:r>
              <w:br/>
            </w:r>
            <w:r>
              <w:rPr>
                <w:rFonts w:ascii="Times New Roman"/>
                <w:b w:val="false"/>
                <w:i w:val="false"/>
                <w:color w:val="000000"/>
                <w:sz w:val="20"/>
              </w:rPr>
              <w:t xml:space="preserve">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 </w:t>
            </w:r>
            <w:r>
              <w:br/>
            </w:r>
            <w:r>
              <w:rPr>
                <w:rFonts w:ascii="Times New Roman"/>
                <w:b w:val="false"/>
                <w:i w:val="false"/>
                <w:color w:val="000000"/>
                <w:sz w:val="20"/>
              </w:rPr>
              <w:t xml:space="preserve">
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r>
              <w:br/>
            </w:r>
            <w:r>
              <w:rPr>
                <w:rFonts w:ascii="Times New Roman"/>
                <w:b w:val="false"/>
                <w:i w:val="false"/>
                <w:color w:val="000000"/>
                <w:sz w:val="20"/>
              </w:rPr>
              <w:t xml:space="preserve">
ағаш </w:t>
            </w:r>
            <w:r>
              <w:br/>
            </w:r>
            <w:r>
              <w:rPr>
                <w:rFonts w:ascii="Times New Roman"/>
                <w:b w:val="false"/>
                <w:i w:val="false"/>
                <w:color w:val="000000"/>
                <w:sz w:val="20"/>
              </w:rPr>
              <w:t xml:space="preserve">
кесу </w:t>
            </w:r>
          </w:p>
        </w:tc>
        <w:tc>
          <w:tcPr>
            <w:tcW w:w="0" w:type="auto"/>
            <w:vMerge/>
            <w:tcBorders>
              <w:top w:val="nil"/>
              <w:left w:val="single" w:color="cfcfcf" w:sz="5"/>
              <w:bottom w:val="single" w:color="cfcfcf" w:sz="5"/>
              <w:right w:val="single" w:color="cfcfcf" w:sz="5"/>
            </w:tcBorders>
          </w:tcP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санаты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6-қосымша </w:t>
      </w:r>
    </w:p>
    <w:bookmarkEnd w:id="30"/>
    <w:p>
      <w:pPr>
        <w:spacing w:after="0"/>
        <w:ind w:left="0"/>
        <w:jc w:val="both"/>
      </w:pPr>
      <w:r>
        <w:rPr>
          <w:rFonts w:ascii="Times New Roman"/>
          <w:b w:val="false"/>
          <w:i w:val="false"/>
          <w:color w:val="000000"/>
          <w:sz w:val="28"/>
        </w:rPr>
        <w:t xml:space="preserve">   __________ </w:t>
      </w:r>
      <w:r>
        <w:rPr>
          <w:rFonts w:ascii="Times New Roman"/>
          <w:b/>
          <w:i w:val="false"/>
          <w:color w:val="000000"/>
          <w:sz w:val="28"/>
        </w:rPr>
        <w:t xml:space="preserve">облысы 200___ жылы _______________басқаруындағы </w:t>
      </w:r>
      <w:r>
        <w:br/>
      </w:r>
      <w:r>
        <w:rPr>
          <w:rFonts w:ascii="Times New Roman"/>
          <w:b w:val="false"/>
          <w:i w:val="false"/>
          <w:color w:val="000000"/>
          <w:sz w:val="28"/>
        </w:rPr>
        <w:t>
</w:t>
      </w:r>
      <w:r>
        <w:rPr>
          <w:rFonts w:ascii="Times New Roman"/>
          <w:b/>
          <w:i w:val="false"/>
          <w:color w:val="000000"/>
          <w:sz w:val="28"/>
        </w:rPr>
        <w:t xml:space="preserve">  мемлекеттік орман қоры учаскелерінде орман иеленушілердің </w:t>
      </w:r>
      <w:r>
        <w:br/>
      </w:r>
      <w:r>
        <w:rPr>
          <w:rFonts w:ascii="Times New Roman"/>
          <w:b w:val="false"/>
          <w:i w:val="false"/>
          <w:color w:val="000000"/>
          <w:sz w:val="28"/>
        </w:rPr>
        <w:t>
</w:t>
      </w:r>
      <w:r>
        <w:rPr>
          <w:rFonts w:ascii="Times New Roman"/>
          <w:b/>
          <w:i w:val="false"/>
          <w:color w:val="000000"/>
          <w:sz w:val="28"/>
        </w:rPr>
        <w:t xml:space="preserve">   орындауымен санитарлық мақсатта іріктеп ағаш кесу кезінде </w:t>
      </w:r>
      <w:r>
        <w:br/>
      </w:r>
      <w:r>
        <w:rPr>
          <w:rFonts w:ascii="Times New Roman"/>
          <w:b w:val="false"/>
          <w:i w:val="false"/>
          <w:color w:val="000000"/>
          <w:sz w:val="28"/>
        </w:rPr>
        <w:t>
</w:t>
      </w:r>
      <w:r>
        <w:rPr>
          <w:rFonts w:ascii="Times New Roman"/>
          <w:b/>
          <w:i w:val="false"/>
          <w:color w:val="000000"/>
          <w:sz w:val="28"/>
        </w:rPr>
        <w:t xml:space="preserve">                       сүрек дайындау </w:t>
      </w:r>
      <w:r>
        <w:br/>
      </w:r>
      <w:r>
        <w:rPr>
          <w:rFonts w:ascii="Times New Roman"/>
          <w:b w:val="false"/>
          <w:i w:val="false"/>
          <w:color w:val="000000"/>
          <w:sz w:val="28"/>
        </w:rPr>
        <w:t>
</w:t>
      </w:r>
      <w:r>
        <w:rPr>
          <w:rFonts w:ascii="Times New Roman"/>
          <w:b/>
          <w:i w:val="false"/>
          <w:color w:val="000000"/>
          <w:sz w:val="28"/>
        </w:rPr>
        <w:t xml:space="preserve">                          Көлемі </w:t>
      </w:r>
    </w:p>
    <w:p>
      <w:pPr>
        <w:spacing w:after="0"/>
        <w:ind w:left="0"/>
        <w:jc w:val="both"/>
      </w:pPr>
      <w:r>
        <w:rPr>
          <w:rFonts w:ascii="Times New Roman"/>
          <w:b w:val="false"/>
          <w:i w:val="false"/>
          <w:color w:val="000000"/>
          <w:sz w:val="28"/>
        </w:rPr>
        <w:t xml:space="preserve">                                     алымында, алқап га </w:t>
      </w:r>
      <w:r>
        <w:br/>
      </w:r>
      <w:r>
        <w:rPr>
          <w:rFonts w:ascii="Times New Roman"/>
          <w:b w:val="false"/>
          <w:i w:val="false"/>
          <w:color w:val="000000"/>
          <w:sz w:val="28"/>
        </w:rPr>
        <w:t xml:space="preserve">
                                      бөлгішінде қор,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93"/>
        <w:gridCol w:w="2293"/>
        <w:gridCol w:w="2253"/>
        <w:gridCol w:w="2153"/>
        <w:gridCol w:w="1293"/>
      </w:tblGrid>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w:t>
            </w:r>
            <w:r>
              <w:br/>
            </w:r>
            <w:r>
              <w:rPr>
                <w:rFonts w:ascii="Times New Roman"/>
                <w:b w:val="false"/>
                <w:i w:val="false"/>
                <w:color w:val="000000"/>
                <w:sz w:val="20"/>
              </w:rPr>
              <w:t xml:space="preserve">
иеленушінің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тобымен санитарлық мақсатта іріктеп ағаш кесу кезінде сүрек дайындау көлемі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жапырақты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жапырақты </w:t>
            </w:r>
            <w:r>
              <w:br/>
            </w:r>
            <w:r>
              <w:rPr>
                <w:rFonts w:ascii="Times New Roman"/>
                <w:b w:val="false"/>
                <w:i w:val="false"/>
                <w:color w:val="000000"/>
                <w:sz w:val="20"/>
              </w:rPr>
              <w:t xml:space="preserve">
сексеуіл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санаты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7-қосымша </w:t>
      </w:r>
    </w:p>
    <w:bookmarkEnd w:id="31"/>
    <w:p>
      <w:pPr>
        <w:spacing w:after="0"/>
        <w:ind w:left="0"/>
        <w:jc w:val="both"/>
      </w:pPr>
      <w:r>
        <w:rPr>
          <w:rFonts w:ascii="Times New Roman"/>
          <w:b/>
          <w:i w:val="false"/>
          <w:color w:val="000000"/>
          <w:sz w:val="28"/>
        </w:rPr>
        <w:t xml:space="preserve">  ___________облысы 200___ жылы _______________басқаруындағы </w:t>
      </w:r>
      <w:r>
        <w:br/>
      </w:r>
      <w:r>
        <w:rPr>
          <w:rFonts w:ascii="Times New Roman"/>
          <w:b w:val="false"/>
          <w:i w:val="false"/>
          <w:color w:val="000000"/>
          <w:sz w:val="28"/>
        </w:rPr>
        <w:t>
</w:t>
      </w:r>
      <w:r>
        <w:rPr>
          <w:rFonts w:ascii="Times New Roman"/>
          <w:b/>
          <w:i w:val="false"/>
          <w:color w:val="000000"/>
          <w:sz w:val="28"/>
        </w:rPr>
        <w:t xml:space="preserve">   мемлекеттік орман қоры учаскелерінде орман иеленушілердің </w:t>
      </w:r>
      <w:r>
        <w:br/>
      </w:r>
      <w:r>
        <w:rPr>
          <w:rFonts w:ascii="Times New Roman"/>
          <w:b w:val="false"/>
          <w:i w:val="false"/>
          <w:color w:val="000000"/>
          <w:sz w:val="28"/>
        </w:rPr>
        <w:t>
</w:t>
      </w:r>
      <w:r>
        <w:rPr>
          <w:rFonts w:ascii="Times New Roman"/>
          <w:b/>
          <w:i w:val="false"/>
          <w:color w:val="000000"/>
          <w:sz w:val="28"/>
        </w:rPr>
        <w:t xml:space="preserve">    орындауымен өзге де ағаш кесулер кезінде сүрек дайындау </w:t>
      </w:r>
      <w:r>
        <w:br/>
      </w:r>
      <w:r>
        <w:rPr>
          <w:rFonts w:ascii="Times New Roman"/>
          <w:b w:val="false"/>
          <w:i w:val="false"/>
          <w:color w:val="000000"/>
          <w:sz w:val="28"/>
        </w:rPr>
        <w:t>
</w:t>
      </w:r>
      <w:r>
        <w:rPr>
          <w:rFonts w:ascii="Times New Roman"/>
          <w:b/>
          <w:i w:val="false"/>
          <w:color w:val="000000"/>
          <w:sz w:val="28"/>
        </w:rPr>
        <w:t xml:space="preserve">                          Көлемі </w:t>
      </w:r>
    </w:p>
    <w:p>
      <w:pPr>
        <w:spacing w:after="0"/>
        <w:ind w:left="0"/>
        <w:jc w:val="both"/>
      </w:pPr>
      <w:r>
        <w:rPr>
          <w:rFonts w:ascii="Times New Roman"/>
          <w:b w:val="false"/>
          <w:i w:val="false"/>
          <w:color w:val="000000"/>
          <w:sz w:val="28"/>
        </w:rPr>
        <w:t xml:space="preserve">                                           алымында, алқап га </w:t>
      </w:r>
      <w:r>
        <w:br/>
      </w:r>
      <w:r>
        <w:rPr>
          <w:rFonts w:ascii="Times New Roman"/>
          <w:b w:val="false"/>
          <w:i w:val="false"/>
          <w:color w:val="000000"/>
          <w:sz w:val="28"/>
        </w:rPr>
        <w:t xml:space="preserve">
                                           бөлгішінде қор,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633"/>
        <w:gridCol w:w="2533"/>
        <w:gridCol w:w="2433"/>
        <w:gridCol w:w="2453"/>
        <w:gridCol w:w="18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иеленушінің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тобымен өзге де ағаш кесулер кезінде сүрек дайындау көлемі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жапырақты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жапырақты </w:t>
            </w:r>
            <w:r>
              <w:br/>
            </w:r>
            <w:r>
              <w:rPr>
                <w:rFonts w:ascii="Times New Roman"/>
                <w:b w:val="false"/>
                <w:i w:val="false"/>
                <w:color w:val="000000"/>
                <w:sz w:val="20"/>
              </w:rPr>
              <w:t xml:space="preserve">
сексеуіл </w:t>
            </w:r>
          </w:p>
        </w:tc>
        <w:tc>
          <w:tcPr>
            <w:tcW w:w="0" w:type="auto"/>
            <w:vMerge/>
            <w:tcBorders>
              <w:top w:val="nil"/>
              <w:left w:val="single" w:color="cfcfcf" w:sz="5"/>
              <w:bottom w:val="single" w:color="cfcfcf" w:sz="5"/>
              <w:right w:val="single" w:color="cfcfcf" w:sz="5"/>
            </w:tcBorders>
          </w:tcP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санаты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мақсатта жаппай ағаш кесу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тораптарын, құбыр өткізгіштерді жолдар салумен </w:t>
            </w:r>
            <w:r>
              <w:br/>
            </w:r>
            <w:r>
              <w:rPr>
                <w:rFonts w:ascii="Times New Roman"/>
                <w:b w:val="false"/>
                <w:i w:val="false"/>
                <w:color w:val="000000"/>
                <w:sz w:val="20"/>
              </w:rPr>
              <w:t xml:space="preserve">
байланысты орман алқаптарын тазарту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соқпақтарын салу, өртке қарсы жыралар жасау кезінде орман алқаптарын тазарту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үйінділерді жинау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8-қосымша </w:t>
      </w:r>
    </w:p>
    <w:bookmarkEnd w:id="32"/>
    <w:p>
      <w:pPr>
        <w:spacing w:after="0"/>
        <w:ind w:left="0"/>
        <w:jc w:val="both"/>
      </w:pPr>
      <w:r>
        <w:rPr>
          <w:rFonts w:ascii="Times New Roman"/>
          <w:b/>
          <w:i w:val="false"/>
          <w:color w:val="000000"/>
          <w:sz w:val="28"/>
        </w:rPr>
        <w:t xml:space="preserve">          Мемлекеттік орман қоры учаскелерінде </w:t>
      </w:r>
      <w:r>
        <w:br/>
      </w:r>
      <w:r>
        <w:rPr>
          <w:rFonts w:ascii="Times New Roman"/>
          <w:b w:val="false"/>
          <w:i w:val="false"/>
          <w:color w:val="000000"/>
          <w:sz w:val="28"/>
        </w:rPr>
        <w:t>
</w:t>
      </w:r>
      <w:r>
        <w:rPr>
          <w:rFonts w:ascii="Times New Roman"/>
          <w:b/>
          <w:i w:val="false"/>
          <w:color w:val="000000"/>
          <w:sz w:val="28"/>
        </w:rPr>
        <w:t xml:space="preserve">    өсіп тұрған сүректі жыл сайын босатуға тапсырыс </w:t>
      </w:r>
    </w:p>
    <w:p>
      <w:pPr>
        <w:spacing w:after="0"/>
        <w:ind w:left="0"/>
        <w:jc w:val="both"/>
      </w:pPr>
      <w:r>
        <w:rPr>
          <w:rFonts w:ascii="Times New Roman"/>
          <w:b w:val="false"/>
          <w:i w:val="false"/>
          <w:color w:val="000000"/>
          <w:sz w:val="28"/>
        </w:rPr>
        <w:t xml:space="preserve">      200 __ жылғы "___"____________N ___ ұзақ мерзімді орман пайдалану шартына сәйкес ағаш кесу түрлері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(орманшылықтың және мекеменің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жыл сайын сүрек босатудың мынадай көлемдерін енгізуді өтінемін: </w:t>
      </w:r>
    </w:p>
    <w:p>
      <w:pPr>
        <w:spacing w:after="0"/>
        <w:ind w:left="0"/>
        <w:jc w:val="both"/>
      </w:pPr>
      <w:r>
        <w:rPr>
          <w:rFonts w:ascii="Times New Roman"/>
          <w:b w:val="false"/>
          <w:i w:val="false"/>
          <w:color w:val="000000"/>
          <w:sz w:val="28"/>
        </w:rPr>
        <w:t xml:space="preserve">      1) басты мақсатта пайдалану үшін кесу бойынша (Ережеге 1-қосымшаның нысаны бойынша); </w:t>
      </w:r>
      <w:r>
        <w:br/>
      </w:r>
      <w:r>
        <w:rPr>
          <w:rFonts w:ascii="Times New Roman"/>
          <w:b w:val="false"/>
          <w:i w:val="false"/>
          <w:color w:val="000000"/>
          <w:sz w:val="28"/>
        </w:rPr>
        <w:t xml:space="preserve">
      2) аралық мақсатта пайдалану үшін кесу бойынша (Ережеге 2, 3-қосымшалардың нысандары бойынша); </w:t>
      </w:r>
      <w:r>
        <w:br/>
      </w:r>
      <w:r>
        <w:rPr>
          <w:rFonts w:ascii="Times New Roman"/>
          <w:b w:val="false"/>
          <w:i w:val="false"/>
          <w:color w:val="000000"/>
          <w:sz w:val="28"/>
        </w:rPr>
        <w:t xml:space="preserve">
      3) өзге мақсаттарда пайдалану үшін кесу бойынша (Ережеге 4-қосымшаның нысаны бойынша). </w:t>
      </w:r>
    </w:p>
    <w:p>
      <w:pPr>
        <w:spacing w:after="0"/>
        <w:ind w:left="0"/>
        <w:jc w:val="both"/>
      </w:pPr>
      <w:r>
        <w:rPr>
          <w:rFonts w:ascii="Times New Roman"/>
          <w:b w:val="false"/>
          <w:i w:val="false"/>
          <w:color w:val="000000"/>
          <w:sz w:val="28"/>
        </w:rPr>
        <w:t xml:space="preserve">Орман пайдаланушы (жеке тұлға)______________________________________ </w:t>
      </w:r>
      <w:r>
        <w:br/>
      </w:r>
      <w:r>
        <w:rPr>
          <w:rFonts w:ascii="Times New Roman"/>
          <w:b w:val="false"/>
          <w:i w:val="false"/>
          <w:color w:val="000000"/>
          <w:sz w:val="28"/>
        </w:rPr>
        <w:t xml:space="preserve">
                              (тегі, аты, әкесінің аты, қолы, күні) </w:t>
      </w:r>
    </w:p>
    <w:p>
      <w:pPr>
        <w:spacing w:after="0"/>
        <w:ind w:left="0"/>
        <w:jc w:val="both"/>
      </w:pPr>
      <w:r>
        <w:rPr>
          <w:rFonts w:ascii="Times New Roman"/>
          <w:b w:val="false"/>
          <w:i w:val="false"/>
          <w:color w:val="000000"/>
          <w:sz w:val="28"/>
        </w:rPr>
        <w:t xml:space="preserve">немесе </w:t>
      </w:r>
    </w:p>
    <w:p>
      <w:pPr>
        <w:spacing w:after="0"/>
        <w:ind w:left="0"/>
        <w:jc w:val="both"/>
      </w:pPr>
      <w:r>
        <w:rPr>
          <w:rFonts w:ascii="Times New Roman"/>
          <w:b w:val="false"/>
          <w:i w:val="false"/>
          <w:color w:val="000000"/>
          <w:sz w:val="28"/>
        </w:rPr>
        <w:t xml:space="preserve">Орман пайдаланушы (заңды тұлға)_____________________________________ </w:t>
      </w:r>
      <w:r>
        <w:br/>
      </w:r>
      <w:r>
        <w:rPr>
          <w:rFonts w:ascii="Times New Roman"/>
          <w:b w:val="false"/>
          <w:i w:val="false"/>
          <w:color w:val="000000"/>
          <w:sz w:val="28"/>
        </w:rPr>
        <w:t xml:space="preserve">
                                  (басшы, тегі, аты, әкесінің аты, </w:t>
      </w:r>
      <w:r>
        <w:br/>
      </w:r>
      <w:r>
        <w:rPr>
          <w:rFonts w:ascii="Times New Roman"/>
          <w:b w:val="false"/>
          <w:i w:val="false"/>
          <w:color w:val="000000"/>
          <w:sz w:val="28"/>
        </w:rPr>
        <w:t xml:space="preserve">
                                           қолы, мөрі, күні) </w:t>
      </w:r>
    </w:p>
    <w:p>
      <w:pPr>
        <w:spacing w:after="0"/>
        <w:ind w:left="0"/>
        <w:jc w:val="both"/>
      </w:pPr>
      <w:r>
        <w:rPr>
          <w:rFonts w:ascii="Times New Roman"/>
          <w:b w:val="false"/>
          <w:i w:val="false"/>
          <w:color w:val="000000"/>
          <w:sz w:val="28"/>
        </w:rPr>
        <w:t xml:space="preserve">*Ағаш кесу түрлері бойынша көлемдер Ережеге қосымшаларға көрсетілген нысандар бойынша беріледі. </w:t>
      </w:r>
    </w:p>
    <w:bookmarkStart w:name="z34" w:id="33"/>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9-қосымша </w:t>
      </w:r>
    </w:p>
    <w:bookmarkEnd w:id="33"/>
    <w:p>
      <w:pPr>
        <w:spacing w:after="0"/>
        <w:ind w:left="0"/>
        <w:jc w:val="both"/>
      </w:pPr>
      <w:r>
        <w:rPr>
          <w:rFonts w:ascii="Times New Roman"/>
          <w:b/>
          <w:i w:val="false"/>
          <w:color w:val="000000"/>
          <w:sz w:val="28"/>
        </w:rPr>
        <w:t xml:space="preserve">          ______________________________облысы </w:t>
      </w:r>
      <w:r>
        <w:br/>
      </w:r>
      <w:r>
        <w:rPr>
          <w:rFonts w:ascii="Times New Roman"/>
          <w:b w:val="false"/>
          <w:i w:val="false"/>
          <w:color w:val="000000"/>
          <w:sz w:val="28"/>
        </w:rPr>
        <w:t xml:space="preserve">
             (мемлекеттік орман иеленуші) </w:t>
      </w:r>
    </w:p>
    <w:p>
      <w:pPr>
        <w:spacing w:after="0"/>
        <w:ind w:left="0"/>
        <w:jc w:val="both"/>
      </w:pPr>
      <w:r>
        <w:rPr>
          <w:rFonts w:ascii="Times New Roman"/>
          <w:b/>
          <w:i w:val="false"/>
          <w:color w:val="000000"/>
          <w:sz w:val="28"/>
        </w:rPr>
        <w:t xml:space="preserve">     Екпе ағаштан құралған биологиялық тұрақтылықты жоғалтып </w:t>
      </w:r>
      <w:r>
        <w:br/>
      </w:r>
      <w:r>
        <w:rPr>
          <w:rFonts w:ascii="Times New Roman"/>
          <w:b w:val="false"/>
          <w:i w:val="false"/>
          <w:color w:val="000000"/>
          <w:sz w:val="28"/>
        </w:rPr>
        <w:t>
</w:t>
      </w:r>
      <w:r>
        <w:rPr>
          <w:rFonts w:ascii="Times New Roman"/>
          <w:b/>
          <w:i w:val="false"/>
          <w:color w:val="000000"/>
          <w:sz w:val="28"/>
        </w:rPr>
        <w:t xml:space="preserve">                 алған жиынтық ақпарат тізім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13"/>
        <w:gridCol w:w="1533"/>
        <w:gridCol w:w="1873"/>
        <w:gridCol w:w="2053"/>
        <w:gridCol w:w="3013"/>
      </w:tblGrid>
      <w:tr>
        <w:trPr>
          <w:trHeight w:val="19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w:t>
            </w:r>
            <w:r>
              <w:br/>
            </w:r>
            <w:r>
              <w:rPr>
                <w:rFonts w:ascii="Times New Roman"/>
                <w:b w:val="false"/>
                <w:i w:val="false"/>
                <w:color w:val="000000"/>
                <w:sz w:val="20"/>
              </w:rPr>
              <w:t xml:space="preserve">
көлем- </w:t>
            </w:r>
            <w:r>
              <w:br/>
            </w:r>
            <w:r>
              <w:rPr>
                <w:rFonts w:ascii="Times New Roman"/>
                <w:b w:val="false"/>
                <w:i w:val="false"/>
                <w:color w:val="000000"/>
                <w:sz w:val="20"/>
              </w:rPr>
              <w:t xml:space="preserve">
нің N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Орамның 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Телімнің </w:t>
            </w:r>
            <w:r>
              <w:br/>
            </w:r>
            <w:r>
              <w:rPr>
                <w:rFonts w:ascii="Times New Roman"/>
                <w:b w:val="false"/>
                <w:i w:val="false"/>
                <w:color w:val="000000"/>
                <w:sz w:val="20"/>
              </w:rPr>
              <w:t xml:space="preserve">
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Сынаудағы </w:t>
            </w:r>
            <w:r>
              <w:br/>
            </w:r>
            <w:r>
              <w:rPr>
                <w:rFonts w:ascii="Times New Roman"/>
                <w:b w:val="false"/>
                <w:i w:val="false"/>
                <w:color w:val="000000"/>
                <w:sz w:val="20"/>
              </w:rPr>
              <w:t xml:space="preserve">
ағаш саны, </w:t>
            </w:r>
            <w:r>
              <w:br/>
            </w:r>
            <w:r>
              <w:rPr>
                <w:rFonts w:ascii="Times New Roman"/>
                <w:b w:val="false"/>
                <w:i w:val="false"/>
                <w:color w:val="000000"/>
                <w:sz w:val="20"/>
              </w:rPr>
              <w:t xml:space="preserve">
дана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Зиянкес және ауру атауының </w:t>
            </w:r>
            <w:r>
              <w:br/>
            </w:r>
            <w:r>
              <w:rPr>
                <w:rFonts w:ascii="Times New Roman"/>
                <w:b w:val="false"/>
                <w:i w:val="false"/>
                <w:color w:val="000000"/>
                <w:sz w:val="20"/>
              </w:rPr>
              <w:t xml:space="preserve">
көрсетумен </w:t>
            </w:r>
            <w:r>
              <w:br/>
            </w:r>
            <w:r>
              <w:rPr>
                <w:rFonts w:ascii="Times New Roman"/>
                <w:b w:val="false"/>
                <w:i w:val="false"/>
                <w:color w:val="000000"/>
                <w:sz w:val="20"/>
              </w:rPr>
              <w:t xml:space="preserve">
сүрекдіңнің </w:t>
            </w:r>
            <w:r>
              <w:br/>
            </w:r>
            <w:r>
              <w:rPr>
                <w:rFonts w:ascii="Times New Roman"/>
                <w:b w:val="false"/>
                <w:i w:val="false"/>
                <w:color w:val="000000"/>
                <w:sz w:val="20"/>
              </w:rPr>
              <w:t xml:space="preserve">
әлсіреу себебі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53"/>
        <w:gridCol w:w="1253"/>
        <w:gridCol w:w="1253"/>
        <w:gridCol w:w="1253"/>
        <w:gridCol w:w="1253"/>
        <w:gridCol w:w="1253"/>
        <w:gridCol w:w="1933"/>
      </w:tblGrid>
      <w:tr>
        <w:trPr>
          <w:trHeight w:val="9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жағдайындағы ағаш бөліп тарату, </w:t>
            </w:r>
            <w:r>
              <w:br/>
            </w:r>
            <w:r>
              <w:rPr>
                <w:rFonts w:ascii="Times New Roman"/>
                <w:b w:val="false"/>
                <w:i w:val="false"/>
                <w:color w:val="000000"/>
                <w:sz w:val="20"/>
              </w:rPr>
              <w:t xml:space="preserve">
сынаудағы көлемнің %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r>
              <w:br/>
            </w:r>
            <w:r>
              <w:rPr>
                <w:rFonts w:ascii="Times New Roman"/>
                <w:b w:val="false"/>
                <w:i w:val="false"/>
                <w:color w:val="000000"/>
                <w:sz w:val="20"/>
              </w:rPr>
              <w:t xml:space="preserve">
кесуге </w:t>
            </w:r>
            <w:r>
              <w:br/>
            </w:r>
            <w:r>
              <w:rPr>
                <w:rFonts w:ascii="Times New Roman"/>
                <w:b w:val="false"/>
                <w:i w:val="false"/>
                <w:color w:val="000000"/>
                <w:sz w:val="20"/>
              </w:rPr>
              <w:t xml:space="preserve">
жатады, % </w:t>
            </w:r>
          </w:p>
        </w:tc>
      </w:tr>
      <w:tr>
        <w:trPr>
          <w:trHeight w:val="9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0" w:type="auto"/>
            <w:vMerge/>
            <w:tcBorders>
              <w:top w:val="nil"/>
              <w:left w:val="single" w:color="cfcfcf" w:sz="5"/>
              <w:bottom w:val="single" w:color="cfcfcf" w:sz="5"/>
              <w:right w:val="single" w:color="cfcfcf" w:sz="5"/>
            </w:tcBorders>
          </w:tcP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35" w:id="34"/>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 өсiп тұрған </w:t>
      </w:r>
      <w:r>
        <w:br/>
      </w:r>
      <w:r>
        <w:rPr>
          <w:rFonts w:ascii="Times New Roman"/>
          <w:b w:val="false"/>
          <w:i w:val="false"/>
          <w:color w:val="000000"/>
          <w:sz w:val="28"/>
        </w:rPr>
        <w:t xml:space="preserve">
                                           сүректi босатудың жыл </w:t>
      </w:r>
      <w:r>
        <w:br/>
      </w:r>
      <w:r>
        <w:rPr>
          <w:rFonts w:ascii="Times New Roman"/>
          <w:b w:val="false"/>
          <w:i w:val="false"/>
          <w:color w:val="000000"/>
          <w:sz w:val="28"/>
        </w:rPr>
        <w:t xml:space="preserve">
                                          сайынғы мөлшерiн белгiлеу </w:t>
      </w:r>
      <w:r>
        <w:br/>
      </w:r>
      <w:r>
        <w:rPr>
          <w:rFonts w:ascii="Times New Roman"/>
          <w:b w:val="false"/>
          <w:i w:val="false"/>
          <w:color w:val="000000"/>
          <w:sz w:val="28"/>
        </w:rPr>
        <w:t xml:space="preserve">
                                             ережесіне 10-қосымша </w:t>
      </w:r>
    </w:p>
    <w:bookmarkEnd w:id="34"/>
    <w:p>
      <w:pPr>
        <w:spacing w:after="0"/>
        <w:ind w:left="0"/>
        <w:jc w:val="both"/>
      </w:pPr>
      <w:r>
        <w:rPr>
          <w:rFonts w:ascii="Times New Roman"/>
          <w:b/>
          <w:i w:val="false"/>
          <w:color w:val="000000"/>
          <w:sz w:val="28"/>
        </w:rPr>
        <w:t xml:space="preserve">              ____________________________облысы </w:t>
      </w:r>
      <w:r>
        <w:br/>
      </w:r>
      <w:r>
        <w:rPr>
          <w:rFonts w:ascii="Times New Roman"/>
          <w:b w:val="false"/>
          <w:i w:val="false"/>
          <w:color w:val="000000"/>
          <w:sz w:val="28"/>
        </w:rPr>
        <w:t xml:space="preserve">
               (мемлекеттік орман иеленуші) </w:t>
      </w:r>
    </w:p>
    <w:p>
      <w:pPr>
        <w:spacing w:after="0"/>
        <w:ind w:left="0"/>
        <w:jc w:val="both"/>
      </w:pPr>
      <w:r>
        <w:rPr>
          <w:rFonts w:ascii="Times New Roman"/>
          <w:b/>
          <w:i w:val="false"/>
          <w:color w:val="000000"/>
          <w:sz w:val="28"/>
        </w:rPr>
        <w:t xml:space="preserve">   Санитарлық мақсатта жаппай ағаш кесу талап ететін екпе </w:t>
      </w:r>
      <w:r>
        <w:br/>
      </w:r>
      <w:r>
        <w:rPr>
          <w:rFonts w:ascii="Times New Roman"/>
          <w:b w:val="false"/>
          <w:i w:val="false"/>
          <w:color w:val="000000"/>
          <w:sz w:val="28"/>
        </w:rPr>
        <w:t>
</w:t>
      </w:r>
      <w:r>
        <w:rPr>
          <w:rFonts w:ascii="Times New Roman"/>
          <w:b/>
          <w:i w:val="false"/>
          <w:color w:val="000000"/>
          <w:sz w:val="28"/>
        </w:rPr>
        <w:t xml:space="preserve">           ағаштан құралған жиынтық ақпарат тізім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713"/>
        <w:gridCol w:w="1713"/>
        <w:gridCol w:w="1713"/>
        <w:gridCol w:w="17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ның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w:t>
            </w:r>
            <w:r>
              <w:br/>
            </w:r>
            <w:r>
              <w:rPr>
                <w:rFonts w:ascii="Times New Roman"/>
                <w:b w:val="false"/>
                <w:i w:val="false"/>
                <w:color w:val="000000"/>
                <w:sz w:val="20"/>
              </w:rPr>
              <w:t xml:space="preserve">
нің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r>
              <w:br/>
            </w:r>
            <w:r>
              <w:rPr>
                <w:rFonts w:ascii="Times New Roman"/>
                <w:b w:val="false"/>
                <w:i w:val="false"/>
                <w:color w:val="000000"/>
                <w:sz w:val="20"/>
              </w:rPr>
              <w:t xml:space="preserve">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Телімнің қысқа таксациялық </w:t>
            </w:r>
            <w:r>
              <w:br/>
            </w:r>
            <w:r>
              <w:rPr>
                <w:rFonts w:ascii="Times New Roman"/>
                <w:b w:val="false"/>
                <w:i w:val="false"/>
                <w:color w:val="000000"/>
                <w:sz w:val="20"/>
              </w:rPr>
              <w:t xml:space="preserve">
сипаттама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толысуы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93"/>
        <w:gridCol w:w="1233"/>
        <w:gridCol w:w="1253"/>
        <w:gridCol w:w="1253"/>
        <w:gridCol w:w="1133"/>
        <w:gridCol w:w="2073"/>
        <w:gridCol w:w="20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қоры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түрі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Жаңарудың қамтама- </w:t>
            </w:r>
            <w:r>
              <w:br/>
            </w:r>
            <w:r>
              <w:rPr>
                <w:rFonts w:ascii="Times New Roman"/>
                <w:b w:val="false"/>
                <w:i w:val="false"/>
                <w:color w:val="000000"/>
                <w:sz w:val="20"/>
              </w:rPr>
              <w:t xml:space="preserve">
сыздандыру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сүрекдің- </w:t>
            </w:r>
            <w:r>
              <w:br/>
            </w:r>
            <w:r>
              <w:rPr>
                <w:rFonts w:ascii="Times New Roman"/>
                <w:b w:val="false"/>
                <w:i w:val="false"/>
                <w:color w:val="000000"/>
                <w:sz w:val="20"/>
              </w:rPr>
              <w:t xml:space="preserve">
нің </w:t>
            </w:r>
            <w:r>
              <w:br/>
            </w:r>
            <w:r>
              <w:rPr>
                <w:rFonts w:ascii="Times New Roman"/>
                <w:b w:val="false"/>
                <w:i w:val="false"/>
                <w:color w:val="000000"/>
                <w:sz w:val="20"/>
              </w:rPr>
              <w:t xml:space="preserve">
әлсіреу </w:t>
            </w:r>
            <w:r>
              <w:br/>
            </w:r>
            <w:r>
              <w:rPr>
                <w:rFonts w:ascii="Times New Roman"/>
                <w:b w:val="false"/>
                <w:i w:val="false"/>
                <w:color w:val="000000"/>
                <w:sz w:val="20"/>
              </w:rPr>
              <w:t xml:space="preserve">
себебі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биік- </w:t>
            </w:r>
            <w:r>
              <w:br/>
            </w:r>
            <w:r>
              <w:rPr>
                <w:rFonts w:ascii="Times New Roman"/>
                <w:b w:val="false"/>
                <w:i w:val="false"/>
                <w:color w:val="000000"/>
                <w:sz w:val="20"/>
              </w:rPr>
              <w:t xml:space="preserve">
тігі, 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диаме- </w:t>
            </w:r>
            <w:r>
              <w:br/>
            </w:r>
            <w:r>
              <w:rPr>
                <w:rFonts w:ascii="Times New Roman"/>
                <w:b w:val="false"/>
                <w:i w:val="false"/>
                <w:color w:val="000000"/>
                <w:sz w:val="20"/>
              </w:rPr>
              <w:t xml:space="preserve">
трі, </w:t>
            </w:r>
            <w:r>
              <w:br/>
            </w:r>
            <w:r>
              <w:rPr>
                <w:rFonts w:ascii="Times New Roman"/>
                <w:b w:val="false"/>
                <w:i w:val="false"/>
                <w:color w:val="000000"/>
                <w:sz w:val="20"/>
              </w:rPr>
              <w:t xml:space="preserve">
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ғында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өтім- </w:t>
            </w:r>
            <w:r>
              <w:br/>
            </w:r>
            <w:r>
              <w:rPr>
                <w:rFonts w:ascii="Times New Roman"/>
                <w:b w:val="false"/>
                <w:i w:val="false"/>
                <w:color w:val="000000"/>
                <w:sz w:val="20"/>
              </w:rPr>
              <w:t xml:space="preserve">
ділік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