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4efe" w14:textId="3534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N 02-02/158а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2008 жылғы 25 қаңтардағы N 02-02/12 Бұйрығы. Қазақстан Республикасының Әділет министрлігінде 2008 жылғы 7 сәуірде Нормативтік құқықтық кесімдерді мемлекеттік тіркеудің тізіліміне N 5179 болып енгізілді. Күші жойылды - Қазақстан Республикасының Ұлттық Банкі Басқармасының 2013 жылғы 25 ақпандағы № 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"Алматы қаласының өңірлік қаржы орталығы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2-1)-тармақшасына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"Заңды тұлғаларды - Алматы қаласының өңірлік қаржы орталығының қатысушыларын мемлекеттік тіркеу (қайта тіркеу) Ережесін бекіту туралы" Қазақстан Республикасы Алматы қаласының өңірлік қаржы орталығының қызметін реттеу Агенттігі Төрағасының 2007 жылғы 2 шілдедегі N 02-02/158а (Нормативтік құқықтық актілерді мемлекеттік тіркеу реестрінде N 4834 нөмірімен тіркелген, 2007 жылдың 24 тамыздағы N 130 (1159) "Заң газеті" газетінде жарияланған)  </w:t>
      </w:r>
      <w:r>
        <w:rPr>
          <w:rFonts w:ascii="Times New Roman"/>
          <w:b w:val="false"/>
          <w:i w:val="false"/>
          <w:color w:val="000000"/>
          <w:sz w:val="28"/>
        </w:rPr>
        <w:t xml:space="preserve">бұйрығына </w:t>
      </w:r>
      <w:r>
        <w:rPr>
          <w:rFonts w:ascii="Times New Roman"/>
          <w:b w:val="false"/>
          <w:i w:val="false"/>
          <w:color w:val="000000"/>
          <w:sz w:val="28"/>
        </w:rPr>
        <w:t xml:space="preserve">келесідей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Заңды тұлғаларды - Алматы қаласының өңірлік қаржы орталығының қатысушыларын мемлекеттік тіркеу (қайта тіркеу) Ережесінде: </w:t>
      </w:r>
    </w:p>
    <w:bookmarkEnd w:id="2"/>
    <w:bookmarkStart w:name="z4" w:id="3"/>
    <w:p>
      <w:pPr>
        <w:spacing w:after="0"/>
        <w:ind w:left="0"/>
        <w:jc w:val="both"/>
      </w:pPr>
      <w:r>
        <w:rPr>
          <w:rFonts w:ascii="Times New Roman"/>
          <w:b w:val="false"/>
          <w:i w:val="false"/>
          <w:color w:val="000000"/>
          <w:sz w:val="28"/>
        </w:rPr>
        <w:t xml:space="preserve">
      2-тармақтың екінші абзацындағы "- бағалы қағаздар рыногының кәсіби қатысушысы" деген сөздер алынып тасталсын; </w:t>
      </w:r>
      <w:r>
        <w:br/>
      </w:r>
      <w:r>
        <w:rPr>
          <w:rFonts w:ascii="Times New Roman"/>
          <w:b w:val="false"/>
          <w:i w:val="false"/>
          <w:color w:val="000000"/>
          <w:sz w:val="28"/>
        </w:rPr>
        <w:t xml:space="preserve">
      2-тармақтың үшінші абзацы мынадай редакцияда жазылсын: </w:t>
      </w:r>
      <w:r>
        <w:br/>
      </w:r>
      <w:r>
        <w:rPr>
          <w:rFonts w:ascii="Times New Roman"/>
          <w:b w:val="false"/>
          <w:i w:val="false"/>
          <w:color w:val="000000"/>
          <w:sz w:val="28"/>
        </w:rPr>
        <w:t xml:space="preserve">
      "Қаржы орталығының қатысушылары "Бағалы қағаздар рыногы туралы" Қазақстан Республикасы Заңының нормаларына сәйкес ұйымдастырушылық-құқықтық нысанда құрылады."; </w:t>
      </w:r>
    </w:p>
    <w:bookmarkEnd w:id="3"/>
    <w:bookmarkStart w:name="z5" w:id="4"/>
    <w:p>
      <w:pPr>
        <w:spacing w:after="0"/>
        <w:ind w:left="0"/>
        <w:jc w:val="both"/>
      </w:pPr>
      <w:r>
        <w:rPr>
          <w:rFonts w:ascii="Times New Roman"/>
          <w:b w:val="false"/>
          <w:i w:val="false"/>
          <w:color w:val="000000"/>
          <w:sz w:val="28"/>
        </w:rPr>
        <w:t xml:space="preserve">
      5-тармақтағы "қаржы орталығының қатысушыларын"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8-тармақта "тіркеуші органның заңды тұлғалар Реестрі" деген сөздер "Реестр" деген сөзіне ауыстырылсын; </w:t>
      </w:r>
    </w:p>
    <w:bookmarkEnd w:id="5"/>
    <w:bookmarkStart w:name="z7" w:id="6"/>
    <w:p>
      <w:pPr>
        <w:spacing w:after="0"/>
        <w:ind w:left="0"/>
        <w:jc w:val="both"/>
      </w:pPr>
      <w:r>
        <w:rPr>
          <w:rFonts w:ascii="Times New Roman"/>
          <w:b w:val="false"/>
          <w:i w:val="false"/>
          <w:color w:val="000000"/>
          <w:sz w:val="28"/>
        </w:rPr>
        <w:t xml:space="preserve">
      3-бөлім мынадай мазмұндағы 10-1, 10-2, 10-3, 10-4, 10-5 және 10-6 тармақтарымен толықтырылсын: </w:t>
      </w:r>
      <w:r>
        <w:br/>
      </w:r>
      <w:r>
        <w:rPr>
          <w:rFonts w:ascii="Times New Roman"/>
          <w:b w:val="false"/>
          <w:i w:val="false"/>
          <w:color w:val="000000"/>
          <w:sz w:val="28"/>
        </w:rPr>
        <w:t xml:space="preserve">
      "10-1. Заңды тұлғаны қайта құру (өзгерту, біріктіру, бөлу, бөліп шығару) кезінде мемлекеттік тіркелуге тиісті. </w:t>
      </w:r>
      <w:r>
        <w:br/>
      </w:r>
      <w:r>
        <w:rPr>
          <w:rFonts w:ascii="Times New Roman"/>
          <w:b w:val="false"/>
          <w:i w:val="false"/>
          <w:color w:val="000000"/>
          <w:sz w:val="28"/>
        </w:rPr>
        <w:t xml:space="preserve">
      10-2. Өзгерту барысында заңды тұлға өзінің мемлекеттік тіркеуге жататын түрін (ұйымдастырушылық-құқықтық нысанын) өзгертеді. </w:t>
      </w:r>
      <w:r>
        <w:br/>
      </w:r>
      <w:r>
        <w:rPr>
          <w:rFonts w:ascii="Times New Roman"/>
          <w:b w:val="false"/>
          <w:i w:val="false"/>
          <w:color w:val="000000"/>
          <w:sz w:val="28"/>
        </w:rPr>
        <w:t xml:space="preserve">
      Тіркеуші органға: </w:t>
      </w:r>
      <w:r>
        <w:br/>
      </w:r>
      <w:r>
        <w:rPr>
          <w:rFonts w:ascii="Times New Roman"/>
          <w:b w:val="false"/>
          <w:i w:val="false"/>
          <w:color w:val="000000"/>
          <w:sz w:val="28"/>
        </w:rPr>
        <w:t xml:space="preserve">
      1) заңды тұлғаның уәкілетті органның өзгерту туралы, заңды тұлғалардың мөрімен бекітілген шешімі; </w:t>
      </w:r>
      <w:r>
        <w:br/>
      </w:r>
      <w:r>
        <w:rPr>
          <w:rFonts w:ascii="Times New Roman"/>
          <w:b w:val="false"/>
          <w:i w:val="false"/>
          <w:color w:val="000000"/>
          <w:sz w:val="28"/>
        </w:rPr>
        <w:t xml:space="preserve">
      2)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өткізу актісі; </w:t>
      </w:r>
      <w:r>
        <w:br/>
      </w:r>
      <w:r>
        <w:rPr>
          <w:rFonts w:ascii="Times New Roman"/>
          <w:b w:val="false"/>
          <w:i w:val="false"/>
          <w:color w:val="000000"/>
          <w:sz w:val="28"/>
        </w:rPr>
        <w:t xml:space="preserve">
      3) заңды тұлғалардың уәкілетті органдарының өткізу актісін бекіту туралы шешімі; </w:t>
      </w:r>
      <w:r>
        <w:br/>
      </w:r>
      <w:r>
        <w:rPr>
          <w:rFonts w:ascii="Times New Roman"/>
          <w:b w:val="false"/>
          <w:i w:val="false"/>
          <w:color w:val="000000"/>
          <w:sz w:val="28"/>
        </w:rPr>
        <w:t xml:space="preserve">
      4) қайта құрылған заңды тұлға туралы, несие берушілердің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5)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6)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7) өзгертуге тиіс заңды тұлға мөрінің жойылуы туралы құжат табыс етілуі тиіс. </w:t>
      </w:r>
      <w:r>
        <w:br/>
      </w:r>
      <w:r>
        <w:rPr>
          <w:rFonts w:ascii="Times New Roman"/>
          <w:b w:val="false"/>
          <w:i w:val="false"/>
          <w:color w:val="000000"/>
          <w:sz w:val="28"/>
        </w:rPr>
        <w:t xml:space="preserve">
      Өз әрекетін тоқтатқан (өзгерген) ұйым заңды тұлғалардың бірыңғай мемлекеттік Тіркелімінен және Реестрден шығарылуға тиіс, ол туралы жаңадан құрылған заңды тұлғаның мемлекеттік тіркеуі туралы бұйрықта көрсетіледі. </w:t>
      </w:r>
      <w:r>
        <w:br/>
      </w:r>
      <w:r>
        <w:rPr>
          <w:rFonts w:ascii="Times New Roman"/>
          <w:b w:val="false"/>
          <w:i w:val="false"/>
          <w:color w:val="000000"/>
          <w:sz w:val="28"/>
        </w:rPr>
        <w:t xml:space="preserve">
      Акционерлік қоғамды өзгерткен кезде тіркеуші органға қосымша акционерлік қоғам акциялардың барлық эмиссияларының күшін жою туралы куәлік ұсынылады. </w:t>
      </w:r>
      <w:r>
        <w:br/>
      </w:r>
      <w:r>
        <w:rPr>
          <w:rFonts w:ascii="Times New Roman"/>
          <w:b w:val="false"/>
          <w:i w:val="false"/>
          <w:color w:val="000000"/>
          <w:sz w:val="28"/>
        </w:rPr>
        <w:t xml:space="preserve">
      10-3. Қосылу барысында бір және бірнеше заңды тұлғалардың қызметі тоқтатылады, оның базасында мемлекеттік тіркеуге жататын бір заңды тұлға құралады. </w:t>
      </w:r>
      <w:r>
        <w:br/>
      </w:r>
      <w:r>
        <w:rPr>
          <w:rFonts w:ascii="Times New Roman"/>
          <w:b w:val="false"/>
          <w:i w:val="false"/>
          <w:color w:val="000000"/>
          <w:sz w:val="28"/>
        </w:rPr>
        <w:t xml:space="preserve">
      Тіркеуші органға: </w:t>
      </w:r>
      <w:r>
        <w:br/>
      </w:r>
      <w:r>
        <w:rPr>
          <w:rFonts w:ascii="Times New Roman"/>
          <w:b w:val="false"/>
          <w:i w:val="false"/>
          <w:color w:val="000000"/>
          <w:sz w:val="28"/>
        </w:rPr>
        <w:t xml:space="preserve">
      1) заңды тұлғаның уәкілетті органның қосылу туралы, заңды тұлғалардың мөрімен бекітілген шешімі; </w:t>
      </w:r>
      <w:r>
        <w:br/>
      </w:r>
      <w:r>
        <w:rPr>
          <w:rFonts w:ascii="Times New Roman"/>
          <w:b w:val="false"/>
          <w:i w:val="false"/>
          <w:color w:val="000000"/>
          <w:sz w:val="28"/>
        </w:rPr>
        <w:t xml:space="preserve">
      2)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өткізу актісі; </w:t>
      </w:r>
      <w:r>
        <w:br/>
      </w:r>
      <w:r>
        <w:rPr>
          <w:rFonts w:ascii="Times New Roman"/>
          <w:b w:val="false"/>
          <w:i w:val="false"/>
          <w:color w:val="000000"/>
          <w:sz w:val="28"/>
        </w:rPr>
        <w:t xml:space="preserve">
      3) заңды тұлғалардың уәкілетті органдарының өткізу актісін бекіту туралы шешімі; </w:t>
      </w:r>
      <w:r>
        <w:br/>
      </w:r>
      <w:r>
        <w:rPr>
          <w:rFonts w:ascii="Times New Roman"/>
          <w:b w:val="false"/>
          <w:i w:val="false"/>
          <w:color w:val="000000"/>
          <w:sz w:val="28"/>
        </w:rPr>
        <w:t xml:space="preserve">
      4) қайта құрылған заңды тұлға туралы, несие берушілерінің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5)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6)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7) бірігуге жататын заңды тұлғаның мөрінің жойылғаны туралы құжат ұсынылуы тиіс. </w:t>
      </w:r>
      <w:r>
        <w:br/>
      </w:r>
      <w:r>
        <w:rPr>
          <w:rFonts w:ascii="Times New Roman"/>
          <w:b w:val="false"/>
          <w:i w:val="false"/>
          <w:color w:val="000000"/>
          <w:sz w:val="28"/>
        </w:rPr>
        <w:t xml:space="preserve">
      Өз қызметін тоқтатқан әрбір заңды тұлғаның құқықтары мен міндеттері жаңадан пайда болған заңды тұлғаға өткізу актісіне сәйкес ауысады. Жаңадан құрылған заңды тұлғаны тіркеуді жүзеге асырған кезде тіркеуші орган өз қызметін тоқтатқан ұйымды оның қызметінің тоқтағаны туралы жазба енгізу арқылы Реестрден шығарылады, бұл туралы құрылған заңды тұлғаны мемлекеттік тіркеу туралы бұйрықта бірден көрсетіледі және заңды тұлғалардың Мемлекеттік мәліметтер базасына байланыс арналары арқылы біртұтас мемлекеттік заңды тұлғалардың Тіркеліміне өз қызметін тоқтатқан ұйымдар туралы ақпаратты енгізу үшін электрондық хабарлама жібереді. </w:t>
      </w:r>
      <w:r>
        <w:br/>
      </w:r>
      <w:r>
        <w:rPr>
          <w:rFonts w:ascii="Times New Roman"/>
          <w:b w:val="false"/>
          <w:i w:val="false"/>
          <w:color w:val="000000"/>
          <w:sz w:val="28"/>
        </w:rPr>
        <w:t xml:space="preserve">
      10-4. Бөліп шығару кезінде бір заңды тұлғаның қызметі тоқтатылады, базасында мемлекеттік тіркеуге жататын екі және одан да көп заңды тұлғалар құрылады. </w:t>
      </w:r>
      <w:r>
        <w:br/>
      </w:r>
      <w:r>
        <w:rPr>
          <w:rFonts w:ascii="Times New Roman"/>
          <w:b w:val="false"/>
          <w:i w:val="false"/>
          <w:color w:val="000000"/>
          <w:sz w:val="28"/>
        </w:rPr>
        <w:t xml:space="preserve">
      Тіркеуші органға: </w:t>
      </w:r>
      <w:r>
        <w:br/>
      </w:r>
      <w:r>
        <w:rPr>
          <w:rFonts w:ascii="Times New Roman"/>
          <w:b w:val="false"/>
          <w:i w:val="false"/>
          <w:color w:val="000000"/>
          <w:sz w:val="28"/>
        </w:rPr>
        <w:t xml:space="preserve">
      1) заңды тұлғаның уәкілетті органның қосылу туралы, заңды тұлғалардың мөрімен бекітілген шешімі; </w:t>
      </w:r>
      <w:r>
        <w:br/>
      </w:r>
      <w:r>
        <w:rPr>
          <w:rFonts w:ascii="Times New Roman"/>
          <w:b w:val="false"/>
          <w:i w:val="false"/>
          <w:color w:val="000000"/>
          <w:sz w:val="28"/>
        </w:rPr>
        <w:t xml:space="preserve">
      2)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бөлу балансы; </w:t>
      </w:r>
      <w:r>
        <w:br/>
      </w:r>
      <w:r>
        <w:rPr>
          <w:rFonts w:ascii="Times New Roman"/>
          <w:b w:val="false"/>
          <w:i w:val="false"/>
          <w:color w:val="000000"/>
          <w:sz w:val="28"/>
        </w:rPr>
        <w:t xml:space="preserve">
      3) заңды тұлға уәкілетті органдарының бөлу балансын бекіту туралы шешімі; </w:t>
      </w:r>
      <w:r>
        <w:br/>
      </w:r>
      <w:r>
        <w:rPr>
          <w:rFonts w:ascii="Times New Roman"/>
          <w:b w:val="false"/>
          <w:i w:val="false"/>
          <w:color w:val="000000"/>
          <w:sz w:val="28"/>
        </w:rPr>
        <w:t xml:space="preserve">
      4) қайта құрылған заңды тұлға туралы, несие берушілерінің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5)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6)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7) бөлінуге тиіс заңды тұлға мөрінің жойылуы туралы құжат ұсынылуы тиіс. </w:t>
      </w:r>
      <w:r>
        <w:br/>
      </w:r>
      <w:r>
        <w:rPr>
          <w:rFonts w:ascii="Times New Roman"/>
          <w:b w:val="false"/>
          <w:i w:val="false"/>
          <w:color w:val="000000"/>
          <w:sz w:val="28"/>
        </w:rPr>
        <w:t xml:space="preserve">
      Жаңадан құрылған заңды тұлғалар мемлекеттік тіркеуден өтуге тиіс. Бөлінуге тиіс заңды тұлғаның құқықтары мен міндеттері жаңадан пайда болған заңды тұлғаға бөліну балансына сәйкес беріледі. Өз қызметін тоқтатқан ұйымды оның қызметінің тоқтағаны туралы жазба енгізу арқылы Реестрден шығарылады, бұл туралы жаңадан құрылған заңды тұлғаны мемлекеттік тіркеу туралы бұйрықта бірден көрсетіледі. </w:t>
      </w:r>
      <w:r>
        <w:br/>
      </w:r>
      <w:r>
        <w:rPr>
          <w:rFonts w:ascii="Times New Roman"/>
          <w:b w:val="false"/>
          <w:i w:val="false"/>
          <w:color w:val="000000"/>
          <w:sz w:val="28"/>
        </w:rPr>
        <w:t xml:space="preserve">
      10-5. Бөлініп шығару кезінде бір заңды тұлғаның құрамынан бір және бірнеше заңды тұлғалар бөлініп шығып, тіркеуші органға: </w:t>
      </w:r>
      <w:r>
        <w:br/>
      </w:r>
      <w:r>
        <w:rPr>
          <w:rFonts w:ascii="Times New Roman"/>
          <w:b w:val="false"/>
          <w:i w:val="false"/>
          <w:color w:val="000000"/>
          <w:sz w:val="28"/>
        </w:rPr>
        <w:t xml:space="preserve">
      1) заңды тұлғаның уәкілетті органның қосылу туралы, заңды тұлғалардың мөрімен бекітілген шешімі; </w:t>
      </w:r>
      <w:r>
        <w:br/>
      </w:r>
      <w:r>
        <w:rPr>
          <w:rFonts w:ascii="Times New Roman"/>
          <w:b w:val="false"/>
          <w:i w:val="false"/>
          <w:color w:val="000000"/>
          <w:sz w:val="28"/>
        </w:rPr>
        <w:t xml:space="preserve">
      2)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бөлу балансы; </w:t>
      </w:r>
      <w:r>
        <w:br/>
      </w:r>
      <w:r>
        <w:rPr>
          <w:rFonts w:ascii="Times New Roman"/>
          <w:b w:val="false"/>
          <w:i w:val="false"/>
          <w:color w:val="000000"/>
          <w:sz w:val="28"/>
        </w:rPr>
        <w:t xml:space="preserve">
      3) заңды тұлға уәкілетті органдарының бөлу балансын бекіту туралы шешімі; </w:t>
      </w:r>
      <w:r>
        <w:br/>
      </w:r>
      <w:r>
        <w:rPr>
          <w:rFonts w:ascii="Times New Roman"/>
          <w:b w:val="false"/>
          <w:i w:val="false"/>
          <w:color w:val="000000"/>
          <w:sz w:val="28"/>
        </w:rPr>
        <w:t xml:space="preserve">
      4) қайта құрылған заңды тұлға туралы несие берушілерді жазбаша хабарлағанын растайтын құжат; </w:t>
      </w:r>
      <w:r>
        <w:br/>
      </w:r>
      <w:r>
        <w:rPr>
          <w:rFonts w:ascii="Times New Roman"/>
          <w:b w:val="false"/>
          <w:i w:val="false"/>
          <w:color w:val="000000"/>
          <w:sz w:val="28"/>
        </w:rPr>
        <w:t xml:space="preserve">
      5) қайта құрылған заңды тұлға құрылтай құжаттарының, мемлекеттік тіркеу (қайта тіркеу) куәлігінің және статистикалық карточкасының көшірмелері; </w:t>
      </w:r>
      <w:r>
        <w:br/>
      </w:r>
      <w:r>
        <w:rPr>
          <w:rFonts w:ascii="Times New Roman"/>
          <w:b w:val="false"/>
          <w:i w:val="false"/>
          <w:color w:val="000000"/>
          <w:sz w:val="28"/>
        </w:rPr>
        <w:t xml:space="preserve">
      6)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Бұл ретте, заңды тұлғаның қызметі тоқтатылмайды. </w:t>
      </w:r>
      <w:r>
        <w:br/>
      </w:r>
      <w:r>
        <w:rPr>
          <w:rFonts w:ascii="Times New Roman"/>
          <w:b w:val="false"/>
          <w:i w:val="false"/>
          <w:color w:val="000000"/>
          <w:sz w:val="28"/>
        </w:rPr>
        <w:t xml:space="preserve">
      Қайта құру (өзгерту, қосу, бөлу, бөліп шығару) нәтижесінде құрылған заңды тұлғаларды мемлекеттік тіркеу қайта құрылған заңды тұлғалар үшін Қазақстан Республикасының заңнамасында көзделген тәртіппен жүзеге асырылады. </w:t>
      </w:r>
      <w:r>
        <w:br/>
      </w:r>
      <w:r>
        <w:rPr>
          <w:rFonts w:ascii="Times New Roman"/>
          <w:b w:val="false"/>
          <w:i w:val="false"/>
          <w:color w:val="000000"/>
          <w:sz w:val="28"/>
        </w:rPr>
        <w:t xml:space="preserve">
      Қайта құру нәтижесінде пайда болған заңды тұлғаларды мемлекеттік тіркеуді тіркеуші орган несие берушілердің осы заңды тұлғаны қайта құруға қатысатын ұйымдарға қоятын талаптарына берілген мерзімі өткен соң жасайды. </w:t>
      </w:r>
      <w:r>
        <w:br/>
      </w:r>
      <w:r>
        <w:rPr>
          <w:rFonts w:ascii="Times New Roman"/>
          <w:b w:val="false"/>
          <w:i w:val="false"/>
          <w:color w:val="000000"/>
          <w:sz w:val="28"/>
        </w:rPr>
        <w:t xml:space="preserve">
      10-6. Тіркеуші орган ұсынылған құжаттар тізімінен кейін осы Ереженің 10-тармағында көзделген іс-әрекеттерді жасайды."; </w:t>
      </w:r>
    </w:p>
    <w:bookmarkEnd w:id="6"/>
    <w:bookmarkStart w:name="z8" w:id="7"/>
    <w:p>
      <w:pPr>
        <w:spacing w:after="0"/>
        <w:ind w:left="0"/>
        <w:jc w:val="both"/>
      </w:pPr>
      <w:r>
        <w:rPr>
          <w:rFonts w:ascii="Times New Roman"/>
          <w:b w:val="false"/>
          <w:i w:val="false"/>
          <w:color w:val="000000"/>
          <w:sz w:val="28"/>
        </w:rPr>
        <w:t xml:space="preserve">
      5-бөлім мынадай мазмұндағы 19-1-тармағымен толықтырылсын: </w:t>
      </w:r>
      <w:r>
        <w:br/>
      </w:r>
      <w:r>
        <w:rPr>
          <w:rFonts w:ascii="Times New Roman"/>
          <w:b w:val="false"/>
          <w:i w:val="false"/>
          <w:color w:val="000000"/>
          <w:sz w:val="28"/>
        </w:rPr>
        <w:t xml:space="preserve">
      "19-1. Егер заңды тұлғаның бірінші басшысы ауысқан жағдайда, тіркеуші орган Реестрге және біртұтас мемлекеттік заңды тұлғалардың Тіркеліміне заңды тұлғаға хабарлама және басшының өзгергендігі туралы құжаттың (шешім, бұйрық) көшірмесі негізінде өзгертулер енгізіледі. Хабарламада азаматтың аты-жөні, әкесінің аты, жеке басын куәландыратын құжаттың нөмірі, бірінші басшының салық төлеушінің тіркеу нөмірі туралы толық мәлімет болуы тиіс."; </w:t>
      </w:r>
    </w:p>
    <w:bookmarkEnd w:id="7"/>
    <w:bookmarkStart w:name="z9" w:id="8"/>
    <w:p>
      <w:pPr>
        <w:spacing w:after="0"/>
        <w:ind w:left="0"/>
        <w:jc w:val="both"/>
      </w:pPr>
      <w:r>
        <w:rPr>
          <w:rFonts w:ascii="Times New Roman"/>
          <w:b w:val="false"/>
          <w:i w:val="false"/>
          <w:color w:val="000000"/>
          <w:sz w:val="28"/>
        </w:rPr>
        <w:t xml:space="preserve">
      6-бөлімнің атауындағы "тіркеу" деген сөзінен кейін ", құрылтай құжаттары" деген сөздерімен толықтырылсын; </w:t>
      </w:r>
    </w:p>
    <w:bookmarkEnd w:id="8"/>
    <w:bookmarkStart w:name="z10" w:id="9"/>
    <w:p>
      <w:pPr>
        <w:spacing w:after="0"/>
        <w:ind w:left="0"/>
        <w:jc w:val="both"/>
      </w:pPr>
      <w:r>
        <w:rPr>
          <w:rFonts w:ascii="Times New Roman"/>
          <w:b w:val="false"/>
          <w:i w:val="false"/>
          <w:color w:val="000000"/>
          <w:sz w:val="28"/>
        </w:rPr>
        <w:t xml:space="preserve">
      мынадай мазмұндағы 20-1, 20-2 және 20-3-тармақтарымен толықтырылсын: </w:t>
      </w:r>
      <w:r>
        <w:br/>
      </w:r>
      <w:r>
        <w:rPr>
          <w:rFonts w:ascii="Times New Roman"/>
          <w:b w:val="false"/>
          <w:i w:val="false"/>
          <w:color w:val="000000"/>
          <w:sz w:val="28"/>
        </w:rPr>
        <w:t xml:space="preserve">
      "20-1. Телнұсқаны алу үшін тіркеуші органға мыналар табыс етіледі: </w:t>
      </w:r>
      <w:r>
        <w:br/>
      </w:r>
      <w:r>
        <w:rPr>
          <w:rFonts w:ascii="Times New Roman"/>
          <w:b w:val="false"/>
          <w:i w:val="false"/>
          <w:color w:val="000000"/>
          <w:sz w:val="28"/>
        </w:rPr>
        <w:t xml:space="preserve">
      1) осы Ережеге сәйкес 9-қосымшаға сәйкес белгіленген үлгідегі, заңды тұлғаның немесе өзге де уәкілетті тұлға қол қойған, заңды тұлғаның мөрімен бекітілген өтініші; </w:t>
      </w:r>
      <w:r>
        <w:br/>
      </w:r>
      <w:r>
        <w:rPr>
          <w:rFonts w:ascii="Times New Roman"/>
          <w:b w:val="false"/>
          <w:i w:val="false"/>
          <w:color w:val="000000"/>
          <w:sz w:val="28"/>
        </w:rPr>
        <w:t xml:space="preserve">
      2) заңды тұлғаның уәкілетті органының заңды тұлғаны мемлекеттік тіркеу (қайта тіркеу) туралы куәліктерінің, заңды тұлғаның құрылтай құжаттарының телнұсқалары туралы шешімі (үзіндісі); </w:t>
      </w:r>
      <w:r>
        <w:br/>
      </w:r>
      <w:r>
        <w:rPr>
          <w:rFonts w:ascii="Times New Roman"/>
          <w:b w:val="false"/>
          <w:i w:val="false"/>
          <w:color w:val="000000"/>
          <w:sz w:val="28"/>
        </w:rPr>
        <w:t xml:space="preserve">
      3) заңды тұлғаларды мемлекеттік тіркегені және филиалдар мен өкілдіктерді есептік тіркеу үшін алым төлегенін растайтын түбіртегі немесе құжаты. </w:t>
      </w:r>
      <w:r>
        <w:br/>
      </w:r>
      <w:r>
        <w:rPr>
          <w:rFonts w:ascii="Times New Roman"/>
          <w:b w:val="false"/>
          <w:i w:val="false"/>
          <w:color w:val="000000"/>
          <w:sz w:val="28"/>
        </w:rPr>
        <w:t xml:space="preserve">
      20-2. Заңды тұлғаның құрылтай құжаттарының дубликатын беру кезінде антимонопольдық органмен бекітілген тарифтер бойынша ақы алынады. </w:t>
      </w:r>
      <w:r>
        <w:br/>
      </w:r>
      <w:r>
        <w:rPr>
          <w:rFonts w:ascii="Times New Roman"/>
          <w:b w:val="false"/>
          <w:i w:val="false"/>
          <w:color w:val="000000"/>
          <w:sz w:val="28"/>
        </w:rPr>
        <w:t xml:space="preserve">
      20-3. Тіркеуші орган заңды тұлғаның құрылтай құжаттарында және мемлекеттік тіркеу куәлігінің дубликатына құжаттың дубликатын берген уақытын көрсететін мемлекеттік және орыс тілдеріндегі "дубликат" штампын қояды."; </w:t>
      </w:r>
    </w:p>
    <w:bookmarkEnd w:id="9"/>
    <w:bookmarkStart w:name="z11" w:id="10"/>
    <w:p>
      <w:pPr>
        <w:spacing w:after="0"/>
        <w:ind w:left="0"/>
        <w:jc w:val="both"/>
      </w:pPr>
      <w:r>
        <w:rPr>
          <w:rFonts w:ascii="Times New Roman"/>
          <w:b w:val="false"/>
          <w:i w:val="false"/>
          <w:color w:val="000000"/>
          <w:sz w:val="28"/>
        </w:rPr>
        <w:t xml:space="preserve">
      Ереженің 1-қосымшасындағы "бюджетке заңды тұлғаны мемлекеттік тіркеу алымын төлегені туралы түбіртек немесе төлем тапсырмасының көшірмесі", "бюджетке заңды тұлғаны мемлекеттік тіркеу алымын төлегені туралы түбіртегі немесе құжаты" деген сөздері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деген сөздерімен ауыстырылсын; </w:t>
      </w:r>
    </w:p>
    <w:bookmarkEnd w:id="10"/>
    <w:bookmarkStart w:name="z12" w:id="11"/>
    <w:p>
      <w:pPr>
        <w:spacing w:after="0"/>
        <w:ind w:left="0"/>
        <w:jc w:val="both"/>
      </w:pPr>
      <w:r>
        <w:rPr>
          <w:rFonts w:ascii="Times New Roman"/>
          <w:b w:val="false"/>
          <w:i w:val="false"/>
          <w:color w:val="000000"/>
          <w:sz w:val="28"/>
        </w:rPr>
        <w:t xml:space="preserve">
      осы бұйрықтың қосымшасына сәйкес 9-қосымшамен толықтырылсын. </w:t>
      </w:r>
    </w:p>
    <w:bookmarkEnd w:id="11"/>
    <w:bookmarkStart w:name="z13" w:id="12"/>
    <w:p>
      <w:pPr>
        <w:spacing w:after="0"/>
        <w:ind w:left="0"/>
        <w:jc w:val="both"/>
      </w:pPr>
      <w:r>
        <w:rPr>
          <w:rFonts w:ascii="Times New Roman"/>
          <w:b w:val="false"/>
          <w:i w:val="false"/>
          <w:color w:val="000000"/>
          <w:sz w:val="28"/>
        </w:rPr>
        <w:t xml:space="preserve">
      2. Қазақстан Республикасы Алматы қаласының өңірлік қаржы орталығының қызметін реттеу агенттігінің Тіркеу департаментіне: </w:t>
      </w:r>
    </w:p>
    <w:bookmarkEnd w:id="12"/>
    <w:bookmarkStart w:name="z14" w:id="13"/>
    <w:p>
      <w:pPr>
        <w:spacing w:after="0"/>
        <w:ind w:left="0"/>
        <w:jc w:val="both"/>
      </w:pPr>
      <w:r>
        <w:rPr>
          <w:rFonts w:ascii="Times New Roman"/>
          <w:b w:val="false"/>
          <w:i w:val="false"/>
          <w:color w:val="000000"/>
          <w:sz w:val="28"/>
        </w:rPr>
        <w:t xml:space="preserve">
      1) заң басқармасымен бірге осы бұйрықтың Қазақстан Республикасының Әділет министрлігінде мемлекеттік тіркелуі бойынша шаралар қабылдасын; </w:t>
      </w:r>
    </w:p>
    <w:bookmarkEnd w:id="13"/>
    <w:bookmarkStart w:name="z15" w:id="1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бескүндік мерзім ішінде Агенттіктің мүдделі құрылымдық бөлімшелердің, Қазақстан Республикасының қаржы нарығын және қаржы ұйымдарын реттеу мен қадағалау Агенттіктің, "Қазақстан қор биржасы" акционерлік қоғамының және "Қазақстан қаржыгерлер Қауымдастығы" заңды тұлғалар бірлестігінің назарына жеткізсін. </w:t>
      </w:r>
    </w:p>
    <w:bookmarkEnd w:id="14"/>
    <w:bookmarkStart w:name="z16" w:id="15"/>
    <w:p>
      <w:pPr>
        <w:spacing w:after="0"/>
        <w:ind w:left="0"/>
        <w:jc w:val="both"/>
      </w:pPr>
      <w:r>
        <w:rPr>
          <w:rFonts w:ascii="Times New Roman"/>
          <w:b w:val="false"/>
          <w:i w:val="false"/>
          <w:color w:val="000000"/>
          <w:sz w:val="28"/>
        </w:rPr>
        <w:t xml:space="preserve">
      3. Осы бұйрықтың орындалуын бақылау Төрағаның бағыттаушы орынбасарына жүктелсін. </w:t>
      </w:r>
    </w:p>
    <w:bookmarkEnd w:id="15"/>
    <w:bookmarkStart w:name="z17" w:id="1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p>
    <w:bookmarkEnd w:id="16"/>
    <w:p>
      <w:pPr>
        <w:spacing w:after="0"/>
        <w:ind w:left="0"/>
        <w:jc w:val="both"/>
      </w:pPr>
      <w:r>
        <w:rPr>
          <w:rFonts w:ascii="Times New Roman"/>
          <w:b w:val="false"/>
          <w:i/>
          <w:color w:val="000000"/>
          <w:sz w:val="28"/>
        </w:rPr>
        <w:t xml:space="preserve">       Төраға                                            А. Арыстанов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r>
        <w:br/>
      </w:r>
      <w:r>
        <w:rPr>
          <w:rFonts w:ascii="Times New Roman"/>
          <w:b w:val="false"/>
          <w:i w:val="false"/>
          <w:color w:val="000000"/>
          <w:sz w:val="28"/>
        </w:rPr>
        <w:t>
</w:t>
      </w:r>
      <w:r>
        <w:rPr>
          <w:rFonts w:ascii="Times New Roman"/>
          <w:b w:val="false"/>
          <w:i/>
          <w:color w:val="000000"/>
          <w:sz w:val="28"/>
        </w:rPr>
        <w:t xml:space="preserve">      27 ақпан 2008 жыл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Статистика Агенттігінің Төрағасы </w:t>
      </w:r>
      <w:r>
        <w:br/>
      </w:r>
      <w:r>
        <w:rPr>
          <w:rFonts w:ascii="Times New Roman"/>
          <w:b w:val="false"/>
          <w:i w:val="false"/>
          <w:color w:val="000000"/>
          <w:sz w:val="28"/>
        </w:rPr>
        <w:t>
</w:t>
      </w:r>
      <w:r>
        <w:rPr>
          <w:rFonts w:ascii="Times New Roman"/>
          <w:b w:val="false"/>
          <w:i/>
          <w:color w:val="000000"/>
          <w:sz w:val="28"/>
        </w:rPr>
        <w:t xml:space="preserve">      19 ақпан 2008 жыл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14 наурыз 2008 жыл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орталығының қызметін </w:t>
      </w:r>
      <w:r>
        <w:br/>
      </w:r>
      <w:r>
        <w:rPr>
          <w:rFonts w:ascii="Times New Roman"/>
          <w:b w:val="false"/>
          <w:i w:val="false"/>
          <w:color w:val="000000"/>
          <w:sz w:val="28"/>
        </w:rPr>
        <w:t xml:space="preserve">
                                        реттеу Aгенттiгi Төрағасының </w:t>
      </w:r>
      <w:r>
        <w:br/>
      </w:r>
      <w:r>
        <w:rPr>
          <w:rFonts w:ascii="Times New Roman"/>
          <w:b w:val="false"/>
          <w:i w:val="false"/>
          <w:color w:val="000000"/>
          <w:sz w:val="28"/>
        </w:rPr>
        <w:t xml:space="preserve">
                                          2008 жылғы 25 қаңтардағы </w:t>
      </w:r>
      <w:r>
        <w:br/>
      </w:r>
      <w:r>
        <w:rPr>
          <w:rFonts w:ascii="Times New Roman"/>
          <w:b w:val="false"/>
          <w:i w:val="false"/>
          <w:color w:val="000000"/>
          <w:sz w:val="28"/>
        </w:rPr>
        <w:t xml:space="preserve">
                                             N 02-02/12 бұйрығына </w:t>
      </w:r>
      <w:r>
        <w:br/>
      </w:r>
      <w:r>
        <w:rPr>
          <w:rFonts w:ascii="Times New Roman"/>
          <w:b w:val="false"/>
          <w:i w:val="false"/>
          <w:color w:val="000000"/>
          <w:sz w:val="28"/>
        </w:rPr>
        <w:t xml:space="preserve">
                                                   Қосымша </w:t>
      </w:r>
    </w:p>
    <w:bookmarkEnd w:id="17"/>
    <w:p>
      <w:pPr>
        <w:spacing w:after="0"/>
        <w:ind w:left="0"/>
        <w:jc w:val="both"/>
      </w:pPr>
      <w:r>
        <w:rPr>
          <w:rFonts w:ascii="Times New Roman"/>
          <w:b w:val="false"/>
          <w:i w:val="false"/>
          <w:color w:val="000000"/>
          <w:sz w:val="28"/>
        </w:rPr>
        <w:t xml:space="preserve">                                Заңды тұлғаларды - Алматы қаласының </w:t>
      </w:r>
      <w:r>
        <w:br/>
      </w:r>
      <w:r>
        <w:rPr>
          <w:rFonts w:ascii="Times New Roman"/>
          <w:b w:val="false"/>
          <w:i w:val="false"/>
          <w:color w:val="000000"/>
          <w:sz w:val="28"/>
        </w:rPr>
        <w:t xml:space="preserve">
                            өңірлік қаржы орталығының қатысушыларын </w:t>
      </w:r>
      <w:r>
        <w:br/>
      </w:r>
      <w:r>
        <w:rPr>
          <w:rFonts w:ascii="Times New Roman"/>
          <w:b w:val="false"/>
          <w:i w:val="false"/>
          <w:color w:val="000000"/>
          <w:sz w:val="28"/>
        </w:rPr>
        <w:t xml:space="preserve">
                                мемлекеттік тipкeу (қайта тіркеу) </w:t>
      </w:r>
      <w:r>
        <w:br/>
      </w:r>
      <w:r>
        <w:rPr>
          <w:rFonts w:ascii="Times New Roman"/>
          <w:b w:val="false"/>
          <w:i w:val="false"/>
          <w:color w:val="000000"/>
          <w:sz w:val="28"/>
        </w:rPr>
        <w:t xml:space="preserve">
                                       Ережесіне 9-қосымша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Tipкeушi органның атауы </w:t>
      </w:r>
    </w:p>
    <w:p>
      <w:pPr>
        <w:spacing w:after="0"/>
        <w:ind w:left="0"/>
        <w:jc w:val="both"/>
      </w:pPr>
      <w:r>
        <w:rPr>
          <w:rFonts w:ascii="Times New Roman"/>
          <w:b/>
          <w:i w:val="false"/>
          <w:color w:val="000000"/>
          <w:sz w:val="28"/>
        </w:rPr>
        <w:t xml:space="preserve">      Заңды тұлғаның мемлекеттік тіркеу (қайта тіркеу) туралы </w:t>
      </w:r>
      <w:r>
        <w:br/>
      </w:r>
      <w:r>
        <w:rPr>
          <w:rFonts w:ascii="Times New Roman"/>
          <w:b w:val="false"/>
          <w:i w:val="false"/>
          <w:color w:val="000000"/>
          <w:sz w:val="28"/>
        </w:rPr>
        <w:t>
</w:t>
      </w:r>
      <w:r>
        <w:rPr>
          <w:rFonts w:ascii="Times New Roman"/>
          <w:b/>
          <w:i w:val="false"/>
          <w:color w:val="000000"/>
          <w:sz w:val="28"/>
        </w:rPr>
        <w:t xml:space="preserve">        куәліктерінің, заңды тұлғаның құрылтай құжаттарын </w:t>
      </w:r>
      <w:r>
        <w:br/>
      </w:r>
      <w:r>
        <w:rPr>
          <w:rFonts w:ascii="Times New Roman"/>
          <w:b w:val="false"/>
          <w:i w:val="false"/>
          <w:color w:val="000000"/>
          <w:sz w:val="28"/>
        </w:rPr>
        <w:t>
</w:t>
      </w:r>
      <w:r>
        <w:rPr>
          <w:rFonts w:ascii="Times New Roman"/>
          <w:b/>
          <w:i w:val="false"/>
          <w:color w:val="000000"/>
          <w:sz w:val="28"/>
        </w:rPr>
        <w:t xml:space="preserve">                     телнұсқасын беру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1. Заңды тұлғаның атауы </w:t>
      </w:r>
      <w:r>
        <w:br/>
      </w:r>
      <w:r>
        <w:rPr>
          <w:rFonts w:ascii="Times New Roman"/>
          <w:b w:val="false"/>
          <w:i w:val="false"/>
          <w:color w:val="000000"/>
          <w:sz w:val="28"/>
        </w:rPr>
        <w:t xml:space="preserve">
____________________________________________________________________ 2. Заңды тұлғаның тipкeу нөмірі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3. Заңды тұлғаның құрылтай құжаттарын мемлекеттік тіркеу (қайта тipкeу) туралы куәліктің телнұсқасын беру үшін негіз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4. Телнұсқаны алу үшін шешімнің нөмipi және оны қабылдау күні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5. Заңды тұлғаның куәлігінің, заңды тұлға құжаттарының телнұсқаларының жоғалғандығы туралы, жариялау нөмірi және күні туралы хабарландыру жарияланған мерзімді баспаның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А.Т.Ә. және қолы </w:t>
      </w:r>
      <w:r>
        <w:br/>
      </w:r>
      <w:r>
        <w:rPr>
          <w:rFonts w:ascii="Times New Roman"/>
          <w:b w:val="false"/>
          <w:i w:val="false"/>
          <w:color w:val="000000"/>
          <w:sz w:val="28"/>
        </w:rPr>
        <w:t xml:space="preserve">
      "___"________________ 200__ж. </w:t>
      </w:r>
    </w:p>
    <w:p>
      <w:pPr>
        <w:spacing w:after="0"/>
        <w:ind w:left="0"/>
        <w:jc w:val="both"/>
      </w:pPr>
      <w:r>
        <w:rPr>
          <w:rFonts w:ascii="Times New Roman"/>
          <w:b w:val="false"/>
          <w:i w:val="false"/>
          <w:color w:val="000000"/>
          <w:sz w:val="28"/>
        </w:rPr>
        <w:t xml:space="preserve">      Өтінішке қоса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