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e3e2" w14:textId="0c9e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22 тамыздағы N 118 Қаулысы. Қазақстан Республикасының Әділет министрлігінде 2008 жылғы 30 қыркүйекте Нормативтік құқықтық кесімдерді мемлекеттік тіркеудің тізіліміне N 5322 болып енгізілді. Күші жойылды - ҚР Қаржы нарығын және қаржы ұйымдарын реттеу мен қадағалау агенттігі басқармасының 2009 жылғы 5 тамыздағы N 181 Қаулысымен</w:t>
      </w:r>
    </w:p>
    <w:p>
      <w:pPr>
        <w:spacing w:after="0"/>
        <w:ind w:left="0"/>
        <w:jc w:val="both"/>
      </w:pPr>
      <w:r>
        <w:rPr>
          <w:rFonts w:ascii="Times New Roman"/>
          <w:b w:val="false"/>
          <w:i/>
          <w:color w:val="800000"/>
          <w:sz w:val="28"/>
        </w:rPr>
        <w:t xml:space="preserve">      Ескерту. Күші жойылды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181</w:t>
      </w:r>
      <w:r>
        <w:rPr>
          <w:rFonts w:ascii="Times New Roman"/>
          <w:b w:val="false"/>
          <w:i/>
          <w:color w:val="800000"/>
          <w:sz w:val="28"/>
        </w:rPr>
        <w:t xml:space="preserve"> (қолданысқа енгізілу тәртібін </w:t>
      </w:r>
      <w:r>
        <w:rPr>
          <w:rFonts w:ascii="Times New Roman"/>
          <w:b w:val="false"/>
          <w:i w:val="false"/>
          <w:color w:val="000000"/>
          <w:sz w:val="28"/>
        </w:rPr>
        <w:t>2-т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Қолданушылардың назарына!!! </w:t>
      </w:r>
      <w:r>
        <w:br/>
      </w:r>
      <w:r>
        <w:rPr>
          <w:rFonts w:ascii="Times New Roman"/>
          <w:b w:val="false"/>
          <w:i w:val="false"/>
          <w:color w:val="000000"/>
          <w:sz w:val="28"/>
        </w:rPr>
        <w:t>
</w:t>
      </w:r>
      <w:r>
        <w:rPr>
          <w:rFonts w:ascii="Times New Roman"/>
          <w:b w:val="false"/>
          <w:i/>
          <w:color w:val="800000"/>
          <w:sz w:val="28"/>
        </w:rPr>
        <w:t xml:space="preserve">      Бұйрықтың 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 xml:space="preserve">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57-бабына </w:t>
      </w:r>
      <w:r>
        <w:rPr>
          <w:rFonts w:ascii="Times New Roman"/>
          <w:b w:val="false"/>
          <w:i w:val="false"/>
          <w:color w:val="000000"/>
          <w:sz w:val="28"/>
        </w:rPr>
        <w:t xml:space="preserve">, "Бағалы қағаздар рыногы туралы" Қазақстан Республикасының 2003 жылғы 2 шілдедегі </w:t>
      </w:r>
      <w:r>
        <w:rPr>
          <w:rFonts w:ascii="Times New Roman"/>
          <w:b w:val="false"/>
          <w:i w:val="false"/>
          <w:color w:val="000000"/>
          <w:sz w:val="28"/>
        </w:rPr>
        <w:t xml:space="preserve">Заңының </w:t>
      </w:r>
      <w:r>
        <w:rPr>
          <w:rFonts w:ascii="Times New Roman"/>
          <w:b w:val="false"/>
          <w:i w:val="false"/>
          <w:color w:val="000000"/>
          <w:sz w:val="28"/>
        </w:rPr>
        <w:t xml:space="preserve">49-бабының </w:t>
      </w:r>
      <w:r>
        <w:rPr>
          <w:rFonts w:ascii="Times New Roman"/>
          <w:b w:val="false"/>
          <w:i w:val="false"/>
          <w:color w:val="000000"/>
          <w:sz w:val="28"/>
        </w:rPr>
        <w:t xml:space="preserve">3-тармағына, " </w:t>
      </w:r>
      <w:r>
        <w:rPr>
          <w:rFonts w:ascii="Times New Roman"/>
          <w:b w:val="false"/>
          <w:i w:val="false"/>
          <w:color w:val="000000"/>
          <w:sz w:val="28"/>
        </w:rPr>
        <w:t xml:space="preserve">Қаржы рыногы мен қаржылық ұйымдарды мемлекеттік реттеу және қадағалау туралы" Қазақстан Республикасы 2003 жылғы 4 шілдедегі </w:t>
      </w:r>
      <w:r>
        <w:rPr>
          <w:rFonts w:ascii="Times New Roman"/>
          <w:b w:val="false"/>
          <w:i w:val="false"/>
          <w:color w:val="000000"/>
          <w:sz w:val="28"/>
        </w:rPr>
        <w:t xml:space="preserve">Заңының </w:t>
      </w:r>
      <w:r>
        <w:rPr>
          <w:rFonts w:ascii="Times New Roman"/>
          <w:b w:val="false"/>
          <w:i w:val="false"/>
          <w:color w:val="000000"/>
          <w:sz w:val="28"/>
        </w:rPr>
        <w:t xml:space="preserve">9-бабының </w:t>
      </w:r>
      <w:r>
        <w:rPr>
          <w:rFonts w:ascii="Times New Roman"/>
          <w:b w:val="false"/>
          <w:i w:val="false"/>
          <w:color w:val="000000"/>
          <w:sz w:val="28"/>
        </w:rPr>
        <w:t xml:space="preserve">1-тармағының 5) тармақшасына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Ұсынылып отырған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қаулының қосымшасына сәйкес Қазақстан Республикасының нормативтік құқықтық актілерінің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Осы қаулы 2008 жылғы 1 қазаннан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4. Стратегия және талдау департаменті (Әбдірахманов Н.А.):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(Сәрсенова Н.В.)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5. Ақпараттық технологиялар департаменті (Түсіпов Қ.А.) 2008 жылғы 30 қарашаға дейін "Жинақтаушы зейнетақы қорлары мен бағалы қағаздар рыногы кәсіби қатысушыларының есеп берулерін қалыптастыруды автоматтандыру" автоматтандырылған ақпараттық шағын жүйесін пысықтауды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6. Агенттіктің Төраға қызметі (Кенже А.А.) осы қаулыны Қазақстан Республикасының бұқаралық баспасөз құралдарында жариялау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7. Осы қаулының орындалуын бақылау Агенттік Төрайымының орынбасары А.Ө.Алдамбергенге жүктелсін. </w:t>
      </w:r>
    </w:p>
    <w:p>
      <w:pPr>
        <w:spacing w:after="0"/>
        <w:ind w:left="0"/>
        <w:jc w:val="both"/>
      </w:pPr>
      <w:r>
        <w:rPr>
          <w:rFonts w:ascii="Times New Roman"/>
          <w:b/>
          <w:i w:val="false"/>
          <w:color w:val="000000"/>
          <w:sz w:val="28"/>
        </w:rPr>
        <w:t xml:space="preserve">       </w:t>
      </w:r>
      <w:r>
        <w:rPr>
          <w:rFonts w:ascii="Times New Roman"/>
          <w:b w:val="false"/>
          <w:i/>
          <w:color w:val="000000"/>
          <w:sz w:val="28"/>
        </w:rPr>
        <w:t xml:space="preserve">Төрайым                                        Е. Бахмутова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2008 жылғы 22 тамыздағы    </w:t>
      </w:r>
      <w:r>
        <w:br/>
      </w:r>
      <w:r>
        <w:rPr>
          <w:rFonts w:ascii="Times New Roman"/>
          <w:b w:val="false"/>
          <w:i w:val="false"/>
          <w:color w:val="000000"/>
          <w:sz w:val="28"/>
        </w:rPr>
        <w:t xml:space="preserve">
N 118 қаулысына қосымша    </w:t>
      </w:r>
    </w:p>
    <w:p>
      <w:pPr>
        <w:spacing w:after="0"/>
        <w:ind w:left="0"/>
        <w:jc w:val="both"/>
      </w:pPr>
      <w:r>
        <w:rPr>
          <w:rFonts w:ascii="Times New Roman"/>
          <w:b/>
          <w:i w:val="false"/>
          <w:color w:val="000080"/>
          <w:sz w:val="28"/>
        </w:rPr>
        <w:t xml:space="preserve">Күші жойылды деп танылатын нормативтік құқықтық </w:t>
      </w:r>
      <w:r>
        <w:br/>
      </w:r>
      <w:r>
        <w:rPr>
          <w:rFonts w:ascii="Times New Roman"/>
          <w:b w:val="false"/>
          <w:i w:val="false"/>
          <w:color w:val="000000"/>
          <w:sz w:val="28"/>
        </w:rPr>
        <w:t>
</w:t>
      </w:r>
      <w:r>
        <w:rPr>
          <w:rFonts w:ascii="Times New Roman"/>
          <w:b/>
          <w:i w:val="false"/>
          <w:color w:val="000080"/>
          <w:sz w:val="28"/>
        </w:rPr>
        <w:t xml:space="preserve">актілердің тізбесі </w:t>
      </w:r>
    </w:p>
    <w:p>
      <w:pPr>
        <w:spacing w:after="0"/>
        <w:ind w:left="0"/>
        <w:jc w:val="both"/>
      </w:pPr>
      <w:r>
        <w:rPr>
          <w:rFonts w:ascii="Times New Roman"/>
          <w:b w:val="false"/>
          <w:i w:val="false"/>
          <w:color w:val="000000"/>
          <w:sz w:val="28"/>
        </w:rPr>
        <w:t xml:space="preserve">      1. Агенттік Басқармасының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 бекіту туралы" 2006 жылғы 27 қазандағы N 223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w:t>
      </w:r>
      <w:r>
        <w:rPr>
          <w:rFonts w:ascii="Times New Roman"/>
          <w:b w:val="false"/>
          <w:i w:val="false"/>
          <w:color w:val="000000"/>
          <w:sz w:val="28"/>
        </w:rPr>
        <w:t xml:space="preserve">N </w:t>
      </w:r>
      <w:r>
        <w:rPr>
          <w:rFonts w:ascii="Times New Roman"/>
          <w:b w:val="false"/>
          <w:i w:val="false"/>
          <w:color w:val="000000"/>
          <w:sz w:val="28"/>
        </w:rPr>
        <w:t xml:space="preserve">4480 </w:t>
      </w:r>
      <w:r>
        <w:rPr>
          <w:rFonts w:ascii="Times New Roman"/>
          <w:b w:val="false"/>
          <w:i w:val="false"/>
          <w:color w:val="000000"/>
          <w:sz w:val="28"/>
        </w:rPr>
        <w:t xml:space="preserve">тіркелген). </w:t>
      </w:r>
      <w:r>
        <w:br/>
      </w:r>
      <w:r>
        <w:rPr>
          <w:rFonts w:ascii="Times New Roman"/>
          <w:b w:val="false"/>
          <w:i w:val="false"/>
          <w:color w:val="000000"/>
          <w:sz w:val="28"/>
        </w:rPr>
        <w:t>
</w:t>
      </w:r>
      <w:r>
        <w:rPr>
          <w:rFonts w:ascii="Times New Roman"/>
          <w:b w:val="false"/>
          <w:i w:val="false"/>
          <w:color w:val="000000"/>
          <w:sz w:val="28"/>
        </w:rPr>
        <w:t xml:space="preserve">
      2. Агенттік Басқармасының "Қазақстан Республикасының кейбір нормативтік құқтық актілеріне бағалы қағаздар рыногының кәсіби қатысушыларын және жинақтаушы зейнетақы қорларын реттеу және қадағалау мәселелері бойынша өзгерістер мен толықтырулар енгізу туралы" 2007 жылғы 16 шілдедегі N 211 </w:t>
      </w:r>
      <w:r>
        <w:rPr>
          <w:rFonts w:ascii="Times New Roman"/>
          <w:b w:val="false"/>
          <w:i w:val="false"/>
          <w:color w:val="000000"/>
          <w:sz w:val="28"/>
        </w:rPr>
        <w:t xml:space="preserve">қаулысы </w:t>
      </w:r>
      <w:r>
        <w:rPr>
          <w:rFonts w:ascii="Times New Roman"/>
          <w:b w:val="false"/>
          <w:i w:val="false"/>
          <w:color w:val="000000"/>
          <w:sz w:val="28"/>
        </w:rPr>
        <w:t xml:space="preserve">( </w:t>
      </w:r>
      <w:r>
        <w:rPr>
          <w:rFonts w:ascii="Times New Roman"/>
          <w:b w:val="false"/>
          <w:i w:val="false"/>
          <w:color w:val="000000"/>
          <w:sz w:val="28"/>
        </w:rPr>
        <w:t xml:space="preserve">Нормативтік құқықтық актілерді мемлекеттік тіркеу тізілімінде </w:t>
      </w:r>
      <w:r>
        <w:rPr>
          <w:rFonts w:ascii="Times New Roman"/>
          <w:b w:val="false"/>
          <w:i w:val="false"/>
          <w:color w:val="000000"/>
          <w:sz w:val="28"/>
        </w:rPr>
        <w:t xml:space="preserve">N </w:t>
      </w:r>
      <w:r>
        <w:rPr>
          <w:rFonts w:ascii="Times New Roman"/>
          <w:b w:val="false"/>
          <w:i w:val="false"/>
          <w:color w:val="000000"/>
          <w:sz w:val="28"/>
        </w:rPr>
        <w:t xml:space="preserve">4900 </w:t>
      </w:r>
      <w:r>
        <w:rPr>
          <w:rFonts w:ascii="Times New Roman"/>
          <w:b w:val="false"/>
          <w:i w:val="false"/>
          <w:color w:val="000000"/>
          <w:sz w:val="28"/>
        </w:rPr>
        <w:t xml:space="preserve">тіркелген). </w:t>
      </w:r>
      <w:r>
        <w:br/>
      </w:r>
      <w:r>
        <w:rPr>
          <w:rFonts w:ascii="Times New Roman"/>
          <w:b w:val="false"/>
          <w:i w:val="false"/>
          <w:color w:val="000000"/>
          <w:sz w:val="28"/>
        </w:rPr>
        <w:t>
</w:t>
      </w:r>
      <w:r>
        <w:rPr>
          <w:rFonts w:ascii="Times New Roman"/>
          <w:b w:val="false"/>
          <w:i w:val="false"/>
          <w:color w:val="000000"/>
          <w:sz w:val="28"/>
        </w:rPr>
        <w:t xml:space="preserve">
      3. Агенттік басқармасының "Қазақстан Республикасы Қаржы нарығын және қаржы ұйымдарын реттеу мен қадағалау агенттігі Басқармасының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 бекіту туралы" 2006 жылғы 27 қазандағы N 223 қаулысына өзгерістер мен толықтырулар енгізу туралы" 2008 жылғы 25 қаңтардағы N 4 </w:t>
      </w:r>
      <w:r>
        <w:rPr>
          <w:rFonts w:ascii="Times New Roman"/>
          <w:b w:val="false"/>
          <w:i w:val="false"/>
          <w:color w:val="000000"/>
          <w:sz w:val="28"/>
        </w:rPr>
        <w:t xml:space="preserve">қаулысы </w:t>
      </w:r>
      <w:r>
        <w:rPr>
          <w:rFonts w:ascii="Times New Roman"/>
          <w:b w:val="false"/>
          <w:i w:val="false"/>
          <w:color w:val="000000"/>
          <w:sz w:val="28"/>
        </w:rPr>
        <w:t xml:space="preserve">( </w:t>
      </w:r>
      <w:r>
        <w:rPr>
          <w:rFonts w:ascii="Times New Roman"/>
          <w:b w:val="false"/>
          <w:i w:val="false"/>
          <w:color w:val="000000"/>
          <w:sz w:val="28"/>
        </w:rPr>
        <w:t xml:space="preserve">Нормативтік құқықтық актілерді мемлекеттік тіркеу тізілімінде </w:t>
      </w:r>
      <w:r>
        <w:rPr>
          <w:rFonts w:ascii="Times New Roman"/>
          <w:b w:val="false"/>
          <w:i w:val="false"/>
          <w:color w:val="000000"/>
          <w:sz w:val="28"/>
        </w:rPr>
        <w:t xml:space="preserve">N </w:t>
      </w:r>
      <w:r>
        <w:rPr>
          <w:rFonts w:ascii="Times New Roman"/>
          <w:b w:val="false"/>
          <w:i w:val="false"/>
          <w:color w:val="000000"/>
          <w:sz w:val="28"/>
        </w:rPr>
        <w:t xml:space="preserve">5161 </w:t>
      </w:r>
      <w:r>
        <w:rPr>
          <w:rFonts w:ascii="Times New Roman"/>
          <w:b w:val="false"/>
          <w:i w:val="false"/>
          <w:color w:val="000000"/>
          <w:sz w:val="28"/>
        </w:rPr>
        <w:t xml:space="preserve">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2008 жылғы 22    </w:t>
      </w:r>
      <w:r>
        <w:br/>
      </w:r>
      <w:r>
        <w:rPr>
          <w:rFonts w:ascii="Times New Roman"/>
          <w:b w:val="false"/>
          <w:i w:val="false"/>
          <w:color w:val="000000"/>
          <w:sz w:val="28"/>
        </w:rPr>
        <w:t xml:space="preserve">
тамыздағы N 118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 </w:t>
      </w:r>
    </w:p>
    <w:p>
      <w:pPr>
        <w:spacing w:after="0"/>
        <w:ind w:left="0"/>
        <w:jc w:val="both"/>
      </w:pPr>
      <w:r>
        <w:rPr>
          <w:rFonts w:ascii="Times New Roman"/>
          <w:b w:val="false"/>
          <w:i w:val="false"/>
          <w:color w:val="000000"/>
          <w:sz w:val="28"/>
        </w:rPr>
        <w:t xml:space="preserve">      Осы Нұсқаулық "Қазақстан Республикасында зейнетақымен қамсыздандыру туралы" 1997 жылғы 20 маусымдағы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57-бабына, "Бағалы қағаздар рыногы туралы" 2003 жылғы 2 шілдедегі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3-бабының 2-тармағының 11) тармақшасына, 49-бабының 3-тармағына, "Қаржы рыногы мен қаржылық ұйымдарды мемлекеттік реттеу және қадағалау туралы" 2003 жылғы 4 шілдедегі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9-бабының 1-тармағының 5) тармақшасына сәйкес әзірленді және зейнетақы активтерін инвестициялық басқаруды жүзеге асыратын ұйымдар және зейнетақы активтерін инвестициялық басқаруды дербес жүзеге асыратын жинақтаушы зейнетақы қорлары сақтауға міндетті пруденциалдық нормативтердің нормативтік мәні мен есептеу әдістемесін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1-тарау. Жалпы ережелер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РҚАО-ның ескертуі! </w:t>
      </w:r>
      <w:r>
        <w:br/>
      </w:r>
      <w:r>
        <w:rPr>
          <w:rFonts w:ascii="Times New Roman"/>
          <w:b w:val="false"/>
          <w:i w:val="false"/>
          <w:color w:val="000000"/>
          <w:sz w:val="28"/>
        </w:rPr>
        <w:t>
</w:t>
      </w:r>
      <w:r>
        <w:rPr>
          <w:rFonts w:ascii="Times New Roman"/>
          <w:b w:val="false"/>
          <w:i/>
          <w:color w:val="800000"/>
          <w:sz w:val="28"/>
        </w:rPr>
        <w:t xml:space="preserve">      1-тармақтың 1) тармақшасына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Қаулысымен өзгерту қарастырылған (2010.01.01.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Осы Нұсқаулықта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валюталық тәуекел - зейнетақы активтерін басқару қызметін жүзеге асыруға лицензиясы бар қор немесе зейнетақы активтерін инвестициялық басқаруды жүзеге асыратын ұйым өз қызметін жүзеге асырған кезде шетел валюталарының өзгеруіне байланысты шығыстардың (шығындардың) пайда болу тәуекелі. Шығыстардың (шығындардың) пайда болу қаупі валюта бойынша позицияларды құндық көрсетілуі бойынша қайта бағалаудан туындайды; </w:t>
      </w:r>
      <w:r>
        <w:br/>
      </w:r>
      <w:r>
        <w:rPr>
          <w:rFonts w:ascii="Times New Roman"/>
          <w:b w:val="false"/>
          <w:i w:val="false"/>
          <w:color w:val="000000"/>
          <w:sz w:val="28"/>
        </w:rPr>
        <w:t>
</w:t>
      </w:r>
      <w:r>
        <w:rPr>
          <w:rFonts w:ascii="Times New Roman"/>
          <w:b w:val="false"/>
          <w:i w:val="false"/>
          <w:color w:val="000000"/>
          <w:sz w:val="28"/>
        </w:rPr>
        <w:t xml:space="preserve">
      2) ақшалай баламалар – алдын-ала белгілі ақша сомасына жеңіл айналатын және олардың құнының елеусіз ғана өзгеріс тәуекеліне ұшырайтын қысқа мерзімді жоғары өтімді салымдар. Ақшалай баламалар қатарына екінші деңгейдегі банктердегі салымдарға инвестициялар және қысқа мерзімді өтеу мерзімі бар (сатып алғаннан бастап үш айдан артық емес) басқа инвестициялар жатады. Ақшалай баламалар түріндегі инвестицияларды жіктеу "Ақша қаражаты қозғалысы туралы есептер" халықаралық қаржылық есептіліктің 7-стандартына сәйкес жасалады;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РҚАО-ның ескертуі! </w:t>
      </w:r>
      <w:r>
        <w:br/>
      </w:r>
      <w:r>
        <w:rPr>
          <w:rFonts w:ascii="Times New Roman"/>
          <w:b w:val="false"/>
          <w:i w:val="false"/>
          <w:color w:val="000000"/>
          <w:sz w:val="28"/>
        </w:rPr>
        <w:t>
</w:t>
      </w:r>
      <w:r>
        <w:rPr>
          <w:rFonts w:ascii="Times New Roman"/>
          <w:b w:val="false"/>
          <w:i/>
          <w:color w:val="800000"/>
          <w:sz w:val="28"/>
        </w:rPr>
        <w:t xml:space="preserve">      1-тармақтың 3) тармақшасына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Қаулысымен өзгерту қарастырылған (2010.01.01.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кредиттік тәуекел – заемшының (эмитенттің) бағалы қағаздар шығарылымының (облигациялар, мемлекеттік міндеттемелер және басқалар) талаптарында белгіленген мерзімде кредиторға (инвесторға) тиесілі негізгі борышты және (немесе) сыйақыны төлемеу салдарынан пайда болған шығыстардың (шығындардың) пайда болу тәуекелі. Кредиттік тәуекелге сондай-ақ әріптестің своптар, опциондар және бағалы қағаздар бойынша есеп айырысуды реттеу кезеңіндегі міндеттемелерді орындамауына байланысты пайда болған жоғалтулар тәуекелі де кіреді;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ұйым - зейнетақы активтерiн инвестициялық басқаруды жүзеге асыратын ұйым және зейнетақы активтерiн инвестициялық басқаруды дербес жүзеге асыратын жинақтаушы зейнетақы қоры (бұдан әрі - Ұйым);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РҚАО-ның ескертуі! </w:t>
      </w:r>
      <w:r>
        <w:br/>
      </w:r>
      <w:r>
        <w:rPr>
          <w:rFonts w:ascii="Times New Roman"/>
          <w:b w:val="false"/>
          <w:i w:val="false"/>
          <w:color w:val="000000"/>
          <w:sz w:val="28"/>
        </w:rPr>
        <w:t>
</w:t>
      </w:r>
      <w:r>
        <w:rPr>
          <w:rFonts w:ascii="Times New Roman"/>
          <w:b w:val="false"/>
          <w:i/>
          <w:color w:val="800000"/>
          <w:sz w:val="28"/>
        </w:rPr>
        <w:t xml:space="preserve">      1-тармақтың 5) тармақшасына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Қаулысымен өзгерту қарастырылған (2010.01.01.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пайыздық тәуекел – сыйақы мөлшерлемесінің тиімсіз өзгеруі салдарынан шығыстардың (шығындардың) пайда болу тәуекелі, оған мыналар кіреді: </w:t>
      </w:r>
      <w:r>
        <w:br/>
      </w:r>
      <w:r>
        <w:rPr>
          <w:rFonts w:ascii="Times New Roman"/>
          <w:b w:val="false"/>
          <w:i w:val="false"/>
          <w:color w:val="000000"/>
          <w:sz w:val="28"/>
        </w:rPr>
        <w:t xml:space="preserve">
      орналастырылған активтердің (белгіленген сыйақы мөлшерлемесі жағдайында) өтеу мерзімдерін сақтамауға байланысты жалпы пайыздық тәуекел; </w:t>
      </w:r>
      <w:r>
        <w:br/>
      </w:r>
      <w:r>
        <w:rPr>
          <w:rFonts w:ascii="Times New Roman"/>
          <w:b w:val="false"/>
          <w:i w:val="false"/>
          <w:color w:val="000000"/>
          <w:sz w:val="28"/>
        </w:rPr>
        <w:t xml:space="preserve">
      басқа бірдей жағдайында ұқсас бағалау сипаты бар бірқатар құралдар бойынша алынатын және төленетін сыйақыны есептеу мен түзетудің әртүрлі әдістемелерін қолдануға байланысты ерекше пайыздық тәуекел;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рыноктық тәуекел – қаржы рыноктарының тиімсіз қозғалыстарына байланысты шығыстардың (шығындардың) пайда болу тәуекелі. Рыноктік тәуекелдің макроэкономикалық табиғаты бар, яғни рыноктық тәуекелдердің негізгі көзі қаржы жүйесінің макроэкономикалық көрсеткіштері болып табылады. Рыноктық тәуекел пайыздық, валюталық және қор тәуекелдерінің жиынтығын көрсетеді;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меншікті капитал жеткіліктілігінің жиынтық коэффициенті – осы Нұсқаулыққа сәйкес есептелген Ұйымның меншікті капитал жеткіліктілігінің коэффициенті мен Қазақстан Республикасы Қаржы нарығын және қаржы ұйымдарын реттеу мен қадағалау агенттігі Басқармасының " </w:t>
      </w:r>
      <w:r>
        <w:rPr>
          <w:rFonts w:ascii="Times New Roman"/>
          <w:b w:val="false"/>
          <w:i w:val="false"/>
          <w:color w:val="000000"/>
          <w:sz w:val="28"/>
        </w:rPr>
        <w:t xml:space="preserve">Жинақтаушы зейнетақы қорларына арналған пруденциалдық нормативтердiң нормативтiк маңызы, олардың есебiнiң әдiстемесi туралы нұсқаулықты бекiту туралы" 2008 жылғы 22 тамыздағы N 117 қаулысына сәйкес есептелген </w:t>
      </w:r>
      <w:r>
        <w:rPr>
          <w:rFonts w:ascii="Times New Roman"/>
          <w:b w:val="false"/>
          <w:i w:val="false"/>
          <w:color w:val="000000"/>
          <w:sz w:val="28"/>
        </w:rPr>
        <w:t xml:space="preserve">жинақтаушы зейнетақы қорының меншікті капитал жеткіліктік коэффициентінің сомасы;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уәкілетті орган – қаржы рыногын және қаржы ұйымдарын реттеу мен қадағалауды жүзеге асыратын мемлекеттік орган;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зейнетақы активтерiнің шартты бiрлiгі – жинақтаушы зейнетақы қорының зейнетақы активтерiнің, Ұйымның оларды инвестициялық басқару нәтижесiндегi өзгерiстерiн сипаттау үшін пайдаланылатын және осы Нұсқаулыққа сәйкес есептелетiн үлестiк өлшемi;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қор – жинақтаушы зейнетақы қоры;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қор биржасы – қызметін Қазақстан Республикасының аумағында жүзеге асыратын қор биржасы; </w:t>
      </w:r>
      <w:r>
        <w:br/>
      </w:r>
      <w:r>
        <w:rPr>
          <w:rFonts w:ascii="Times New Roman"/>
          <w:b w:val="false"/>
          <w:i w:val="false"/>
          <w:color w:val="000000"/>
          <w:sz w:val="28"/>
        </w:rPr>
        <w:t xml:space="preserve">
       </w:t>
      </w:r>
      <w:r>
        <w:rPr>
          <w:rFonts w:ascii="Times New Roman"/>
          <w:b w:val="false"/>
          <w:i/>
          <w:color w:val="800000"/>
          <w:sz w:val="28"/>
        </w:rPr>
        <w:t xml:space="preserve">РҚАО-ның ескертуі! </w:t>
      </w:r>
      <w:r>
        <w:br/>
      </w:r>
      <w:r>
        <w:rPr>
          <w:rFonts w:ascii="Times New Roman"/>
          <w:b w:val="false"/>
          <w:i w:val="false"/>
          <w:color w:val="000000"/>
          <w:sz w:val="28"/>
        </w:rPr>
        <w:t>
</w:t>
      </w:r>
      <w:r>
        <w:rPr>
          <w:rFonts w:ascii="Times New Roman"/>
          <w:b w:val="false"/>
          <w:i/>
          <w:color w:val="800000"/>
          <w:sz w:val="28"/>
        </w:rPr>
        <w:t xml:space="preserve">      1-тармақтың 12) тармақшасына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Қаулысымен өзгерту қарастырылған (2010.01.01.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12) қордың тәуекелі - </w:t>
      </w:r>
      <w:r>
        <w:rPr>
          <w:rFonts w:ascii="Times New Roman"/>
          <w:b w:val="false"/>
          <w:i w:val="false"/>
          <w:color w:val="000000"/>
          <w:sz w:val="28"/>
        </w:rPr>
        <w:t xml:space="preserve">акциялардың рыноктық құнына ықпал ететін қаржы рыноктарының жағдайлары өзгергендегі акциялар құнындағы өзгерістердің салдарынан пайда болатын тәуекел;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 "таза" зейнетақы активтерi – қордың, оның зейнетақы активтерiне жататын мiндеттемелердi (зейнетақы төлемдерi, басқа қорларға аударымдар жасау бойынша мiндеттемелердi және басқа да ұқсас ықтимал мiндеттемелердi) шегергендегі зейнетақы активтерi; </w:t>
      </w:r>
      <w:r>
        <w:br/>
      </w:r>
      <w:r>
        <w:rPr>
          <w:rFonts w:ascii="Times New Roman"/>
          <w:b w:val="false"/>
          <w:i w:val="false"/>
          <w:color w:val="000000"/>
          <w:sz w:val="28"/>
        </w:rPr>
        <w:t>
</w:t>
      </w:r>
      <w:r>
        <w:rPr>
          <w:rFonts w:ascii="Times New Roman"/>
          <w:b w:val="false"/>
          <w:i w:val="false"/>
          <w:color w:val="000000"/>
          <w:sz w:val="28"/>
        </w:rPr>
        <w:t xml:space="preserve">      14) шартты міндеттеме – өткен жағдайлар кезінде пайда болатын және Қордың толық бақылауында бола алмайтын бір немесе одан да көп болашақтағы анық емес оқиғалардың пайда болуы (пайда болмауы) кезінде бар екендігі расталатын болуы мүмкін міндеттеме. </w:t>
      </w:r>
      <w:r>
        <w:rPr>
          <w:rFonts w:ascii="Times New Roman"/>
          <w:b w:val="false"/>
          <w:i/>
          <w:color w:val="800000"/>
          <w:sz w:val="28"/>
        </w:rPr>
        <w:t xml:space="preserve">(2009 жылғы 1 шілдеден бастап қолданысқа енгізіледі) </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"Standard &amp; Poor's" агенттігінің </w:t>
      </w:r>
      <w:r>
        <w:rPr>
          <w:rFonts w:ascii="Times New Roman"/>
          <w:b w:val="false"/>
          <w:i w:val="false"/>
          <w:color w:val="000000"/>
          <w:sz w:val="28"/>
        </w:rPr>
        <w:t xml:space="preserve">рейтингтік бағалардан </w:t>
      </w:r>
      <w:r>
        <w:rPr>
          <w:rFonts w:ascii="Times New Roman"/>
          <w:b w:val="false"/>
          <w:i w:val="false"/>
          <w:color w:val="000000"/>
          <w:sz w:val="28"/>
        </w:rPr>
        <w:t xml:space="preserve">басқа уәкілетті органмен "Moody's Investors Service" және "Fitch" агенттіктерінің және олардың еншілес рейтингтік ұйымдарының (бұдан әрі – басқа рейтинг агенттіктері) </w:t>
      </w:r>
      <w:r>
        <w:rPr>
          <w:rFonts w:ascii="Times New Roman"/>
          <w:b w:val="false"/>
          <w:i w:val="false"/>
          <w:color w:val="000000"/>
          <w:sz w:val="28"/>
        </w:rPr>
        <w:t xml:space="preserve">рейтингтік бағалары </w:t>
      </w:r>
      <w:r>
        <w:rPr>
          <w:rFonts w:ascii="Times New Roman"/>
          <w:b w:val="false"/>
          <w:i w:val="false"/>
          <w:color w:val="000000"/>
          <w:sz w:val="28"/>
        </w:rPr>
        <w:t xml:space="preserve">деп танылады.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2-1. Осы Нұсқаулық мақсаты үшін пайдаланылатын халықаралық қаржы ұйымдары болып, тізбесі "Зейнетақы активтерін инвестициялық басқару жөніндегі қызметті жүзеге асыру ережесін бекіту туралы" Қазақстан Республикасы Қаржы нарығын және қаржы ұйымдарын реттеу мен қадағалау агенттігі Басқармасының 2006 жылғы 27 қазандағы </w:t>
      </w:r>
      <w:r>
        <w:rPr>
          <w:rFonts w:ascii="Times New Roman"/>
          <w:b w:val="false"/>
          <w:i w:val="false"/>
          <w:color w:val="000000"/>
          <w:sz w:val="28"/>
        </w:rPr>
        <w:t xml:space="preserve">N 225 </w:t>
      </w:r>
      <w:r>
        <w:rPr>
          <w:rFonts w:ascii="Times New Roman"/>
          <w:b w:val="false"/>
          <w:i w:val="false"/>
          <w:color w:val="000000"/>
          <w:sz w:val="28"/>
        </w:rPr>
        <w:t xml:space="preserve">қаулысы 1-қосымшамен (Нормативтік құқықтық актілерді мемлекеттік тіркеу тізілімінде N 4486 тіркелген) (бұдан әрі - N 225 қаулы) белгіленген халықаралық қаржы ұйымдары түсіндіріледі. </w:t>
      </w:r>
      <w:r>
        <w:br/>
      </w:r>
      <w:r>
        <w:rPr>
          <w:rFonts w:ascii="Times New Roman"/>
          <w:b w:val="false"/>
          <w:i w:val="false"/>
          <w:color w:val="000000"/>
          <w:sz w:val="28"/>
        </w:rPr>
        <w:t xml:space="preserve">
       </w:t>
      </w:r>
      <w:r>
        <w:rPr>
          <w:rFonts w:ascii="Times New Roman"/>
          <w:b w:val="false"/>
          <w:i/>
          <w:color w:val="800000"/>
          <w:sz w:val="28"/>
        </w:rPr>
        <w:t xml:space="preserve">Ескерту. 2-1-тармақпен толықтырылды - ҚР Қаржы нарығын және қаржы ұйымдарын реттеу мен қадағалау агенттігі Басқармасының 2008.12.29 </w:t>
      </w:r>
      <w:r>
        <w:rPr>
          <w:rFonts w:ascii="Times New Roman"/>
          <w:b w:val="false"/>
          <w:i w:val="false"/>
          <w:color w:val="000000"/>
          <w:sz w:val="28"/>
        </w:rPr>
        <w:t xml:space="preserve">N 247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2-тарау. Меншікті капитал жеткіліктілігінің жиынтық коэффициенті </w:t>
      </w:r>
    </w:p>
    <w:p>
      <w:pPr>
        <w:spacing w:after="0"/>
        <w:ind w:left="0"/>
        <w:jc w:val="both"/>
      </w:pPr>
      <w:r>
        <w:rPr>
          <w:rFonts w:ascii="Times New Roman"/>
          <w:b w:val="false"/>
          <w:i w:val="false"/>
          <w:color w:val="000000"/>
          <w:sz w:val="28"/>
        </w:rPr>
        <w:t xml:space="preserve">      3. Осы Нұсқаулықтың 1-тармағының 7) тармақшасында көрсетілген меншікті капиталдың жеткіліктілік жиынтық коэффициентінің мәні 0,04 кем болмайды.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Ескерту. 3-тармаққа өзгерту енгізілді - ҚР Қаржы нарығын және қаржы ұйымдарын реттеу мен қадағалау агенттігі Басқармасының 2008.10.29 </w:t>
      </w:r>
      <w:r>
        <w:rPr>
          <w:rFonts w:ascii="Times New Roman"/>
          <w:b w:val="false"/>
          <w:i w:val="false"/>
          <w:color w:val="000000"/>
          <w:sz w:val="28"/>
        </w:rPr>
        <w:t xml:space="preserve">N 164 </w:t>
      </w:r>
      <w:r>
        <w:rPr>
          <w:rFonts w:ascii="Times New Roman"/>
          <w:b w:val="false"/>
          <w:i/>
          <w:color w:val="800000"/>
          <w:sz w:val="28"/>
        </w:rPr>
        <w:t xml:space="preserve">,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Қаулыларымен.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Осы Нұсқаулықтың 3-тармағының талаптарын орындау мақсатында Ұйым мен активтері осы Ұйымның инвестициялық басқаруында болатын қордың арасында меншікті капитал жеткіліктілігінің жиынтық коэффициентін сақтау туралы шарт жасалуы мүмкін. Шарт жазбаша нысанда жасалады және онда мынадай мәліметтер болуы тиіс: </w:t>
      </w:r>
      <w:r>
        <w:br/>
      </w:r>
      <w:r>
        <w:rPr>
          <w:rFonts w:ascii="Times New Roman"/>
          <w:b w:val="false"/>
          <w:i w:val="false"/>
          <w:color w:val="000000"/>
          <w:sz w:val="28"/>
        </w:rPr>
        <w:t>
</w:t>
      </w:r>
      <w:r>
        <w:rPr>
          <w:rFonts w:ascii="Times New Roman"/>
          <w:b w:val="false"/>
          <w:i w:val="false"/>
          <w:color w:val="000000"/>
          <w:sz w:val="28"/>
        </w:rPr>
        <w:t xml:space="preserve">      Ұйымның К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коэффициенті мәндерінің меншікті капитал жеткіліктілігінің жиынтық коэффициентіне ара қатынасы; </w:t>
      </w:r>
      <w:r>
        <w:br/>
      </w:r>
      <w:r>
        <w:rPr>
          <w:rFonts w:ascii="Times New Roman"/>
          <w:b w:val="false"/>
          <w:i w:val="false"/>
          <w:color w:val="000000"/>
          <w:sz w:val="28"/>
        </w:rPr>
        <w:t>
</w:t>
      </w:r>
      <w:r>
        <w:rPr>
          <w:rFonts w:ascii="Times New Roman"/>
          <w:b w:val="false"/>
          <w:i w:val="false"/>
          <w:color w:val="000000"/>
          <w:sz w:val="28"/>
        </w:rPr>
        <w:t xml:space="preserve">      активтері осы Ұйымның инвестициялық басқаруында болатын қордың К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коэффициенті мәндерінің меншікті капитал жеткіліктілігінің жиынтық коэффициентіне ара қатынасы; </w:t>
      </w:r>
      <w:r>
        <w:br/>
      </w:r>
      <w:r>
        <w:rPr>
          <w:rFonts w:ascii="Times New Roman"/>
          <w:b w:val="false"/>
          <w:i w:val="false"/>
          <w:color w:val="000000"/>
          <w:sz w:val="28"/>
        </w:rPr>
        <w:t>
</w:t>
      </w:r>
      <w:r>
        <w:rPr>
          <w:rFonts w:ascii="Times New Roman"/>
          <w:b w:val="false"/>
          <w:i w:val="false"/>
          <w:color w:val="000000"/>
          <w:sz w:val="28"/>
        </w:rPr>
        <w:t xml:space="preserve">      Шартқа Ұйымның және активтері осы Ұйымның инвестициялық басқаруында болатын қордың К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коэффициенттері мәндерінің меншікті капитал жеткіліктілігінің жиынтық коэффициентіне ара қатынасын анықтау бөлігіндегі өзгерістерді, осындай өзгерістерді қолданысқа енгізу күнін көрсете отырып еңгізудің жиілілігі. </w:t>
      </w:r>
      <w:r>
        <w:br/>
      </w:r>
      <w:r>
        <w:rPr>
          <w:rFonts w:ascii="Times New Roman"/>
          <w:b w:val="false"/>
          <w:i w:val="false"/>
          <w:color w:val="000000"/>
          <w:sz w:val="28"/>
        </w:rPr>
        <w:t>
</w:t>
      </w:r>
      <w:r>
        <w:rPr>
          <w:rFonts w:ascii="Times New Roman"/>
          <w:b w:val="false"/>
          <w:i w:val="false"/>
          <w:color w:val="000000"/>
          <w:sz w:val="28"/>
        </w:rPr>
        <w:t xml:space="preserve">      Активтерi Ұйымның инвестициялық басқаруында тұрған Қордың К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коэффициентiнiң мәнi меншiктi капиталдың жеткiлiктiлiк жиынтық коэффициентiнің алпыс пайызынан кем болмауы тиіс. </w:t>
      </w:r>
      <w:r>
        <w:rPr>
          <w:rFonts w:ascii="Times New Roman"/>
          <w:b w:val="false"/>
          <w:i/>
          <w:color w:val="800000"/>
          <w:sz w:val="28"/>
        </w:rPr>
        <w:t xml:space="preserve">(2009 жылғы 1 шілдеден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Қордың К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коэффициентiнiң мәнi меншiктi капиталдың жеткiлiктiлiк жиынтық коэффициентiнің жиырма пайызынан кем болмауы тиіс. </w:t>
      </w:r>
      <w:r>
        <w:rPr>
          <w:rFonts w:ascii="Times New Roman"/>
          <w:b w:val="false"/>
          <w:i/>
          <w:color w:val="800000"/>
          <w:sz w:val="28"/>
        </w:rPr>
        <w:t xml:space="preserve">(2009 жылғы 1 шілдеден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Ұйымдағы Қордың меншiктi капиталының жеткiлiктiлiк жиынтық коэффициентi жүз пайыз болады. </w:t>
      </w:r>
      <w:r>
        <w:rPr>
          <w:rFonts w:ascii="Times New Roman"/>
          <w:b w:val="false"/>
          <w:i/>
          <w:color w:val="800000"/>
          <w:sz w:val="28"/>
        </w:rPr>
        <w:t xml:space="preserve">(2009 жылғы 1 шілдеден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Ұйым мен қордың арасында жасалған меншікті капитал жеткіліктілігінің жиынтық коэффициентін сақтау туралы шарт жасалмаса Ұйымның К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коэффициентінің мәні меншікті капитал жеткіліктілігі жиынтық коэффициентінің отыз пайызынан кем болмауы тиіс. </w:t>
      </w:r>
      <w:r>
        <w:br/>
      </w:r>
      <w:r>
        <w:rPr>
          <w:rFonts w:ascii="Times New Roman"/>
          <w:b w:val="false"/>
          <w:i w:val="false"/>
          <w:color w:val="000000"/>
          <w:sz w:val="28"/>
        </w:rPr>
        <w:t>
</w:t>
      </w:r>
      <w:r>
        <w:rPr>
          <w:rFonts w:ascii="Times New Roman"/>
          <w:b w:val="false"/>
          <w:i w:val="false"/>
          <w:color w:val="000000"/>
          <w:sz w:val="28"/>
        </w:rPr>
        <w:t xml:space="preserve">      Ұйымда инвестициялық басқаруында бір қордың зейнетақы активтерінен артық болған жағдайда К </w:t>
      </w:r>
      <w:r>
        <w:rPr>
          <w:rFonts w:ascii="Times New Roman"/>
          <w:b w:val="false"/>
          <w:i w:val="false"/>
          <w:color w:val="000000"/>
          <w:vertAlign w:val="subscript"/>
        </w:rPr>
        <w:t xml:space="preserve">1 </w:t>
      </w:r>
      <w:r>
        <w:rPr>
          <w:rFonts w:ascii="Times New Roman"/>
          <w:b w:val="false"/>
          <w:i w:val="false"/>
          <w:color w:val="000000"/>
          <w:sz w:val="28"/>
        </w:rPr>
        <w:t xml:space="preserve">мәні Ұйымның өтімді активтері мен міндеттемелерін, К </w:t>
      </w:r>
      <w:r>
        <w:rPr>
          <w:rFonts w:ascii="Times New Roman"/>
          <w:b w:val="false"/>
          <w:i w:val="false"/>
          <w:color w:val="000000"/>
          <w:vertAlign w:val="subscript"/>
        </w:rPr>
        <w:t xml:space="preserve">1 </w:t>
      </w:r>
      <w:r>
        <w:rPr>
          <w:rFonts w:ascii="Times New Roman"/>
          <w:b w:val="false"/>
          <w:i w:val="false"/>
          <w:color w:val="000000"/>
          <w:sz w:val="28"/>
        </w:rPr>
        <w:t xml:space="preserve">мәнінің сақталуы мақсатында, әрбір қорға қатысты тиісті пропорцияда бөлістіре отырып, әрбір қорға қатысты жеке есептеледі. </w:t>
      </w:r>
      <w:r>
        <w:br/>
      </w:r>
      <w:r>
        <w:rPr>
          <w:rFonts w:ascii="Times New Roman"/>
          <w:b w:val="false"/>
          <w:i w:val="false"/>
          <w:color w:val="000000"/>
          <w:sz w:val="28"/>
        </w:rPr>
        <w:t xml:space="preserve">
      Ұйымның К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коэффициентінің мәні күн сайын жұмыс күнінің аяғына анықталады. </w:t>
      </w:r>
      <w:r>
        <w:br/>
      </w:r>
      <w:r>
        <w:rPr>
          <w:rFonts w:ascii="Times New Roman"/>
          <w:b w:val="false"/>
          <w:i w:val="false"/>
          <w:color w:val="000000"/>
          <w:sz w:val="28"/>
        </w:rPr>
        <w:t xml:space="preserve">
       </w:t>
      </w:r>
      <w:r>
        <w:rPr>
          <w:rFonts w:ascii="Times New Roman"/>
          <w:b w:val="false"/>
          <w:i/>
          <w:color w:val="800000"/>
          <w:sz w:val="28"/>
        </w:rPr>
        <w:t xml:space="preserve">Ескерту. 4-тармаққа өзгерту енгізілді -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w:t>
      </w:r>
      <w:r>
        <w:br/>
      </w:r>
      <w:r>
        <w:rPr>
          <w:rFonts w:ascii="Times New Roman"/>
          <w:b w:val="false"/>
          <w:i w:val="false"/>
          <w:color w:val="000000"/>
          <w:sz w:val="28"/>
        </w:rPr>
        <w:t>
</w:t>
      </w:r>
      <w:r>
        <w:rPr>
          <w:rFonts w:ascii="Times New Roman"/>
          <w:b w:val="false"/>
          <w:i/>
          <w:color w:val="800000"/>
          <w:sz w:val="28"/>
        </w:rPr>
        <w:t xml:space="preserve">       </w:t>
      </w:r>
      <w:r>
        <w:rPr>
          <w:rFonts w:ascii="Times New Roman"/>
          <w:b w:val="false"/>
          <w:i w:val="false"/>
          <w:color w:val="000000"/>
          <w:sz w:val="28"/>
        </w:rPr>
        <w:t xml:space="preserve">4-1. Қор мен Ұйым меншікті капитал жеткіліктілігінің жиынтық коэффициентін сақтамаған жағдайда Қор мен Ұйымның меншікті капитал жеткіліктілігінің жиынтық коэффициентін орындамағандығы анықталады.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Ескерту. 4-1-тармақпен толықтырылды -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3-тарау. "Меншікті капитал жеткіліктілігі" 1-пруденциалдық норматив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Ұйымның меншікті капиталының жеткіліктілігі K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коэффициентімен сипатталады. </w:t>
      </w:r>
      <w:r>
        <w:br/>
      </w:r>
      <w:r>
        <w:rPr>
          <w:rFonts w:ascii="Times New Roman"/>
          <w:b w:val="false"/>
          <w:i w:val="false"/>
          <w:color w:val="000000"/>
          <w:sz w:val="28"/>
        </w:rPr>
        <w:t>
</w:t>
      </w:r>
      <w:r>
        <w:rPr>
          <w:rFonts w:ascii="Times New Roman"/>
          <w:b w:val="false"/>
          <w:i w:val="false"/>
          <w:color w:val="000000"/>
          <w:sz w:val="28"/>
        </w:rPr>
        <w:t xml:space="preserve">      K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коэффициенті мынадай формула бойынша есептеледі: </w:t>
      </w:r>
      <w:r>
        <w:br/>
      </w:r>
      <w:r>
        <w:rPr>
          <w:rFonts w:ascii="Times New Roman"/>
          <w:b w:val="false"/>
          <w:i w:val="false"/>
          <w:color w:val="000000"/>
          <w:sz w:val="28"/>
        </w:rPr>
        <w:t>
</w:t>
      </w:r>
      <w:r>
        <w:rPr>
          <w:rFonts w:ascii="Times New Roman"/>
          <w:b w:val="false"/>
          <w:i w:val="false"/>
          <w:color w:val="000000"/>
          <w:sz w:val="28"/>
        </w:rPr>
        <w:t xml:space="preserve">      К </w:t>
      </w:r>
      <w:r>
        <w:rPr>
          <w:rFonts w:ascii="Times New Roman"/>
          <w:b w:val="false"/>
          <w:i w:val="false"/>
          <w:color w:val="000000"/>
          <w:vertAlign w:val="subscript"/>
        </w:rPr>
        <w:t xml:space="preserve">1 </w:t>
      </w:r>
      <w:r>
        <w:rPr>
          <w:rFonts w:ascii="Times New Roman"/>
          <w:b w:val="false"/>
          <w:i w:val="false"/>
          <w:color w:val="000000"/>
          <w:sz w:val="28"/>
        </w:rPr>
        <w:t xml:space="preserve">= (ӨА-М)/ MЗA, мұнда </w:t>
      </w:r>
      <w:r>
        <w:br/>
      </w:r>
      <w:r>
        <w:rPr>
          <w:rFonts w:ascii="Times New Roman"/>
          <w:b w:val="false"/>
          <w:i w:val="false"/>
          <w:color w:val="000000"/>
          <w:sz w:val="28"/>
        </w:rPr>
        <w:t>
</w:t>
      </w:r>
      <w:r>
        <w:rPr>
          <w:rFonts w:ascii="Times New Roman"/>
          <w:b w:val="false"/>
          <w:i w:val="false"/>
          <w:color w:val="000000"/>
          <w:sz w:val="28"/>
        </w:rPr>
        <w:t xml:space="preserve">      ӨА – осы Нұсқаулықтың 6 және 7-тармақтарымен белгіленген өтімді және басқа активтер; </w:t>
      </w:r>
      <w:r>
        <w:br/>
      </w:r>
      <w:r>
        <w:rPr>
          <w:rFonts w:ascii="Times New Roman"/>
          <w:b w:val="false"/>
          <w:i w:val="false"/>
          <w:color w:val="000000"/>
          <w:sz w:val="28"/>
        </w:rPr>
        <w:t>
</w:t>
      </w:r>
      <w:r>
        <w:rPr>
          <w:rFonts w:ascii="Times New Roman"/>
          <w:b w:val="false"/>
          <w:i w:val="false"/>
          <w:color w:val="000000"/>
          <w:sz w:val="28"/>
        </w:rPr>
        <w:t xml:space="preserve">      M - міндеттемелер ("репо" операциясын ашық сауда әдісімен өткізгенде, міндеттемелерге тек "репо" ашу сәтіне қор биржасының ішкі ережелеріне сәйкес анықталған "репо" объектісінің нарықтық құнының дисконт сомасы ғана кіреді); </w:t>
      </w:r>
      <w:r>
        <w:br/>
      </w:r>
      <w:r>
        <w:rPr>
          <w:rFonts w:ascii="Times New Roman"/>
          <w:b w:val="false"/>
          <w:i w:val="false"/>
          <w:color w:val="000000"/>
          <w:sz w:val="28"/>
        </w:rPr>
        <w:t>
</w:t>
      </w:r>
      <w:r>
        <w:rPr>
          <w:rFonts w:ascii="Times New Roman"/>
          <w:b w:val="false"/>
          <w:i w:val="false"/>
          <w:color w:val="000000"/>
          <w:sz w:val="28"/>
        </w:rPr>
        <w:t xml:space="preserve">      МЗА - мына формула бойынша есептелетiн тәуекел дәрежесi бойынша мөлшерленген қордың инвестициялық портфелiндегi қаржы құралдарының құны: </w:t>
      </w:r>
      <w:r>
        <w:br/>
      </w:r>
      <w:r>
        <w:rPr>
          <w:rFonts w:ascii="Times New Roman"/>
          <w:b w:val="false"/>
          <w:i w:val="false"/>
          <w:color w:val="000000"/>
          <w:sz w:val="28"/>
        </w:rPr>
        <w:t>
</w:t>
      </w:r>
      <w:r>
        <w:rPr>
          <w:rFonts w:ascii="Times New Roman"/>
          <w:b w:val="false"/>
          <w:i w:val="false"/>
          <w:color w:val="000000"/>
          <w:sz w:val="28"/>
        </w:rPr>
        <w:t xml:space="preserve">      МЗА = Ктк + Нтк+ Отк, мұнда </w:t>
      </w:r>
      <w:r>
        <w:br/>
      </w:r>
      <w:r>
        <w:rPr>
          <w:rFonts w:ascii="Times New Roman"/>
          <w:b w:val="false"/>
          <w:i w:val="false"/>
          <w:color w:val="000000"/>
          <w:sz w:val="28"/>
        </w:rPr>
        <w:t>
</w:t>
      </w:r>
      <w:r>
        <w:rPr>
          <w:rFonts w:ascii="Times New Roman"/>
          <w:b w:val="false"/>
          <w:i w:val="false"/>
          <w:color w:val="000000"/>
          <w:sz w:val="28"/>
        </w:rPr>
        <w:t xml:space="preserve">      Ктк – осы Нұсқаулықтың 1-қосымшасына сәйкес қаржылық есеп берудің халықаралық стандарттары бойынша өтелгенге дейін ұсталатын санатқа жатқызылған борыштық бағалы қағаздар </w:t>
      </w:r>
      <w:r>
        <w:rPr>
          <w:rFonts w:ascii="Times New Roman"/>
          <w:b w:val="false"/>
          <w:i w:val="false"/>
          <w:color w:val="000000"/>
          <w:sz w:val="28"/>
        </w:rPr>
        <w:t xml:space="preserve">, шетелдік эмитенттер және </w:t>
      </w:r>
      <w:r>
        <w:rPr>
          <w:rFonts w:ascii="Times New Roman"/>
          <w:b w:val="false"/>
          <w:i w:val="false"/>
          <w:color w:val="000000"/>
          <w:sz w:val="28"/>
        </w:rPr>
        <w:t xml:space="preserve">"саудаға арналған </w:t>
      </w:r>
      <w:r>
        <w:rPr>
          <w:rFonts w:ascii="Times New Roman"/>
          <w:b w:val="false"/>
          <w:i w:val="false"/>
          <w:color w:val="000000"/>
          <w:sz w:val="28"/>
        </w:rPr>
        <w:t xml:space="preserve">" және "сату үшін қолда бар" санатында 1 жылдан астам тұрған Қазақстан Республикасының ұйымдары шығарған </w:t>
      </w:r>
      <w:r>
        <w:rPr>
          <w:rFonts w:ascii="Times New Roman"/>
          <w:b w:val="false"/>
          <w:i w:val="false"/>
          <w:color w:val="000000"/>
          <w:sz w:val="28"/>
        </w:rPr>
        <w:t xml:space="preserve">борыштық бағалы қағаздар </w:t>
      </w:r>
      <w:r>
        <w:rPr>
          <w:rFonts w:ascii="Times New Roman"/>
          <w:b w:val="false"/>
          <w:i w:val="false"/>
          <w:color w:val="000000"/>
          <w:sz w:val="28"/>
        </w:rPr>
        <w:t xml:space="preserve">, тәуекел дәрежесі бойынша сараланған депозиттер, тазартылған қымбат металдар, металл депозиттер, "кері репо" операциялары </w:t>
      </w:r>
      <w:r>
        <w:rPr>
          <w:rFonts w:ascii="Times New Roman"/>
          <w:b w:val="false"/>
          <w:i w:val="false"/>
          <w:color w:val="000000"/>
          <w:sz w:val="28"/>
        </w:rPr>
        <w:t xml:space="preserve">бойынша есептелетін кредиттік тәуекел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Нтк - "саудаға арналған </w:t>
      </w:r>
      <w:r>
        <w:rPr>
          <w:rFonts w:ascii="Times New Roman"/>
          <w:b w:val="false"/>
          <w:i w:val="false"/>
          <w:color w:val="000000"/>
          <w:sz w:val="28"/>
        </w:rPr>
        <w:t xml:space="preserve">" және "сату үшін қолда бар" санатына қойылған борыштық бағалы қағаздар, </w:t>
      </w:r>
      <w:r>
        <w:rPr>
          <w:rFonts w:ascii="Times New Roman"/>
          <w:b w:val="false"/>
          <w:i w:val="false"/>
          <w:color w:val="000000"/>
          <w:sz w:val="28"/>
        </w:rPr>
        <w:t xml:space="preserve">акциялар, пайлар, туынды қаржы құралдары </w:t>
      </w:r>
      <w:r>
        <w:rPr>
          <w:rFonts w:ascii="Times New Roman"/>
          <w:b w:val="false"/>
          <w:i w:val="false"/>
          <w:color w:val="000000"/>
          <w:sz w:val="28"/>
        </w:rPr>
        <w:t xml:space="preserve">бойынша </w:t>
      </w:r>
      <w:r>
        <w:rPr>
          <w:rFonts w:ascii="Times New Roman"/>
          <w:b w:val="false"/>
          <w:i w:val="false"/>
          <w:color w:val="000000"/>
          <w:sz w:val="28"/>
        </w:rPr>
        <w:t xml:space="preserve">10-ға тең келтіру коэффициентін жасау ретінде </w:t>
      </w:r>
      <w:r>
        <w:rPr>
          <w:rFonts w:ascii="Times New Roman"/>
          <w:b w:val="false"/>
          <w:i w:val="false"/>
          <w:color w:val="000000"/>
          <w:sz w:val="28"/>
        </w:rPr>
        <w:t xml:space="preserve">есептелетін нарықтық тәуекел, ол </w:t>
      </w:r>
      <w:r>
        <w:rPr>
          <w:rFonts w:ascii="Times New Roman"/>
          <w:b w:val="false"/>
          <w:i w:val="false"/>
          <w:color w:val="000000"/>
          <w:sz w:val="28"/>
        </w:rPr>
        <w:t xml:space="preserve">мына сома бойынша есептеледі: </w:t>
      </w:r>
      <w:r>
        <w:rPr>
          <w:rFonts w:ascii="Times New Roman"/>
          <w:b w:val="false"/>
          <w:i/>
          <w:color w:val="800000"/>
          <w:sz w:val="28"/>
        </w:rPr>
        <w:t xml:space="preserve">(2010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сыйақы ставкасының (пайыздық тәуекелдің) өзгеруіне байланысты нарықтық тәуекелі бар қаржы құралы бойынша тәуекел; </w:t>
      </w:r>
      <w:r>
        <w:rPr>
          <w:rFonts w:ascii="Times New Roman"/>
          <w:b w:val="false"/>
          <w:i/>
          <w:color w:val="800000"/>
          <w:sz w:val="28"/>
        </w:rPr>
        <w:t xml:space="preserve">(2010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нарықтық құнның (қор тәуекелінің) өзгеруіне байланысты нарықтық тәуекелі бар қаржы құралы бойынша тәуекел; </w:t>
      </w:r>
      <w:r>
        <w:rPr>
          <w:rFonts w:ascii="Times New Roman"/>
          <w:b w:val="false"/>
          <w:i/>
          <w:color w:val="800000"/>
          <w:sz w:val="28"/>
        </w:rPr>
        <w:t xml:space="preserve">(2010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валюталардың айырбас бағамдары мен қымбат металдардың бағамдарының (валюталық тәуекел) өзгеруіне байланысты нарықтық тәуекелі бар қаржы құралы бойынша тәуекел. </w:t>
      </w:r>
      <w:r>
        <w:rPr>
          <w:rFonts w:ascii="Times New Roman"/>
          <w:b w:val="false"/>
          <w:i/>
          <w:color w:val="800000"/>
          <w:sz w:val="28"/>
        </w:rPr>
        <w:t xml:space="preserve">(2010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Сыйақы ставкасының (пайыздық тәуекелдің) өзгеруіне байланысты нарықтық тәуекелі бар қаржы құралы бойынша тәуекел есебі айырықша пайыздық тәуекелдің және жалпы пайыздық тәуекелдің сомасын білдіреді. </w:t>
      </w:r>
      <w:r>
        <w:rPr>
          <w:rFonts w:ascii="Times New Roman"/>
          <w:b w:val="false"/>
          <w:i/>
          <w:color w:val="800000"/>
          <w:sz w:val="28"/>
        </w:rPr>
        <w:t xml:space="preserve">(2010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Айырықша пайыздық тәуекел осы Нұсқаулықтың 3-қосымшасына сәйкес қаржы құралы рейтингіне қатысты айрықша пайыздық тәуекел коэффициенті бойынша сараланған сыйақы ставкасының (пайыздық тәуекелдің) өзгеруіне байланысты нарықтық тәуекелі бар бірыңғай қаржы құралдарының сомасын білдіреді. </w:t>
      </w:r>
      <w:r>
        <w:rPr>
          <w:rFonts w:ascii="Times New Roman"/>
          <w:b w:val="false"/>
          <w:i/>
          <w:color w:val="800000"/>
          <w:sz w:val="28"/>
        </w:rPr>
        <w:t xml:space="preserve">(2010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Сыйақы ставкасының (пайыздық тәуекелдің) өзгеруіне байланысты нарықтық тәуекелі бар бірыңғай қаржы құралдары болып, мынадай талаптарға сәйкес келетін қаржы құралдары танылады: </w:t>
      </w:r>
      <w:r>
        <w:rPr>
          <w:rFonts w:ascii="Times New Roman"/>
          <w:b w:val="false"/>
          <w:i/>
          <w:color w:val="800000"/>
          <w:sz w:val="28"/>
        </w:rPr>
        <w:t xml:space="preserve">(2010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бір эмитент шығарған; </w:t>
      </w:r>
      <w:r>
        <w:rPr>
          <w:rFonts w:ascii="Times New Roman"/>
          <w:b w:val="false"/>
          <w:i/>
          <w:color w:val="800000"/>
          <w:sz w:val="28"/>
        </w:rPr>
        <w:t xml:space="preserve">(2010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тең кірістілік мөлшері бар; </w:t>
      </w:r>
      <w:r>
        <w:rPr>
          <w:rFonts w:ascii="Times New Roman"/>
          <w:b w:val="false"/>
          <w:i/>
          <w:color w:val="800000"/>
          <w:sz w:val="28"/>
        </w:rPr>
        <w:t xml:space="preserve">(2010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нарықтық құны сол сияқты бір валютада көрсетілген; </w:t>
      </w:r>
      <w:r>
        <w:rPr>
          <w:rFonts w:ascii="Times New Roman"/>
          <w:b w:val="false"/>
          <w:i/>
          <w:color w:val="800000"/>
          <w:sz w:val="28"/>
        </w:rPr>
        <w:t xml:space="preserve">(2010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өтелгенге дейінгі бірдей мерзімі бар. </w:t>
      </w:r>
      <w:r>
        <w:rPr>
          <w:rFonts w:ascii="Times New Roman"/>
          <w:b w:val="false"/>
          <w:i/>
          <w:color w:val="800000"/>
          <w:sz w:val="28"/>
        </w:rPr>
        <w:t xml:space="preserve">(2010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Туынды қаржы құралдары айрықша пайыздық тәуекел есебіне енгізілмейді. </w:t>
      </w:r>
      <w:r>
        <w:rPr>
          <w:rFonts w:ascii="Times New Roman"/>
          <w:b w:val="false"/>
          <w:i/>
          <w:color w:val="800000"/>
          <w:sz w:val="28"/>
        </w:rPr>
        <w:t xml:space="preserve">(2010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Жалпы пайыздық тәуекел мына соманы білдіреді: </w:t>
      </w:r>
      <w:r>
        <w:rPr>
          <w:rFonts w:ascii="Times New Roman"/>
          <w:b w:val="false"/>
          <w:i/>
          <w:color w:val="800000"/>
          <w:sz w:val="28"/>
        </w:rPr>
        <w:t xml:space="preserve">(2010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осы Нұсқаулықтың 4-қосымшасына сәйкес уақытша аралықтар бойынша тәуекелдің барлық аймақтары бойынша сараланған қаржы құралдары сомасының 10 пайызын; </w:t>
      </w:r>
      <w:r>
        <w:rPr>
          <w:rFonts w:ascii="Times New Roman"/>
          <w:b w:val="false"/>
          <w:i/>
          <w:color w:val="800000"/>
          <w:sz w:val="28"/>
        </w:rPr>
        <w:t xml:space="preserve">(2010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осы Нұсқаулықтың 4-қосымшасына сәйкес 1 аймақтың уақытша аралықтары бойынша сараланған қаржы құралдары сомасының 40 пайызын; </w:t>
      </w:r>
      <w:r>
        <w:rPr>
          <w:rFonts w:ascii="Times New Roman"/>
          <w:b w:val="false"/>
          <w:i/>
          <w:color w:val="800000"/>
          <w:sz w:val="28"/>
        </w:rPr>
        <w:t xml:space="preserve">(2010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осы Нұсқаулықтың 4-қосымшасына сәйкес 2 аймақтың уақытша аралықтары бойынша сараланған қаржы құралдары сомасының 30 пайызын; </w:t>
      </w:r>
      <w:r>
        <w:rPr>
          <w:rFonts w:ascii="Times New Roman"/>
          <w:b w:val="false"/>
          <w:i/>
          <w:color w:val="800000"/>
          <w:sz w:val="28"/>
        </w:rPr>
        <w:t xml:space="preserve">(2010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осы Нұсқаулықтың 4-қосымшасына сәйкес 3 аймақтың уақытша аралықтары бойынша сараланған қаржы құралдары сомасының 30 пайызын. </w:t>
      </w:r>
      <w:r>
        <w:rPr>
          <w:rFonts w:ascii="Times New Roman"/>
          <w:b w:val="false"/>
          <w:i/>
          <w:color w:val="800000"/>
          <w:sz w:val="28"/>
        </w:rPr>
        <w:t xml:space="preserve">(2010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Қаржы құралының (қор тәуекелінің) нарықтық құнының өзгеруіне байланысты нарықтық тәуекел қаржы құралының құнын рыноктық тәуекел коэффициентімен жасауды білдіреді және борыштық бағалы қағаздар бойынша айырбасталатын акциялар (сыйақы ставкасының өзгеруіне байланысты айырбасталмайтын артықшылықты акцияларды қоспағанда), және осы Нұсқаулықтың 5-қосымшасына сәйкес базистік активі аталған бағалы қағаздар болып табылатын акциялар, туынды қаржы құралдары, депозитарлық қолхаттар болып есептеледі. </w:t>
      </w:r>
      <w:r>
        <w:rPr>
          <w:rFonts w:ascii="Times New Roman"/>
          <w:b w:val="false"/>
          <w:i/>
          <w:color w:val="800000"/>
          <w:sz w:val="28"/>
        </w:rPr>
        <w:t xml:space="preserve">(2010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Валюталық айырбас бағамдарының және қымбат металл бағамдарының (валюталық тәуекел) өзгеруіне байланысты нарықтық тәуекел шетел валютасында номинирленген қаржы құралдарының сомасын жасауды, сондай-ақ 0,04 валюталық тәуекел коэффициентіне тең осы бағалы қағаздардың барлық айналыс кезеңінде ұлттық валюталық бағаммен белгіленген осы құрал бойынша ақша ағынын белгілейтін шығарылым талабын көздейтін қаржы құралдарын қоспағандағы шетел валюталарының, қымбат металдардың, шетелдік қолма-қол валютаның бағамдарының өзгеруін индекстеген номиналды және (немесе) купонды сыйақыны білдіреді. </w:t>
      </w:r>
      <w:r>
        <w:rPr>
          <w:rFonts w:ascii="Times New Roman"/>
          <w:b w:val="false"/>
          <w:i/>
          <w:color w:val="800000"/>
          <w:sz w:val="28"/>
        </w:rPr>
        <w:t xml:space="preserve">(2010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Рыноктық тәуекел есебіне тәуекелдерді хеджирлеу мақсаты үшін сатып алынған мынадай туынды қаржы құралдары енгізіледі: </w:t>
      </w:r>
      <w:r>
        <w:rPr>
          <w:rFonts w:ascii="Times New Roman"/>
          <w:b w:val="false"/>
          <w:i/>
          <w:color w:val="800000"/>
          <w:sz w:val="28"/>
        </w:rPr>
        <w:t xml:space="preserve">(2010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сыйақы ставкасының өзгеруіне байланысты туынды қаржы құралдары – базистік активі пайыздық кіріс алып келетін қаржы құралы болып табылатын келісім-шарт, немесе талаптары бойынша қаржы ағыны пайыздық ставка немесе өзге пайыздық келісім-шарт негізінде есептесетін келісім-шарт; </w:t>
      </w:r>
      <w:r>
        <w:rPr>
          <w:rFonts w:ascii="Times New Roman"/>
          <w:b w:val="false"/>
          <w:i/>
          <w:color w:val="800000"/>
          <w:sz w:val="28"/>
        </w:rPr>
        <w:t xml:space="preserve">(2010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акциялардың нарықтық құнының өзгеруіне байланысты туынды қаржы құралдары – базистік активі қор құндылықтары (акциялар) немесе қор индексі болып табылатын келісім-шарт; </w:t>
      </w:r>
      <w:r>
        <w:rPr>
          <w:rFonts w:ascii="Times New Roman"/>
          <w:b w:val="false"/>
          <w:i/>
          <w:color w:val="800000"/>
          <w:sz w:val="28"/>
        </w:rPr>
        <w:t xml:space="preserve">(2010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Отк – операциялық тәуекел, 0,04 операциялық тәуекел коэффициентіне тең соңғы өткен үш жыл ішінде алынған жылдық жалпы өнімнің орташа шегін келтіретін 10-ға теңдестіру коэффициентін білдіреді. </w:t>
      </w:r>
      <w:r>
        <w:br/>
      </w:r>
      <w:r>
        <w:rPr>
          <w:rFonts w:ascii="Times New Roman"/>
          <w:b w:val="false"/>
          <w:i w:val="false"/>
          <w:color w:val="000000"/>
          <w:sz w:val="28"/>
        </w:rPr>
        <w:t>
</w:t>
      </w:r>
      <w:r>
        <w:rPr>
          <w:rFonts w:ascii="Times New Roman"/>
          <w:b w:val="false"/>
          <w:i w:val="false"/>
          <w:color w:val="000000"/>
          <w:sz w:val="28"/>
        </w:rPr>
        <w:t xml:space="preserve">      Соңғы өткен үш жыл ішіндегі жылдық жалпы өнімнің орташа шегі өткен үш жыл ішіндегі жылдық жалпы өнімнің сомасына қатысты ретінде есептеледі, оның әр қайсысы бойынша Қордың таза кіріс алған жылдарының санына сай кіріс алынған. </w:t>
      </w:r>
      <w:r>
        <w:br/>
      </w:r>
      <w:r>
        <w:rPr>
          <w:rFonts w:ascii="Times New Roman"/>
          <w:b w:val="false"/>
          <w:i w:val="false"/>
          <w:color w:val="000000"/>
          <w:sz w:val="28"/>
        </w:rPr>
        <w:t>
</w:t>
      </w:r>
      <w:r>
        <w:rPr>
          <w:rFonts w:ascii="Times New Roman"/>
          <w:b w:val="false"/>
          <w:i w:val="false"/>
          <w:color w:val="000000"/>
          <w:sz w:val="28"/>
        </w:rPr>
        <w:t xml:space="preserve">      Жаңадан құрылған қорлар үшін операциялық тәуекел қаржы жылының аяқталуы бойынша есептеледі, және жылдық жалпы өнімнің орташа шегі өткен жылдардың санын негізге ала отырып, есептеледі. </w:t>
      </w:r>
      <w:r>
        <w:br/>
      </w:r>
      <w:r>
        <w:rPr>
          <w:rFonts w:ascii="Times New Roman"/>
          <w:b w:val="false"/>
          <w:i w:val="false"/>
          <w:color w:val="000000"/>
          <w:sz w:val="28"/>
        </w:rPr>
        <w:t>
</w:t>
      </w:r>
      <w:r>
        <w:rPr>
          <w:rFonts w:ascii="Times New Roman"/>
          <w:b w:val="false"/>
          <w:i w:val="false"/>
          <w:color w:val="000000"/>
          <w:sz w:val="28"/>
        </w:rPr>
        <w:t xml:space="preserve">      2011 жылдың 1 қаңтарынан бастап нарықтық тәуекел есебі кезінде көрсетілген келтіру коэффициенті 25 болады. </w:t>
      </w:r>
      <w:r>
        <w:br/>
      </w:r>
      <w:r>
        <w:rPr>
          <w:rFonts w:ascii="Times New Roman"/>
          <w:b w:val="false"/>
          <w:i w:val="false"/>
          <w:color w:val="000000"/>
          <w:sz w:val="28"/>
        </w:rPr>
        <w:t xml:space="preserve">
       </w:t>
      </w:r>
      <w:r>
        <w:rPr>
          <w:rFonts w:ascii="Times New Roman"/>
          <w:b w:val="false"/>
          <w:i/>
          <w:color w:val="800000"/>
          <w:sz w:val="28"/>
        </w:rPr>
        <w:t xml:space="preserve">Ескерту. 5-тармақ жаңа редакцияда - ҚР Қаржы нарығын және қаржы ұйымдарын реттеу мен қадағалау агенттігі Басқармасының - 2009.04.10.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6. Өтімді активтер ретінде осы Нұсқаулықтың 8-қосымшасында көзделген көлемдердегі Ұйымның мынадай активтері танылады: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ақша және ақшалай баламалары, оның ішінде: </w:t>
      </w:r>
      <w:r>
        <w:br/>
      </w:r>
      <w:r>
        <w:rPr>
          <w:rFonts w:ascii="Times New Roman"/>
          <w:b w:val="false"/>
          <w:i w:val="false"/>
          <w:color w:val="000000"/>
          <w:sz w:val="28"/>
        </w:rPr>
        <w:t>
</w:t>
      </w:r>
      <w:r>
        <w:rPr>
          <w:rFonts w:ascii="Times New Roman"/>
          <w:b w:val="false"/>
          <w:i w:val="false"/>
          <w:color w:val="000000"/>
          <w:sz w:val="28"/>
        </w:rPr>
        <w:t xml:space="preserve">      кассадағы ақша, Ұйымның балансы бойынша активтер сомасының он пайызынан аспайды; </w:t>
      </w:r>
      <w:r>
        <w:br/>
      </w:r>
      <w:r>
        <w:rPr>
          <w:rFonts w:ascii="Times New Roman"/>
          <w:b w:val="false"/>
          <w:i w:val="false"/>
          <w:color w:val="000000"/>
          <w:sz w:val="28"/>
        </w:rPr>
        <w:t>
</w:t>
      </w:r>
      <w:r>
        <w:rPr>
          <w:rFonts w:ascii="Times New Roman"/>
          <w:b w:val="false"/>
          <w:i w:val="false"/>
          <w:color w:val="000000"/>
          <w:sz w:val="28"/>
        </w:rPr>
        <w:t xml:space="preserve">      осы тармақтың 3) тармақшасында көрсетілген Қазақстан Республикасының екінші деңгейдегі банктердің ағымдағы шоттарындағы ақша; </w:t>
      </w:r>
      <w:r>
        <w:br/>
      </w:r>
      <w:r>
        <w:rPr>
          <w:rFonts w:ascii="Times New Roman"/>
          <w:b w:val="false"/>
          <w:i w:val="false"/>
          <w:color w:val="000000"/>
          <w:sz w:val="28"/>
        </w:rPr>
        <w:t>
</w:t>
      </w:r>
      <w:r>
        <w:rPr>
          <w:rFonts w:ascii="Times New Roman"/>
          <w:b w:val="false"/>
          <w:i w:val="false"/>
          <w:color w:val="000000"/>
          <w:sz w:val="28"/>
        </w:rPr>
        <w:t xml:space="preserve">      бағалы қағаздар орталық депозитарийдің ағымдағы шоттарындағы ақша; </w:t>
      </w:r>
      <w:r>
        <w:br/>
      </w:r>
      <w:r>
        <w:rPr>
          <w:rFonts w:ascii="Times New Roman"/>
          <w:b w:val="false"/>
          <w:i w:val="false"/>
          <w:color w:val="000000"/>
          <w:sz w:val="28"/>
        </w:rPr>
        <w:t>
</w:t>
      </w:r>
      <w:r>
        <w:rPr>
          <w:rFonts w:ascii="Times New Roman"/>
          <w:b w:val="false"/>
          <w:i w:val="false"/>
          <w:color w:val="000000"/>
          <w:sz w:val="28"/>
        </w:rPr>
        <w:t xml:space="preserve">      "Standard &amp; Poor's" агенттігінің халықаралық шәкілі бойынша "ВВВ-"-тен төмен емес ұзақ мерзімді және/немесе қысқа мерзімді жеке рейтингі бар немесе басқа рейтинг агенттіктерінің осыған ұқсас деңгейдегі рейтингтік бағасы бар резидент емес-банктердің ағымдағы шоттарындағы ақша; </w:t>
      </w:r>
      <w:r>
        <w:br/>
      </w:r>
      <w:r>
        <w:rPr>
          <w:rFonts w:ascii="Times New Roman"/>
          <w:b w:val="false"/>
          <w:i w:val="false"/>
          <w:color w:val="000000"/>
          <w:sz w:val="28"/>
        </w:rPr>
        <w:t>
</w:t>
      </w:r>
      <w:r>
        <w:rPr>
          <w:rFonts w:ascii="Times New Roman"/>
          <w:b w:val="false"/>
          <w:i w:val="false"/>
          <w:color w:val="000000"/>
          <w:sz w:val="28"/>
        </w:rPr>
        <w:t xml:space="preserve">      ұйымдастырылған бағалы қағаздар рыногында операцияларды жүзеге асыру үшін ұйымдарға банктік қызмет көрсететін резидент емес ұйымдардың ағымдағы шоттарындағы ақша;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Қазақстан Республикасы Ұлттық Банкіндегi салымдар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ы </w:t>
      </w:r>
      <w:r>
        <w:rPr>
          <w:rFonts w:ascii="Times New Roman"/>
          <w:b w:val="false"/>
          <w:i w:val="false"/>
          <w:color w:val="000000"/>
          <w:sz w:val="28"/>
        </w:rPr>
        <w:t xml:space="preserve">қтимал шығындарға резервтерді шегергенде, Қазақстан Республикасының екінші деңгейдегі банктеріндегі салымдар (негізгі борыштың сомасын және есептелген сыйақыны ескеріп), мына талаптардың біреуіне сәйкес келгенде: </w:t>
      </w:r>
      <w:r>
        <w:br/>
      </w:r>
      <w:r>
        <w:rPr>
          <w:rFonts w:ascii="Times New Roman"/>
          <w:b w:val="false"/>
          <w:i w:val="false"/>
          <w:color w:val="000000"/>
          <w:sz w:val="28"/>
        </w:rPr>
        <w:t xml:space="preserve">
      "Standard &amp; Poor's" агенттігінің халықаралық шәкілі бойынша "ВВ-"-тен төмен емес ұзақ мерзімді кредиттік рейтингі бар немесе басқа рейтингтік агенттіктерінің бірінің ұқсас деңгейдегі рейтингтік бағасы бар немесе "Standard &amp; Poor's" ұлттық шәкілі бойынша "kzВВ-"-тен төмен емес ұзақ мерзімді рейтингтік бағасы бар банктер; </w:t>
      </w:r>
      <w:r>
        <w:br/>
      </w:r>
      <w:r>
        <w:rPr>
          <w:rFonts w:ascii="Times New Roman"/>
          <w:b w:val="false"/>
          <w:i w:val="false"/>
          <w:color w:val="000000"/>
          <w:sz w:val="28"/>
        </w:rPr>
        <w:t xml:space="preserve">
      "Standard &amp; Poor's" агенттігінің халықаралық шәкілі бойынша "А-"-тен төмен емес ұзақ мерзімді кредиттік рейтингі бар немесе басқа рейтингтік агенттіктерінің бірінің ұқсас деңгейдегі рейтингтік бағасы бар резидент емес-бас банктердің еншілес резидент-банктері болып табылатын банктер; </w:t>
      </w:r>
      <w:r>
        <w:br/>
      </w:r>
      <w:r>
        <w:rPr>
          <w:rFonts w:ascii="Times New Roman"/>
          <w:b w:val="false"/>
          <w:i w:val="false"/>
          <w:color w:val="000000"/>
          <w:sz w:val="28"/>
        </w:rPr>
        <w:t xml:space="preserve">
      қор биржасының ресми тізімінің "акциялар" секторының бірінші және/немесе екінші санатына </w:t>
      </w:r>
      <w:r>
        <w:rPr>
          <w:rFonts w:ascii="Times New Roman"/>
          <w:b w:val="false"/>
          <w:i w:val="false"/>
          <w:color w:val="000000"/>
          <w:sz w:val="28"/>
        </w:rPr>
        <w:t xml:space="preserve">жай акциялар </w:t>
      </w:r>
      <w:r>
        <w:rPr>
          <w:rFonts w:ascii="Times New Roman"/>
          <w:b w:val="false"/>
          <w:i w:val="false"/>
          <w:color w:val="000000"/>
          <w:sz w:val="28"/>
        </w:rPr>
        <w:t xml:space="preserve">енгізілген эмитент-банктері болып табылатын банктер; </w:t>
      </w:r>
      <w:r>
        <w:br/>
      </w:r>
      <w:r>
        <w:rPr>
          <w:rFonts w:ascii="Times New Roman"/>
          <w:b w:val="false"/>
          <w:i w:val="false"/>
          <w:color w:val="000000"/>
          <w:sz w:val="28"/>
        </w:rPr>
        <w:t>
</w:t>
      </w:r>
      <w:r>
        <w:rPr>
          <w:rFonts w:ascii="Times New Roman"/>
          <w:b w:val="false"/>
          <w:i w:val="false"/>
          <w:color w:val="000000"/>
          <w:sz w:val="28"/>
        </w:rPr>
        <w:t xml:space="preserve">
      4) негізгі борыштың сомаларын және есептелген сыйақыны ескеріп, ықтимал шығындарға резервтерді шегеріп, "Standard &amp; Poor's" агенттігінің халықаралық шәкілі бойынша "ВВВ-"-тен төмен емес ұзақ мерзімді және/немесе қысқа мерзімді, жеке рейтингі бар немесе басқа рейтингтік агенттіктерінің бірінің ұқсас деңгейдегі рейтингтік бағасы бар резидент емес-банктердегі салымдар (негізгі борыштың сомасын және есептелген сыйақыны ескеріп); </w:t>
      </w:r>
      <w:r>
        <w:br/>
      </w:r>
      <w:r>
        <w:rPr>
          <w:rFonts w:ascii="Times New Roman"/>
          <w:b w:val="false"/>
          <w:i w:val="false"/>
          <w:color w:val="000000"/>
          <w:sz w:val="28"/>
        </w:rPr>
        <w:t>
</w:t>
      </w:r>
      <w:r>
        <w:rPr>
          <w:rFonts w:ascii="Times New Roman"/>
          <w:b w:val="false"/>
          <w:i w:val="false"/>
          <w:color w:val="000000"/>
          <w:sz w:val="28"/>
        </w:rPr>
        <w:t xml:space="preserve">
      5) ықтимал шығындарға резервтерді шегеріп, басқа мемлекеттердің заңнамасына сәйкес айналымға шығарылғандарды қоса алғанда Қазақстан Республикасының мемлекеттік бағалы қағаздары (негізгі борыш пен есептелген сыйақының сомаларын есепке ала отырып);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ықтимал шығындар резервтерін шегергендегі, </w:t>
      </w:r>
      <w:r>
        <w:rPr>
          <w:rFonts w:ascii="Times New Roman"/>
          <w:b w:val="false"/>
          <w:i w:val="false"/>
          <w:color w:val="000000"/>
          <w:sz w:val="28"/>
        </w:rPr>
        <w:t xml:space="preserve">"Самұрық-Қазына" ұлттық әл-ауқат қоры" акционерлік қоғамы шығарған борыштық бағалы қағаздар (негізгі борыш пен есептелген сыйақы сомаларын ескере отырып);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ықтимал шығындарға резервтерді шегеріп, "Standard &amp; Poor's" агенттігінің халықаралық шәкілі бойынша "ВВ-"-тен төмен емес рейтингтік бағасы бар немесе басқа рейтингтік агенттіктерінің бірінің ұқсас деңгейдегі рейтингтік бағасы бар немесе "Standard &amp; Poor's" агенттігінің ұлттық шәкілі бойынша "kzВВ-"-тен төмен емес рейтингтік бағасы бар Қазақстан Республикасының заңды тұлғаларының акциялары;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ықтимал шығындарға резервтерді шегеріп, қор биржасының ресми тізімінің "акциялар" секторының бірінші және/немесе екінші санатына енгізілген заңды тұлғалардың акциялары;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және басқа мемлекеттердің заңнамасына сәйкес шығарылған, "Standard &amp; Poor's" агенттігінің халықаралық шәкілі бойынша "В-"-тен төмен емес рейтингтік бағасы бар немесе басқа рейтингтік агенттіктерінің бірінің ұқсас деңгейдегі рейтингтік бағасы бар немесе "Standard &amp; Poor's" агенттігінің ұлттық шәкілі бойынша "kzВ-"-тен төмен емес рейтингтік бағасы бар Қазақстан Республикасының заңды тұлғаларының мемлекеттік емес борыштық бағалы қағаздары;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ықтимал шығындарға резервтерді шегеріп, Қазақстан Республикасының және басқа мемлекеттердің заңнамасына сәйкес шығарылған, қор биржасының ресми тізімінің "бірінші шағын санаттың рейтингтік бағасы жоқ борыштық бағалы қағаздар" санатына енгізілген Қазақстан Республикасының заңды тұлғаларының мемлекеттік емес борыштық бағалы қағаздары (негізгі борыш пен есептелген сыйақының сомаларын есепке ала отырып);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ықтимал шығындарға резервтерді шегеріп, "Standard &amp; Poor's" агенттігінің халықаралық шәкілі бойынша "ВВВ-"-тен төмен емес тәуелсіз рейтингі бар немесе басқа рейтинг агенттіктерінің осыған ұқсас деңгейдегі рейтингтік бағасы бар шетел мемлекеттерінің бағалы қағаздары (негізгі борыш пен есептелген сыйақы сомаларын ескере отырып);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ықтимал шығындарға резервтерді шегеріп, "Standard &amp; Poor's" агенттігінің халықаралық шәкілі бойынша "ВВВ-"-тен төмен емес рейтингтік бағасы бар немесе басқа рейтинг агенттіктерінің бірінің осыған ұқсас деңгейдегі рейтингі бар шетел эмитенттерінің мемлекеттік емес борыштық бағалы қағаздары (негізгі борыш пен есептелген сыйақы сомаларын ескере отырып);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ықтимал шығындарға резервтерді шегеріп, "Standard &amp; Poor's" агенттігінің халықаралық шәкілі бойынша "ВВВ-"-тен төмен емес рейтингтік бағасы бар немесе басқа рейтинг агенттіктерінің бірінің осыған ұқсас деңгейдегі рейтингі бар шетел эмитенттерінің акциялары (негізгі борыш пен есептелген сыйақы сомаларын ескере отырып);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xml:space="preserve">ықтимал шығындар резервтерін шегергендегі, </w:t>
      </w:r>
      <w:r>
        <w:rPr>
          <w:rFonts w:ascii="Times New Roman"/>
          <w:b w:val="false"/>
          <w:i w:val="false"/>
          <w:color w:val="000000"/>
          <w:sz w:val="28"/>
        </w:rPr>
        <w:t xml:space="preserve">"Standard &amp; Poor's" агенттігінің "ВВВ-" кем емес халықаралық рейтинг бағасы немесе басқа рейтинг агенттіктерінің бірінің осыған ұқсас деңгейдегі рейтингі бар </w:t>
      </w:r>
      <w:r>
        <w:rPr>
          <w:rFonts w:ascii="Times New Roman"/>
          <w:b w:val="false"/>
          <w:i w:val="false"/>
          <w:color w:val="000000"/>
          <w:sz w:val="28"/>
        </w:rPr>
        <w:t xml:space="preserve">(негізгі борыш пен есептелген сыйақы сомаларын ескере отырып) халықаралық қаржы ұйымдары шығарған борыштық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xml:space="preserve">тазартылған қымбат металдар және металл депозиттері;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15) ы </w:t>
      </w:r>
      <w:r>
        <w:rPr>
          <w:rFonts w:ascii="Times New Roman"/>
          <w:b w:val="false"/>
          <w:i w:val="false"/>
          <w:color w:val="000000"/>
          <w:sz w:val="28"/>
        </w:rPr>
        <w:t xml:space="preserve">қтимал шығындарға резервтерді шегеріп, базалық активі "Standard &amp; Poor's" агенттігінің халықаралық шәкілі бойынша "ВВВ-"-тен төмен емес рейтингтік бағасы бар немесе басқа рейтинг агенттіктерінің бірінің осыған ұқсас деңгейдегі рейтингі бар шетел эмитенттерінің акциялары болып табылатын депозитарлық қолхаттар;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xml:space="preserve">ықтимал шығындарға резервтерді шегеріп, базалық активі "Standard &amp; Poor's" агенттігінің халықаралық шәкілі бойынша "ВВ-"-тен төмен емес рейтингтік бағасы бар немесе басқа рейтинг агенттіктерінің бірінің осыған ұқсас деңгейдегі рейтингі бар немесе Standard &amp; Poor's" агенттігінің ұлттық шәкілі бойынша "kzВВ-"-тен төмен емес рейтингтік бағасы бар Қазақстан Республикасының заңды тұлғаларының акциялары болып табылатын депозитарлық қолхаттар;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xml:space="preserve">ықтимал шығындарға резервтерді шегеріп, базалық активі болып қор биржасының ресми тізімінің "акциялар" секторының бірінші және/немесе екінші санатына енгізілген заңды тұлғалардың акциялары табылатын </w:t>
      </w:r>
      <w:r>
        <w:rPr>
          <w:rFonts w:ascii="Times New Roman"/>
          <w:b w:val="false"/>
          <w:i w:val="false"/>
          <w:color w:val="000000"/>
          <w:sz w:val="28"/>
        </w:rPr>
        <w:t xml:space="preserve">депозитарлық қолхаттар;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xml:space="preserve">ықтимал шығындарға резервтерді шегеріп, бағалы қағаздармен сауда-саттық ұйымдастырушылардың және бағалы қағаздар рыногының кәсіби қатысушылары акционерлері болып табылатын, бағалы қағаздар рыногы инфрақұрылымының бөлігі болып табылатын өзге де заңды тұлғалардың акциялары;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19) қызметкерлер </w:t>
      </w:r>
      <w:r>
        <w:rPr>
          <w:rFonts w:ascii="Times New Roman"/>
          <w:b w:val="false"/>
          <w:i w:val="false"/>
          <w:color w:val="000000"/>
          <w:sz w:val="28"/>
        </w:rPr>
        <w:t xml:space="preserve">мен басқа да тұлғалардың дебиторлық қарыздарын шегеріп тастағандағы Ұйымға қатысты аффиллирленген тұлғалар болып табылмайтын заңды тұлғалардың дебиторлық қарыздары (ықтимал шығындардың резервтерін шегеріп тастағанда), оның ішінде: </w:t>
      </w:r>
      <w:r>
        <w:br/>
      </w:r>
      <w:r>
        <w:rPr>
          <w:rFonts w:ascii="Times New Roman"/>
          <w:b w:val="false"/>
          <w:i w:val="false"/>
          <w:color w:val="000000"/>
          <w:sz w:val="28"/>
        </w:rPr>
        <w:t xml:space="preserve">
      шарттың талаптары бойынша үш күннен аспайтын мерзімге кешіктірілген, қызметкерлер мен басқа да тұлғалардың дебиторлық қарыздарын шегеріп тастағандағы Ұйымға қатысты аффиллирленген тұлғалар болып табылмайтын заңды тұлғалардың дебиторлық қарыздары (ықтимал шығындардың резервтерін шегеріп тастағанда); </w:t>
      </w:r>
      <w:r>
        <w:br/>
      </w:r>
      <w:r>
        <w:rPr>
          <w:rFonts w:ascii="Times New Roman"/>
          <w:b w:val="false"/>
          <w:i w:val="false"/>
          <w:color w:val="000000"/>
          <w:sz w:val="28"/>
        </w:rPr>
        <w:t xml:space="preserve">
      шарттың талаптары бойынша тоқсан күннен аспайтын мерзімге кешіктірілген, қызметкерлер мен басқа да тұлғалардың дебиторлық қарыздарын шегеріп тастағандағы Ұйымға қатысты аффиллирленген тұлғалар болып табылмайтын заңды тұлғалардың дебиторлық қарыздары (ықтимал шығындардың резервтерін шегеріп тастағанда). </w:t>
      </w:r>
      <w:r>
        <w:br/>
      </w:r>
      <w:r>
        <w:rPr>
          <w:rFonts w:ascii="Times New Roman"/>
          <w:b w:val="false"/>
          <w:i w:val="false"/>
          <w:color w:val="000000"/>
          <w:sz w:val="28"/>
        </w:rPr>
        <w:t>
</w:t>
      </w:r>
      <w:r>
        <w:rPr>
          <w:rFonts w:ascii="Times New Roman"/>
          <w:b w:val="false"/>
          <w:i w:val="false"/>
          <w:color w:val="000000"/>
          <w:sz w:val="28"/>
        </w:rPr>
        <w:t xml:space="preserve">      Осы тармақта көрсетілген бағалы қағаздар мынадай жағдайларда өтімді активтердің есебіне қосылмайды: </w:t>
      </w:r>
      <w:r>
        <w:br/>
      </w:r>
      <w:r>
        <w:rPr>
          <w:rFonts w:ascii="Times New Roman"/>
          <w:b w:val="false"/>
          <w:i w:val="false"/>
          <w:color w:val="000000"/>
          <w:sz w:val="28"/>
        </w:rPr>
        <w:t xml:space="preserve">
      Ұйым оларды қайта сатып алу шартымен сатқан немесе кепілге берген, немесе Қазақстан Республикасының заңнамасына сәйкес басқа жолмен ауыртпалық салынған жағдайда; </w:t>
      </w:r>
      <w:r>
        <w:br/>
      </w:r>
      <w:r>
        <w:rPr>
          <w:rFonts w:ascii="Times New Roman"/>
          <w:b w:val="false"/>
          <w:i w:val="false"/>
          <w:color w:val="000000"/>
          <w:sz w:val="28"/>
        </w:rPr>
        <w:t xml:space="preserve">
      Ұйым автоматты "репо" рыногында оларды қайта сату шартымен бағалы қағаздарды сатып алған жағдайда; </w:t>
      </w:r>
      <w:r>
        <w:br/>
      </w:r>
      <w:r>
        <w:rPr>
          <w:rFonts w:ascii="Times New Roman"/>
          <w:b w:val="false"/>
          <w:i w:val="false"/>
          <w:color w:val="000000"/>
          <w:sz w:val="28"/>
        </w:rPr>
        <w:t xml:space="preserve">
      Ұйымға </w:t>
      </w:r>
      <w:r>
        <w:rPr>
          <w:rFonts w:ascii="Times New Roman"/>
          <w:b w:val="false"/>
          <w:i w:val="false"/>
          <w:color w:val="000000"/>
          <w:sz w:val="28"/>
        </w:rPr>
        <w:t xml:space="preserve">қатысты аффилирленген тұлға болып табылатын заңды тұлғалар шығарған бағалы қағаздарды Ұйым сатып алғанда;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Қордың ірі акционерлеріне тиесілі акцияларды сенімгерлік басқарушылар және Қордың ірі акционерлеріне тиесілі акцияларды сенімгерлік басқарушы аффилиирленген тұлғалар шығарған бағалы қағаздарды сатып алу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Ескерту. 6-тармаққа өзгерту енгізілді - ҚР Қаржы нарығын және қаржы ұйымдарын реттеу мен қадағалау агенттігі Басқармасының 2008.12.29 </w:t>
      </w:r>
      <w:r>
        <w:rPr>
          <w:rFonts w:ascii="Times New Roman"/>
          <w:b w:val="false"/>
          <w:i w:val="false"/>
          <w:color w:val="000000"/>
          <w:sz w:val="28"/>
        </w:rPr>
        <w:t xml:space="preserve">N 247 </w:t>
      </w:r>
      <w:r>
        <w:rPr>
          <w:rFonts w:ascii="Times New Roman"/>
          <w:b w:val="false"/>
          <w:i/>
          <w:color w:val="800000"/>
          <w:sz w:val="28"/>
        </w:rPr>
        <w:t xml:space="preserve">,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Қаулыларымен. </w:t>
      </w:r>
      <w:r>
        <w:br/>
      </w:r>
      <w:r>
        <w:rPr>
          <w:rFonts w:ascii="Times New Roman"/>
          <w:b w:val="false"/>
          <w:i w:val="false"/>
          <w:color w:val="000000"/>
          <w:sz w:val="28"/>
        </w:rPr>
        <w:t>
</w:t>
      </w:r>
      <w:r>
        <w:rPr>
          <w:rFonts w:ascii="Times New Roman"/>
          <w:b w:val="false"/>
          <w:i w:val="false"/>
          <w:color w:val="000000"/>
          <w:sz w:val="28"/>
        </w:rPr>
        <w:t xml:space="preserve">
      7. Өзге активтер ретінде Ұйымның мына активтері танылады: </w:t>
      </w:r>
      <w:r>
        <w:br/>
      </w:r>
      <w:r>
        <w:rPr>
          <w:rFonts w:ascii="Times New Roman"/>
          <w:b w:val="false"/>
          <w:i w:val="false"/>
          <w:color w:val="000000"/>
          <w:sz w:val="28"/>
        </w:rPr>
        <w:t xml:space="preserve">
      Ұйымның баланстық құны бойынша негізгі құрал-жабдықтары, оның ішінде: </w:t>
      </w:r>
      <w:r>
        <w:br/>
      </w:r>
      <w:r>
        <w:rPr>
          <w:rFonts w:ascii="Times New Roman"/>
          <w:b w:val="false"/>
          <w:i w:val="false"/>
          <w:color w:val="000000"/>
          <w:sz w:val="28"/>
        </w:rPr>
        <w:t xml:space="preserve">
      меншіктегі немесе Ұйымның баланс бойынша активтер сомасының он пайызынан аспайтын мөлшерде тұрақты жер пайдалану құқындағы жер; </w:t>
      </w:r>
      <w:r>
        <w:br/>
      </w:r>
      <w:r>
        <w:rPr>
          <w:rFonts w:ascii="Times New Roman"/>
          <w:b w:val="false"/>
          <w:i w:val="false"/>
          <w:color w:val="000000"/>
          <w:sz w:val="28"/>
        </w:rPr>
        <w:t xml:space="preserve">
      ғимараттар және Ұйымның балансы бойынша активтер сомасының он пайызынан аспайтын мөлшерде меншігіндегі құрылыстар; </w:t>
      </w:r>
      <w:r>
        <w:br/>
      </w:r>
      <w:r>
        <w:rPr>
          <w:rFonts w:ascii="Times New Roman"/>
          <w:b w:val="false"/>
          <w:i w:val="false"/>
          <w:color w:val="000000"/>
          <w:sz w:val="28"/>
        </w:rPr>
        <w:t xml:space="preserve">
      машиналар және көлік құралдарын қоспағанда, Ұйымның балансы бойынша активтер сомасының бес пайызынан аспайтын мөлшерде меншігіндегі жабдықтар.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4-тарау. "Зейнетақы активтерінің кірістілігі" </w:t>
      </w:r>
      <w:r>
        <w:br/>
      </w:r>
      <w:r>
        <w:rPr>
          <w:rFonts w:ascii="Times New Roman"/>
          <w:b w:val="false"/>
          <w:i w:val="false"/>
          <w:color w:val="000000"/>
          <w:sz w:val="28"/>
        </w:rPr>
        <w:t>
</w:t>
      </w:r>
      <w:r>
        <w:rPr>
          <w:rFonts w:ascii="Times New Roman"/>
          <w:b/>
          <w:i w:val="false"/>
          <w:color w:val="000080"/>
          <w:sz w:val="28"/>
        </w:rPr>
        <w:t xml:space="preserve">2-пруденциалдық норматив </w:t>
      </w:r>
    </w:p>
    <w:p>
      <w:pPr>
        <w:spacing w:after="0"/>
        <w:ind w:left="0"/>
        <w:jc w:val="both"/>
      </w:pPr>
      <w:r>
        <w:rPr>
          <w:rFonts w:ascii="Times New Roman"/>
          <w:b w:val="false"/>
          <w:i w:val="false"/>
          <w:color w:val="000000"/>
          <w:sz w:val="28"/>
        </w:rPr>
        <w:t xml:space="preserve">      8. Ұйымның инвестициялық басқаруында тұрған зейнетақы активтерінің кірістілігі мына формула бойынша есептелетін К </w:t>
      </w:r>
      <w:r>
        <w:rPr>
          <w:rFonts w:ascii="Times New Roman"/>
          <w:b w:val="false"/>
          <w:i w:val="false"/>
          <w:color w:val="000000"/>
          <w:vertAlign w:val="subscript"/>
        </w:rPr>
        <w:t xml:space="preserve">2 </w:t>
      </w:r>
      <w:r>
        <w:rPr>
          <w:rFonts w:ascii="Times New Roman"/>
          <w:b w:val="false"/>
          <w:i w:val="false"/>
          <w:color w:val="000000"/>
          <w:sz w:val="28"/>
        </w:rPr>
        <w:t xml:space="preserve">номиналды кіріс коэффициентімен сипатталады: </w:t>
      </w:r>
    </w:p>
    <w:p>
      <w:pPr>
        <w:spacing w:after="0"/>
        <w:ind w:left="0"/>
        <w:jc w:val="both"/>
      </w:pPr>
      <w:r>
        <w:rPr>
          <w:rFonts w:ascii="Times New Roman"/>
          <w:b w:val="false"/>
          <w:i w:val="false"/>
          <w:color w:val="000000"/>
          <w:sz w:val="28"/>
        </w:rPr>
        <w:t xml:space="preserve">                              __ </w:t>
      </w:r>
      <w:r>
        <w:br/>
      </w:r>
      <w:r>
        <w:rPr>
          <w:rFonts w:ascii="Times New Roman"/>
          <w:b w:val="false"/>
          <w:i w:val="false"/>
          <w:color w:val="000000"/>
          <w:sz w:val="28"/>
        </w:rPr>
        <w:t xml:space="preserve">
                              С </w:t>
      </w:r>
      <w:r>
        <w:rPr>
          <w:rFonts w:ascii="Times New Roman"/>
          <w:b w:val="false"/>
          <w:i w:val="false"/>
          <w:color w:val="000000"/>
          <w:vertAlign w:val="subscript"/>
        </w:rPr>
        <w:t xml:space="preserve">t </w:t>
      </w:r>
      <w:r>
        <w:br/>
      </w:r>
      <w:r>
        <w:rPr>
          <w:rFonts w:ascii="Times New Roman"/>
          <w:b w:val="false"/>
          <w:i w:val="false"/>
          <w:color w:val="000000"/>
          <w:sz w:val="28"/>
        </w:rPr>
        <w:t>
</w:t>
      </w:r>
      <w:r>
        <w:rPr>
          <w:rFonts w:ascii="Times New Roman"/>
          <w:b w:val="false"/>
          <w:i w:val="false"/>
          <w:color w:val="000000"/>
          <w:sz w:val="28"/>
        </w:rPr>
        <w:t xml:space="preserve">      К </w:t>
      </w:r>
      <w:r>
        <w:rPr>
          <w:rFonts w:ascii="Times New Roman"/>
          <w:b w:val="false"/>
          <w:i w:val="false"/>
          <w:color w:val="000000"/>
          <w:vertAlign w:val="subscript"/>
        </w:rPr>
        <w:t xml:space="preserve">2 (12, 36, 60) </w:t>
      </w:r>
      <w:r>
        <w:rPr>
          <w:rFonts w:ascii="Times New Roman"/>
          <w:b w:val="false"/>
          <w:i w:val="false"/>
          <w:color w:val="000000"/>
          <w:sz w:val="28"/>
        </w:rPr>
        <w:t xml:space="preserve">= (---------- -1) х 100, бұл жерде </w:t>
      </w:r>
      <w:r>
        <w:br/>
      </w:r>
      <w:r>
        <w:rPr>
          <w:rFonts w:ascii="Times New Roman"/>
          <w:b w:val="false"/>
          <w:i w:val="false"/>
          <w:color w:val="000000"/>
          <w:sz w:val="28"/>
        </w:rPr>
        <w:t xml:space="preserve">
                              __ </w:t>
      </w:r>
      <w:r>
        <w:br/>
      </w:r>
      <w:r>
        <w:rPr>
          <w:rFonts w:ascii="Times New Roman"/>
          <w:b w:val="false"/>
          <w:i w:val="false"/>
          <w:color w:val="000000"/>
          <w:sz w:val="28"/>
        </w:rPr>
        <w:t xml:space="preserve">
                              С </w:t>
      </w:r>
      <w:r>
        <w:rPr>
          <w:rFonts w:ascii="Times New Roman"/>
          <w:b w:val="false"/>
          <w:i w:val="false"/>
          <w:color w:val="000000"/>
          <w:vertAlign w:val="subscript"/>
        </w:rPr>
        <w:t xml:space="preserve">О </w:t>
      </w:r>
      <w:r>
        <w:br/>
      </w:r>
      <w:r>
        <w:rPr>
          <w:rFonts w:ascii="Times New Roman"/>
          <w:b w:val="false"/>
          <w:i w:val="false"/>
          <w:color w:val="000000"/>
          <w:sz w:val="28"/>
        </w:rPr>
        <w:t>
</w:t>
      </w:r>
      <w:r>
        <w:rPr>
          <w:rFonts w:ascii="Times New Roman"/>
          <w:b w:val="false"/>
          <w:i w:val="false"/>
          <w:color w:val="000000"/>
          <w:sz w:val="28"/>
        </w:rPr>
        <w:t xml:space="preserve">      __ </w:t>
      </w:r>
      <w:r>
        <w:br/>
      </w:r>
      <w:r>
        <w:rPr>
          <w:rFonts w:ascii="Times New Roman"/>
          <w:b w:val="false"/>
          <w:i w:val="false"/>
          <w:color w:val="000000"/>
          <w:sz w:val="28"/>
        </w:rPr>
        <w:t>
</w:t>
      </w:r>
      <w:r>
        <w:rPr>
          <w:rFonts w:ascii="Times New Roman"/>
          <w:b w:val="false"/>
          <w:i w:val="false"/>
          <w:color w:val="000000"/>
          <w:sz w:val="28"/>
        </w:rPr>
        <w:t xml:space="preserve">      C </w:t>
      </w:r>
      <w:r>
        <w:rPr>
          <w:rFonts w:ascii="Times New Roman"/>
          <w:b w:val="false"/>
          <w:i w:val="false"/>
          <w:color w:val="000000"/>
          <w:vertAlign w:val="subscript"/>
        </w:rPr>
        <w:t xml:space="preserve">t </w:t>
      </w:r>
      <w:r>
        <w:rPr>
          <w:rFonts w:ascii="Times New Roman"/>
          <w:b w:val="false"/>
          <w:i w:val="false"/>
          <w:color w:val="000000"/>
          <w:sz w:val="28"/>
        </w:rPr>
        <w:t xml:space="preserve">- есептi күнтiзбелiк айда Ұйымның инвестициялық басқаруында болған, осы Ереженің 9-тармағына сәйкес есептелген қордың зейнетақы активтерiнің бiр шартты бiрлiгiнің орташа құны; </w:t>
      </w:r>
      <w:r>
        <w:br/>
      </w:r>
      <w:r>
        <w:rPr>
          <w:rFonts w:ascii="Times New Roman"/>
          <w:b w:val="false"/>
          <w:i w:val="false"/>
          <w:color w:val="000000"/>
          <w:sz w:val="28"/>
        </w:rPr>
        <w:t>
</w:t>
      </w:r>
      <w:r>
        <w:rPr>
          <w:rFonts w:ascii="Times New Roman"/>
          <w:b w:val="false"/>
          <w:i w:val="false"/>
          <w:color w:val="000000"/>
          <w:sz w:val="28"/>
        </w:rPr>
        <w:t xml:space="preserve">      __ </w:t>
      </w:r>
      <w:r>
        <w:br/>
      </w:r>
      <w:r>
        <w:rPr>
          <w:rFonts w:ascii="Times New Roman"/>
          <w:b w:val="false"/>
          <w:i w:val="false"/>
          <w:color w:val="000000"/>
          <w:sz w:val="28"/>
        </w:rPr>
        <w:t>
</w:t>
      </w:r>
      <w:r>
        <w:rPr>
          <w:rFonts w:ascii="Times New Roman"/>
          <w:b w:val="false"/>
          <w:i w:val="false"/>
          <w:color w:val="000000"/>
          <w:sz w:val="28"/>
        </w:rPr>
        <w:t xml:space="preserve">      C </w:t>
      </w:r>
      <w:r>
        <w:rPr>
          <w:rFonts w:ascii="Times New Roman"/>
          <w:b w:val="false"/>
          <w:i w:val="false"/>
          <w:color w:val="000000"/>
          <w:vertAlign w:val="subscript"/>
        </w:rPr>
        <w:t xml:space="preserve">о </w:t>
      </w:r>
      <w:r>
        <w:rPr>
          <w:rFonts w:ascii="Times New Roman"/>
          <w:b w:val="false"/>
          <w:i w:val="false"/>
          <w:color w:val="000000"/>
          <w:sz w:val="28"/>
        </w:rPr>
        <w:t xml:space="preserve">- он екі, отыз алты және алпыс ай бұрын Ұйымның инвестициялық басқаруында болған, осы Ереженің 9-тармағына сәйкес есептелген қордың зейнетақы активтерiнің бiр шартты бiрлiгiнің орташа құны.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Ұйымның инвестициялық басқаруында қандай да бір айда болған қордың зейнетақы активтерiнің бiр шартты бiрлiгiнің орташа құны осы айдың әрбiр күнтiзбелiк күнiнің соңында осы Ұйымның инвестициялық басқаруында болған, осы Нұсқаулықтың 10-тармағына сәйкес есептелген осы қордың зейнетақы активтерiнің бiр шартты бiрлiгінің орташа арифметикалық мәнi ретiнде есептеледi.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Ұйымның инвестициялық басқаруында қандай да болмасын күннің соңында болған қордың зейнетақы активтерiнің бiр шартты бiрлiгінің орташа құнын Ұйым мына формула бойынша есептейдi: </w:t>
      </w:r>
      <w:r>
        <w:br/>
      </w:r>
      <w:r>
        <w:rPr>
          <w:rFonts w:ascii="Times New Roman"/>
          <w:b w:val="false"/>
          <w:i w:val="false"/>
          <w:color w:val="000000"/>
          <w:sz w:val="28"/>
        </w:rPr>
        <w:t>
</w:t>
      </w:r>
      <w:r>
        <w:rPr>
          <w:rFonts w:ascii="Times New Roman"/>
          <w:b w:val="false"/>
          <w:i w:val="false"/>
          <w:color w:val="000000"/>
          <w:sz w:val="28"/>
        </w:rPr>
        <w:t xml:space="preserve">              ПАi </w:t>
      </w:r>
      <w:r>
        <w:br/>
      </w:r>
      <w:r>
        <w:rPr>
          <w:rFonts w:ascii="Times New Roman"/>
          <w:b w:val="false"/>
          <w:i w:val="false"/>
          <w:color w:val="000000"/>
          <w:sz w:val="28"/>
        </w:rPr>
        <w:t>
</w:t>
      </w:r>
      <w:r>
        <w:rPr>
          <w:rFonts w:ascii="Times New Roman"/>
          <w:b w:val="false"/>
          <w:i w:val="false"/>
          <w:color w:val="000000"/>
          <w:sz w:val="28"/>
        </w:rPr>
        <w:t xml:space="preserve">      Сі = ---------, бұл жерде </w:t>
      </w:r>
      <w:r>
        <w:br/>
      </w:r>
      <w:r>
        <w:rPr>
          <w:rFonts w:ascii="Times New Roman"/>
          <w:b w:val="false"/>
          <w:i w:val="false"/>
          <w:color w:val="000000"/>
          <w:sz w:val="28"/>
        </w:rPr>
        <w:t>
</w:t>
      </w:r>
      <w:r>
        <w:rPr>
          <w:rFonts w:ascii="Times New Roman"/>
          <w:b w:val="false"/>
          <w:i w:val="false"/>
          <w:color w:val="000000"/>
          <w:sz w:val="28"/>
        </w:rPr>
        <w:t xml:space="preserve">              УЕi </w:t>
      </w:r>
      <w:r>
        <w:br/>
      </w:r>
      <w:r>
        <w:rPr>
          <w:rFonts w:ascii="Times New Roman"/>
          <w:b w:val="false"/>
          <w:i w:val="false"/>
          <w:color w:val="000000"/>
          <w:sz w:val="28"/>
        </w:rPr>
        <w:t>
</w:t>
      </w:r>
      <w:r>
        <w:rPr>
          <w:rFonts w:ascii="Times New Roman"/>
          <w:b w:val="false"/>
          <w:i w:val="false"/>
          <w:color w:val="000000"/>
          <w:sz w:val="28"/>
        </w:rPr>
        <w:t xml:space="preserve">      Сi - Ұйымның инвестициялық басқаруында осы күннің соңында болған қордың зейнетақы активтерiнің бiр шартты бiрлiгiнің құны; </w:t>
      </w:r>
      <w:r>
        <w:br/>
      </w:r>
      <w:r>
        <w:rPr>
          <w:rFonts w:ascii="Times New Roman"/>
          <w:b w:val="false"/>
          <w:i w:val="false"/>
          <w:color w:val="000000"/>
          <w:sz w:val="28"/>
        </w:rPr>
        <w:t>
</w:t>
      </w:r>
      <w:r>
        <w:rPr>
          <w:rFonts w:ascii="Times New Roman"/>
          <w:b w:val="false"/>
          <w:i w:val="false"/>
          <w:color w:val="000000"/>
          <w:sz w:val="28"/>
        </w:rPr>
        <w:t xml:space="preserve">      ПАi - Ұйымның инвестициялық басқаруында осы күннің соңында болған, осы Нұсқаулықтың 11-тармағына сәйкес есептелген қордың "таза" зейнетақы активтерiнің ағымдағы құны; </w:t>
      </w:r>
      <w:r>
        <w:br/>
      </w:r>
      <w:r>
        <w:rPr>
          <w:rFonts w:ascii="Times New Roman"/>
          <w:b w:val="false"/>
          <w:i w:val="false"/>
          <w:color w:val="000000"/>
          <w:sz w:val="28"/>
        </w:rPr>
        <w:t>
</w:t>
      </w:r>
      <w:r>
        <w:rPr>
          <w:rFonts w:ascii="Times New Roman"/>
          <w:b w:val="false"/>
          <w:i w:val="false"/>
          <w:color w:val="000000"/>
          <w:sz w:val="28"/>
        </w:rPr>
        <w:t xml:space="preserve">      УЕi - Ұйымның инвестициялық басқаруында осы күннің соңында болған, осы Нұсқаулықтың 12-тармағына сәйкес есептелген қордың зейнетақы активтерiнің шартты бiрлiктерiнің жалпы саны. </w:t>
      </w:r>
      <w:r>
        <w:br/>
      </w:r>
      <w:r>
        <w:rPr>
          <w:rFonts w:ascii="Times New Roman"/>
          <w:b w:val="false"/>
          <w:i w:val="false"/>
          <w:color w:val="000000"/>
          <w:sz w:val="28"/>
        </w:rPr>
        <w:t>
</w:t>
      </w:r>
      <w:r>
        <w:rPr>
          <w:rFonts w:ascii="Times New Roman"/>
          <w:b w:val="false"/>
          <w:i w:val="false"/>
          <w:color w:val="000000"/>
          <w:sz w:val="28"/>
        </w:rPr>
        <w:t xml:space="preserve">
      11. Қордың қандай да бір күннің соңына Ұйымның инвестициялық басқаруында болған "таза" зейнетақы активтерiнің ағымдағы құны мына формула бойынша есептеледi (осы Нұсқаулықтың 13-тармағында белгiленген ерекшелiктердi ескере отырып): </w:t>
      </w:r>
      <w:r>
        <w:br/>
      </w:r>
      <w:r>
        <w:rPr>
          <w:rFonts w:ascii="Times New Roman"/>
          <w:b w:val="false"/>
          <w:i w:val="false"/>
          <w:color w:val="000000"/>
          <w:sz w:val="28"/>
        </w:rPr>
        <w:t>
</w:t>
      </w:r>
      <w:r>
        <w:rPr>
          <w:rFonts w:ascii="Times New Roman"/>
          <w:b w:val="false"/>
          <w:i w:val="false"/>
          <w:color w:val="000000"/>
          <w:sz w:val="28"/>
        </w:rPr>
        <w:t xml:space="preserve">      ПАі = ПА (і-1) + Bi + Ti + Д + Иі + Пі1 + Пі2 - Hi1 - Ні2 - Кві, мұнда </w:t>
      </w:r>
      <w:r>
        <w:br/>
      </w:r>
      <w:r>
        <w:rPr>
          <w:rFonts w:ascii="Times New Roman"/>
          <w:b w:val="false"/>
          <w:i w:val="false"/>
          <w:color w:val="000000"/>
          <w:sz w:val="28"/>
        </w:rPr>
        <w:t>
</w:t>
      </w:r>
      <w:r>
        <w:rPr>
          <w:rFonts w:ascii="Times New Roman"/>
          <w:b w:val="false"/>
          <w:i w:val="false"/>
          <w:color w:val="000000"/>
          <w:sz w:val="28"/>
        </w:rPr>
        <w:t xml:space="preserve">      ПА (і-1) - </w:t>
      </w:r>
      <w:r>
        <w:rPr>
          <w:rFonts w:ascii="Times New Roman"/>
          <w:b w:val="false"/>
          <w:i w:val="false"/>
          <w:color w:val="000000"/>
          <w:sz w:val="28"/>
        </w:rPr>
        <w:t xml:space="preserve">қордың өткен күнтiзбелiк күннің соңына Ұйымның инвестициялық басқаруында болған "таза" зейнетақы активтерiнің ағымдағы құны; </w:t>
      </w:r>
      <w:r>
        <w:br/>
      </w:r>
      <w:r>
        <w:rPr>
          <w:rFonts w:ascii="Times New Roman"/>
          <w:b w:val="false"/>
          <w:i w:val="false"/>
          <w:color w:val="000000"/>
          <w:sz w:val="28"/>
        </w:rPr>
        <w:t xml:space="preserve">
      Ві - осы күнi қорға түскен зейнетақы жарналары; </w:t>
      </w:r>
      <w:r>
        <w:br/>
      </w:r>
      <w:r>
        <w:rPr>
          <w:rFonts w:ascii="Times New Roman"/>
          <w:b w:val="false"/>
          <w:i w:val="false"/>
          <w:color w:val="000000"/>
          <w:sz w:val="28"/>
        </w:rPr>
        <w:t xml:space="preserve">
      Тi - осы күнi қорға түскен басқа қорлардан аударылған зейнетақы активтерi; </w:t>
      </w:r>
      <w:r>
        <w:br/>
      </w:r>
      <w:r>
        <w:rPr>
          <w:rFonts w:ascii="Times New Roman"/>
          <w:b w:val="false"/>
          <w:i w:val="false"/>
          <w:color w:val="000000"/>
          <w:sz w:val="28"/>
        </w:rPr>
        <w:t xml:space="preserve">
      Дi - қордың зейнетақы активтерi бойынша осы күнi есептелген инвестициялық кірісі; </w:t>
      </w:r>
      <w:r>
        <w:br/>
      </w:r>
      <w:r>
        <w:rPr>
          <w:rFonts w:ascii="Times New Roman"/>
          <w:b w:val="false"/>
          <w:i w:val="false"/>
          <w:color w:val="000000"/>
          <w:sz w:val="28"/>
        </w:rPr>
        <w:t xml:space="preserve">
      Иi - қордың инвестициялық шотындағы ақша қалдығы бойынша осы күнi кастодиан банк төлеген сыйақы (мүдде); </w:t>
      </w:r>
      <w:r>
        <w:br/>
      </w:r>
      <w:r>
        <w:rPr>
          <w:rFonts w:ascii="Times New Roman"/>
          <w:b w:val="false"/>
          <w:i w:val="false"/>
          <w:color w:val="000000"/>
          <w:sz w:val="28"/>
        </w:rPr>
        <w:t xml:space="preserve">
      Пi1 - зейнетақы жарналарын уақтылы аудармағаны үшін қордың осы күнi алған өсiмi; </w:t>
      </w:r>
      <w:r>
        <w:br/>
      </w:r>
      <w:r>
        <w:rPr>
          <w:rFonts w:ascii="Times New Roman"/>
          <w:b w:val="false"/>
          <w:i w:val="false"/>
          <w:color w:val="000000"/>
          <w:sz w:val="28"/>
        </w:rPr>
        <w:t xml:space="preserve">
      Пі2 - зейнетақы активтерiн уақытында инвестицияламағаны үшін қордың осы күнi алған өсiмi; </w:t>
      </w:r>
      <w:r>
        <w:br/>
      </w:r>
      <w:r>
        <w:rPr>
          <w:rFonts w:ascii="Times New Roman"/>
          <w:b w:val="false"/>
          <w:i w:val="false"/>
          <w:color w:val="000000"/>
          <w:sz w:val="28"/>
        </w:rPr>
        <w:t xml:space="preserve">
      Ні1 - осы күнi қордан есептелген зейнетақы төлемдерi, қордан басқа қорларға жасалған аударымдар және қордың инвестициялық шотына қателесiп түскен сомалар бойынша мiндеттемелер (қор және оған қызмет көрсететiн кастодиан банк түскен күнi қателесiп түскен деп танылған, қаржы құралдарына орналастырылмаған және қордың салымшыларының/зейнетақы төлемдерiн алушылардың жеке шоттарына есепке алынбаған сомаларды қоспағанда); </w:t>
      </w:r>
      <w:r>
        <w:br/>
      </w:r>
      <w:r>
        <w:rPr>
          <w:rFonts w:ascii="Times New Roman"/>
          <w:b w:val="false"/>
          <w:i w:val="false"/>
          <w:color w:val="000000"/>
          <w:sz w:val="28"/>
        </w:rPr>
        <w:t xml:space="preserve">
      Нi2 - анықталғанға дейiн осы күнi есептелген сомалар; </w:t>
      </w:r>
      <w:r>
        <w:br/>
      </w:r>
      <w:r>
        <w:rPr>
          <w:rFonts w:ascii="Times New Roman"/>
          <w:b w:val="false"/>
          <w:i w:val="false"/>
          <w:color w:val="000000"/>
          <w:sz w:val="28"/>
        </w:rPr>
        <w:t xml:space="preserve">
      КВі - қордың және Ұйымның осы күнi есептелген комиссиялық сыйақылары.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 Қордың күннің соңына Ұйымның инвестициялық басқаруында болған зейнетақы активтерiнің шартты бiрлiктерiнің жалпы саны мына формула бойынша есептеледi (осы Нұсқаулықтың 13-тармағында белгiленген ерекшелiктердi ескере отырып): </w:t>
      </w:r>
      <w:r>
        <w:br/>
      </w:r>
      <w:r>
        <w:rPr>
          <w:rFonts w:ascii="Times New Roman"/>
          <w:b w:val="false"/>
          <w:i w:val="false"/>
          <w:color w:val="000000"/>
          <w:sz w:val="28"/>
        </w:rPr>
        <w:t>
</w:t>
      </w:r>
      <w:r>
        <w:rPr>
          <w:rFonts w:ascii="Times New Roman"/>
          <w:b w:val="false"/>
          <w:i w:val="false"/>
          <w:color w:val="000000"/>
          <w:sz w:val="28"/>
        </w:rPr>
        <w:t xml:space="preserve">                           Bi + Ti + Пі1 - Hi1 - Hi2 </w:t>
      </w:r>
      <w:r>
        <w:br/>
      </w:r>
      <w:r>
        <w:rPr>
          <w:rFonts w:ascii="Times New Roman"/>
          <w:b w:val="false"/>
          <w:i w:val="false"/>
          <w:color w:val="000000"/>
          <w:sz w:val="28"/>
        </w:rPr>
        <w:t>
</w:t>
      </w:r>
      <w:r>
        <w:rPr>
          <w:rFonts w:ascii="Times New Roman"/>
          <w:b w:val="false"/>
          <w:i w:val="false"/>
          <w:color w:val="000000"/>
          <w:sz w:val="28"/>
        </w:rPr>
        <w:t xml:space="preserve">      УЕі = УЕ(і - 1) + -------------------------------, мұнда </w:t>
      </w:r>
      <w:r>
        <w:br/>
      </w:r>
      <w:r>
        <w:rPr>
          <w:rFonts w:ascii="Times New Roman"/>
          <w:b w:val="false"/>
          <w:i w:val="false"/>
          <w:color w:val="000000"/>
          <w:sz w:val="28"/>
        </w:rPr>
        <w:t>
</w:t>
      </w:r>
      <w:r>
        <w:rPr>
          <w:rFonts w:ascii="Times New Roman"/>
          <w:b w:val="false"/>
          <w:i w:val="false"/>
          <w:color w:val="000000"/>
          <w:sz w:val="28"/>
        </w:rPr>
        <w:t xml:space="preserve">                                    C(і - 1) </w:t>
      </w:r>
      <w:r>
        <w:br/>
      </w:r>
      <w:r>
        <w:rPr>
          <w:rFonts w:ascii="Times New Roman"/>
          <w:b w:val="false"/>
          <w:i w:val="false"/>
          <w:color w:val="000000"/>
          <w:sz w:val="28"/>
        </w:rPr>
        <w:t>
</w:t>
      </w:r>
      <w:r>
        <w:rPr>
          <w:rFonts w:ascii="Times New Roman"/>
          <w:b w:val="false"/>
          <w:i w:val="false"/>
          <w:color w:val="000000"/>
          <w:sz w:val="28"/>
        </w:rPr>
        <w:t xml:space="preserve">      УЕ(і-1) – қордың осы күннің алдындағы соңғы күнтiзбелiк күннің соңына Ұйымның инвестициялық басқаруында болған зейнетақы активтерiнің шартты бiрлiктерiнің жалпы саны; </w:t>
      </w:r>
      <w:r>
        <w:br/>
      </w:r>
      <w:r>
        <w:rPr>
          <w:rFonts w:ascii="Times New Roman"/>
          <w:b w:val="false"/>
          <w:i w:val="false"/>
          <w:color w:val="000000"/>
          <w:sz w:val="28"/>
        </w:rPr>
        <w:t>
</w:t>
      </w:r>
      <w:r>
        <w:rPr>
          <w:rFonts w:ascii="Times New Roman"/>
          <w:b w:val="false"/>
          <w:i w:val="false"/>
          <w:color w:val="000000"/>
          <w:sz w:val="28"/>
        </w:rPr>
        <w:t xml:space="preserve">      С(i-1) - қордың осы күннің алдындағы соңғы күнтiзбелiк күннің соңына Ұйымның инвестициялық басқаруында болған зейнетақы активтерiнің бiр шартты бiрлiгiнің құны. </w:t>
      </w:r>
      <w:r>
        <w:br/>
      </w:r>
      <w:r>
        <w:rPr>
          <w:rFonts w:ascii="Times New Roman"/>
          <w:b w:val="false"/>
          <w:i w:val="false"/>
          <w:color w:val="000000"/>
          <w:sz w:val="28"/>
        </w:rPr>
        <w:t>
</w:t>
      </w:r>
      <w:r>
        <w:rPr>
          <w:rFonts w:ascii="Times New Roman"/>
          <w:b w:val="false"/>
          <w:i w:val="false"/>
          <w:color w:val="000000"/>
          <w:sz w:val="28"/>
        </w:rPr>
        <w:t xml:space="preserve">
      13. Қордың зейнетақы активтерi Ұйымның инвестициялық басқаруына бастапқы түскен кезде (осы Нұсқаулықтың 14-тармағында белгiленген ерекшелiктердi қоспағанда) осы қордың зейнетақы активтерi инвестициялық басқаруда болып табылған бiрiншi күннің соңына Сi, ПАi және УЕi көрсеткiштерiнің есебi мынадай мәндерге сүйене отырып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C (і-l) - 100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ПА (і-1) - қордың Ұйым инвестициялық басқаруға қабылдаған "таза" зейнетақы активтерiнің ағымдағы құны;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УЕ(i-1) - қордың Ұйым инвестициялық басқаруға қабылдаған "таза" зейнетақы активтерiнің ағымдағы құнын 100 теңгеге бөлудiң нәтижесi.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 Қордың зейнетақы активтерiн бiр Ұйымнан екiншiсiне инвестициялық басқаруға берген кезде осы қордың зейнетақы активтерiнің бiр шартты бiрлiгiнің құнын есептеу үзiлмейдi және оның зейнетақы активтерiн инвестициялық басқаруға қабылдаған Ұйым жүзеге асыруды жалғастыра бередi.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15. К </w:t>
      </w:r>
      <w:r>
        <w:rPr>
          <w:rFonts w:ascii="Times New Roman"/>
          <w:b w:val="false"/>
          <w:i w:val="false"/>
          <w:color w:val="000000"/>
          <w:vertAlign w:val="subscript"/>
        </w:rPr>
        <w:t xml:space="preserve">2 </w:t>
      </w:r>
      <w:r>
        <w:rPr>
          <w:rFonts w:ascii="Times New Roman"/>
          <w:b w:val="false"/>
          <w:i w:val="false"/>
          <w:color w:val="000000"/>
          <w:sz w:val="28"/>
        </w:rPr>
        <w:t xml:space="preserve">коэффициентін Ұйым тек зейнетақы активтерi осы немесе басқа Ұйымдарда соңғы он екі, отыз алты, алпыс және одан көп ай ішінде инвестициялық басқаруда болған қорларға ғана қатысты аталған мерзiм iшiнде есептейдi.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16. Ұйымдар ұсынған К </w:t>
      </w:r>
      <w:r>
        <w:rPr>
          <w:rFonts w:ascii="Times New Roman"/>
          <w:b w:val="false"/>
          <w:i w:val="false"/>
          <w:color w:val="000000"/>
          <w:vertAlign w:val="subscript"/>
        </w:rPr>
        <w:t xml:space="preserve">2 </w:t>
      </w:r>
      <w:r>
        <w:rPr>
          <w:rFonts w:ascii="Times New Roman"/>
          <w:b w:val="false"/>
          <w:i w:val="false"/>
          <w:color w:val="000000"/>
          <w:sz w:val="28"/>
        </w:rPr>
        <w:t xml:space="preserve">коэффициенті есептеулерiнің негiзiнде уәкілетті орган осы Нұсқаулықтың 17-тармағына сәйкес ай сайын мыналардың мәндерiн есептейдi және ағымдағы айдың он бесiнші күнінен кешiктiрмей уәкілетті органның web-сайтында: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осы Нұсқаулықтың 14-тармағының шарттарына сәйкес келетiн барлық қорлар бойынша К </w:t>
      </w:r>
      <w:r>
        <w:rPr>
          <w:rFonts w:ascii="Times New Roman"/>
          <w:b w:val="false"/>
          <w:i w:val="false"/>
          <w:color w:val="000000"/>
          <w:vertAlign w:val="subscript"/>
        </w:rPr>
        <w:t xml:space="preserve">2 </w:t>
      </w:r>
      <w:r>
        <w:rPr>
          <w:rFonts w:ascii="Times New Roman"/>
          <w:b w:val="false"/>
          <w:i w:val="false"/>
          <w:color w:val="000000"/>
          <w:sz w:val="28"/>
        </w:rPr>
        <w:t xml:space="preserve">коэффициенті;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осы Нұсқаулықтың 15-тармағының шарттарына сәйкес келетiн барлық қорлар бойынша соңғы өткен толық он екі, отыз алты, алпыс күнтізбелік айдағы орташа номиналды кіріс коэффициенті;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осы Нұсқаулықтың 17-тармағына сәйкес есептелген түзетілген орташа номиналды кіріс коэффициенттi жариялайды.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17. Орташа номиналды кіріс коэффициентi осы немесе басқа Ұйымдарда он екі, отыз алты, алпыс және одан көп ай ішінде инвестициялық басқаруда болған "таза" зейнетақы активтерiнің ағымдағы құны бойынша (К </w:t>
      </w:r>
      <w:r>
        <w:rPr>
          <w:rFonts w:ascii="Times New Roman"/>
          <w:b w:val="false"/>
          <w:i w:val="false"/>
          <w:color w:val="000000"/>
          <w:vertAlign w:val="subscript"/>
        </w:rPr>
        <w:t xml:space="preserve">2 </w:t>
      </w:r>
      <w:r>
        <w:rPr>
          <w:rFonts w:ascii="Times New Roman"/>
          <w:b w:val="false"/>
          <w:i w:val="false"/>
          <w:color w:val="000000"/>
          <w:sz w:val="28"/>
        </w:rPr>
        <w:t xml:space="preserve">коэффициентiн есептеу жүзеге асырылған кезеңнің бiрiншi айының бiрiншi күнтізбелік күнiндегі жағдай бойынша) осы Нұсқаулықтың 15-тармағының шарттарына сәйкес келетiн барлық қорлар бойынша бiр кезеңдегi К </w:t>
      </w:r>
      <w:r>
        <w:rPr>
          <w:rFonts w:ascii="Times New Roman"/>
          <w:b w:val="false"/>
          <w:i w:val="false"/>
          <w:color w:val="000000"/>
          <w:vertAlign w:val="subscript"/>
        </w:rPr>
        <w:t xml:space="preserve">2 </w:t>
      </w:r>
      <w:r>
        <w:rPr>
          <w:rFonts w:ascii="Times New Roman"/>
          <w:b w:val="false"/>
          <w:i w:val="false"/>
          <w:color w:val="000000"/>
          <w:sz w:val="28"/>
        </w:rPr>
        <w:t xml:space="preserve">коэффициенттерiнің орташа өлшенген шамасы ретiнде есептеледi. </w:t>
      </w:r>
      <w:r>
        <w:br/>
      </w:r>
      <w:r>
        <w:rPr>
          <w:rFonts w:ascii="Times New Roman"/>
          <w:b w:val="false"/>
          <w:i w:val="false"/>
          <w:color w:val="000000"/>
          <w:sz w:val="28"/>
        </w:rPr>
        <w:t>
</w:t>
      </w:r>
      <w:r>
        <w:rPr>
          <w:rFonts w:ascii="Times New Roman"/>
          <w:b w:val="false"/>
          <w:i w:val="false"/>
          <w:color w:val="000000"/>
          <w:sz w:val="28"/>
        </w:rPr>
        <w:t xml:space="preserve">      Түзетілген орташа номиналды кіріс коэффициенті осы немесе басқа Ұйымдардың инвестициялық басқаруында алпыс және одан да көп айлар (К </w:t>
      </w:r>
      <w:r>
        <w:rPr>
          <w:rFonts w:ascii="Times New Roman"/>
          <w:b w:val="false"/>
          <w:i w:val="false"/>
          <w:color w:val="000000"/>
          <w:vertAlign w:val="subscript"/>
        </w:rPr>
        <w:t xml:space="preserve">2 </w:t>
      </w:r>
      <w:r>
        <w:rPr>
          <w:rFonts w:ascii="Times New Roman"/>
          <w:b w:val="false"/>
          <w:i w:val="false"/>
          <w:color w:val="000000"/>
          <w:sz w:val="28"/>
        </w:rPr>
        <w:t xml:space="preserve">коэффициентiн есептеу жүзеге асырылған кезеңнің бiрiншi айының бiрiншi күнтізбелік күнiндегі жағдай бойынша) болған "таза" зейнетақы активтерiнің ағымдағы құны бойынша орташа алынып, К </w:t>
      </w:r>
      <w:r>
        <w:rPr>
          <w:rFonts w:ascii="Times New Roman"/>
          <w:b w:val="false"/>
          <w:i w:val="false"/>
          <w:color w:val="000000"/>
          <w:vertAlign w:val="subscript"/>
        </w:rPr>
        <w:t xml:space="preserve">2 </w:t>
      </w:r>
      <w:r>
        <w:rPr>
          <w:rFonts w:ascii="Times New Roman"/>
          <w:b w:val="false"/>
          <w:i w:val="false"/>
          <w:color w:val="000000"/>
          <w:sz w:val="28"/>
        </w:rPr>
        <w:t xml:space="preserve">коэффициенттерiнің шамасы сол кезеңге қорлардың номиналды кіріс коэффициентінің мәні осы немесе басқа Ұйымдардың инвестициялық басқаруында алпыс және одан да көп айлар болған, "таза" зейнетақы активтерiнің ағымдағы құны бойынша есептелген тиісті кезеңде орта номиналды кіріс коэффициенті мәнінің жүз отыз пайызынан аспайтын қорлар бойынша есептеледі.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18. Зейнетақы активтері осы Ұйымның инвестициялық басқаруында тұрған әрбір жеке қор бойынша К </w:t>
      </w:r>
      <w:r>
        <w:rPr>
          <w:rFonts w:ascii="Times New Roman"/>
          <w:b w:val="false"/>
          <w:i w:val="false"/>
          <w:color w:val="000000"/>
          <w:vertAlign w:val="subscript"/>
        </w:rPr>
        <w:t xml:space="preserve">2 </w:t>
      </w:r>
      <w:r>
        <w:rPr>
          <w:rFonts w:ascii="Times New Roman"/>
          <w:b w:val="false"/>
          <w:i w:val="false"/>
          <w:color w:val="000000"/>
          <w:sz w:val="28"/>
        </w:rPr>
        <w:t xml:space="preserve">коэффициентінің ауытқуы тиісті кезеңнің түзетілген орташа номиналды кіріс коэффициентінің мәнінің отыз пайызынан кем болмауы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19. Ұйым номиналды кіріс көрсеткіші мен кірістіліктің ең аз мәні арасындағы кері айырманы қорға оның екінші деңгейдегі банктегі банк шотына мына формула бойынша есептелген тиісті ақша сомасын енгізу арқылы өтейді: </w:t>
      </w:r>
      <w:r>
        <w:br/>
      </w:r>
      <w:r>
        <w:rPr>
          <w:rFonts w:ascii="Times New Roman"/>
          <w:b w:val="false"/>
          <w:i w:val="false"/>
          <w:color w:val="000000"/>
          <w:sz w:val="28"/>
        </w:rPr>
        <w:t>
</w:t>
      </w:r>
      <w:r>
        <w:rPr>
          <w:rFonts w:ascii="Times New Roman"/>
          <w:b w:val="false"/>
          <w:i w:val="false"/>
          <w:color w:val="000000"/>
          <w:sz w:val="28"/>
        </w:rPr>
        <w:t xml:space="preserve">                       S=(C </w:t>
      </w:r>
      <w:r>
        <w:rPr>
          <w:rFonts w:ascii="Times New Roman"/>
          <w:b w:val="false"/>
          <w:i w:val="false"/>
          <w:color w:val="000000"/>
          <w:vertAlign w:val="subscript"/>
        </w:rPr>
        <w:t xml:space="preserve">ср </w:t>
      </w:r>
      <w:r>
        <w:rPr>
          <w:rFonts w:ascii="Times New Roman"/>
          <w:b w:val="false"/>
          <w:i w:val="false"/>
          <w:color w:val="000000"/>
          <w:sz w:val="28"/>
        </w:rPr>
        <w:t xml:space="preserve">- С </w:t>
      </w:r>
      <w:r>
        <w:rPr>
          <w:rFonts w:ascii="Times New Roman"/>
          <w:b w:val="false"/>
          <w:i w:val="false"/>
          <w:color w:val="000000"/>
          <w:vertAlign w:val="subscript"/>
        </w:rPr>
        <w:t xml:space="preserve">t </w:t>
      </w:r>
      <w:r>
        <w:rPr>
          <w:rFonts w:ascii="Times New Roman"/>
          <w:b w:val="false"/>
          <w:i w:val="false"/>
          <w:color w:val="000000"/>
          <w:sz w:val="28"/>
        </w:rPr>
        <w:t xml:space="preserve">) * Y </w:t>
      </w:r>
      <w:r>
        <w:rPr>
          <w:rFonts w:ascii="Times New Roman"/>
          <w:b w:val="false"/>
          <w:i w:val="false"/>
          <w:color w:val="000000"/>
          <w:vertAlign w:val="subscript"/>
        </w:rPr>
        <w:t xml:space="preserve">ei </w:t>
      </w:r>
      <w:r>
        <w:rPr>
          <w:rFonts w:ascii="Times New Roman"/>
          <w:b w:val="false"/>
          <w:i w:val="false"/>
          <w:color w:val="000000"/>
          <w:sz w:val="28"/>
        </w:rPr>
        <w:t xml:space="preserve">, мұнда </w:t>
      </w:r>
      <w:r>
        <w:br/>
      </w:r>
      <w:r>
        <w:rPr>
          <w:rFonts w:ascii="Times New Roman"/>
          <w:b w:val="false"/>
          <w:i w:val="false"/>
          <w:color w:val="000000"/>
          <w:sz w:val="28"/>
        </w:rPr>
        <w:t>
</w:t>
      </w:r>
      <w:r>
        <w:rPr>
          <w:rFonts w:ascii="Times New Roman"/>
          <w:b w:val="false"/>
          <w:i w:val="false"/>
          <w:color w:val="000000"/>
          <w:sz w:val="28"/>
        </w:rPr>
        <w:t xml:space="preserve">      C </w:t>
      </w:r>
      <w:r>
        <w:rPr>
          <w:rFonts w:ascii="Times New Roman"/>
          <w:b w:val="false"/>
          <w:i w:val="false"/>
          <w:color w:val="000000"/>
          <w:vertAlign w:val="subscript"/>
        </w:rPr>
        <w:t xml:space="preserve">ср </w:t>
      </w:r>
      <w:r>
        <w:rPr>
          <w:rFonts w:ascii="Times New Roman"/>
          <w:b w:val="false"/>
          <w:i w:val="false"/>
          <w:color w:val="000000"/>
          <w:sz w:val="28"/>
        </w:rPr>
        <w:t xml:space="preserve">- қордың Ұйымның инвестициялық басқаруында болған зейнетақы активтерiнің бiр шартты бiрлiгiнің қажетті орташа құны, бұл ретте қордың зейнетақы активтері кірістілігінің ең аз мәні мен К </w:t>
      </w:r>
      <w:r>
        <w:rPr>
          <w:rFonts w:ascii="Times New Roman"/>
          <w:b w:val="false"/>
          <w:i w:val="false"/>
          <w:color w:val="000000"/>
          <w:vertAlign w:val="subscript"/>
        </w:rPr>
        <w:t xml:space="preserve">2 </w:t>
      </w:r>
      <w:r>
        <w:rPr>
          <w:rFonts w:ascii="Times New Roman"/>
          <w:b w:val="false"/>
          <w:i w:val="false"/>
          <w:color w:val="000000"/>
          <w:sz w:val="28"/>
        </w:rPr>
        <w:t xml:space="preserve">коэффициенті арасындағы теріс айырма алынып тасталады; </w:t>
      </w:r>
      <w:r>
        <w:br/>
      </w:r>
      <w:r>
        <w:rPr>
          <w:rFonts w:ascii="Times New Roman"/>
          <w:b w:val="false"/>
          <w:i w:val="false"/>
          <w:color w:val="000000"/>
          <w:sz w:val="28"/>
        </w:rPr>
        <w:t>
</w:t>
      </w:r>
      <w:r>
        <w:rPr>
          <w:rFonts w:ascii="Times New Roman"/>
          <w:b w:val="false"/>
          <w:i w:val="false"/>
          <w:color w:val="000000"/>
          <w:sz w:val="28"/>
        </w:rPr>
        <w:t xml:space="preserve">      С </w:t>
      </w:r>
      <w:r>
        <w:rPr>
          <w:rFonts w:ascii="Times New Roman"/>
          <w:b w:val="false"/>
          <w:i w:val="false"/>
          <w:color w:val="000000"/>
          <w:vertAlign w:val="subscript"/>
        </w:rPr>
        <w:t xml:space="preserve">t </w:t>
      </w:r>
      <w:r>
        <w:rPr>
          <w:rFonts w:ascii="Times New Roman"/>
          <w:b w:val="false"/>
          <w:i w:val="false"/>
          <w:color w:val="000000"/>
          <w:sz w:val="28"/>
        </w:rPr>
        <w:t xml:space="preserve">- қордың есеп айырысуды жасау күніне Ұйымның инвестициялық басқаруында болған зейнетақы активтерiнің бiр шартты бiрлiгiнің орташа құны; </w:t>
      </w:r>
      <w:r>
        <w:br/>
      </w:r>
      <w:r>
        <w:rPr>
          <w:rFonts w:ascii="Times New Roman"/>
          <w:b w:val="false"/>
          <w:i w:val="false"/>
          <w:color w:val="000000"/>
          <w:sz w:val="28"/>
        </w:rPr>
        <w:t>
</w:t>
      </w:r>
      <w:r>
        <w:rPr>
          <w:rFonts w:ascii="Times New Roman"/>
          <w:b w:val="false"/>
          <w:i w:val="false"/>
          <w:color w:val="000000"/>
          <w:sz w:val="28"/>
        </w:rPr>
        <w:t xml:space="preserve">      Y </w:t>
      </w:r>
      <w:r>
        <w:rPr>
          <w:rFonts w:ascii="Times New Roman"/>
          <w:b w:val="false"/>
          <w:i w:val="false"/>
          <w:color w:val="000000"/>
          <w:vertAlign w:val="subscript"/>
        </w:rPr>
        <w:t xml:space="preserve">ei </w:t>
      </w:r>
      <w:r>
        <w:rPr>
          <w:rFonts w:ascii="Times New Roman"/>
          <w:b w:val="false"/>
          <w:i w:val="false"/>
          <w:color w:val="000000"/>
          <w:sz w:val="28"/>
        </w:rPr>
        <w:t xml:space="preserve">- қордың есеп айырысу күніне Ұйымның инвестициялық басқаруында болған зейнетақы активтерiнің шартты бiрлiктерінің жалпы саны. </w:t>
      </w:r>
      <w:r>
        <w:br/>
      </w:r>
      <w:r>
        <w:rPr>
          <w:rFonts w:ascii="Times New Roman"/>
          <w:b w:val="false"/>
          <w:i w:val="false"/>
          <w:color w:val="000000"/>
          <w:sz w:val="28"/>
        </w:rPr>
        <w:t>
</w:t>
      </w:r>
      <w:r>
        <w:rPr>
          <w:rFonts w:ascii="Times New Roman"/>
          <w:b w:val="false"/>
          <w:i w:val="false"/>
          <w:color w:val="000000"/>
          <w:sz w:val="28"/>
        </w:rPr>
        <w:t xml:space="preserve">      С </w:t>
      </w:r>
      <w:r>
        <w:rPr>
          <w:rFonts w:ascii="Times New Roman"/>
          <w:b w:val="false"/>
          <w:i w:val="false"/>
          <w:color w:val="000000"/>
          <w:vertAlign w:val="subscript"/>
        </w:rPr>
        <w:t xml:space="preserve">ср </w:t>
      </w:r>
      <w:r>
        <w:rPr>
          <w:rFonts w:ascii="Times New Roman"/>
          <w:b w:val="false"/>
          <w:i w:val="false"/>
          <w:color w:val="000000"/>
          <w:sz w:val="28"/>
        </w:rPr>
        <w:t xml:space="preserve">мәні мына формула бойынша есептеледі: </w:t>
      </w:r>
      <w:r>
        <w:br/>
      </w:r>
      <w:r>
        <w:rPr>
          <w:rFonts w:ascii="Times New Roman"/>
          <w:b w:val="false"/>
          <w:i w:val="false"/>
          <w:color w:val="000000"/>
          <w:sz w:val="28"/>
        </w:rPr>
        <w:t>
</w:t>
      </w:r>
      <w:r>
        <w:rPr>
          <w:rFonts w:ascii="Times New Roman"/>
          <w:b w:val="false"/>
          <w:i w:val="false"/>
          <w:color w:val="000000"/>
          <w:sz w:val="28"/>
        </w:rPr>
        <w:t xml:space="preserve">               С </w:t>
      </w:r>
      <w:r>
        <w:rPr>
          <w:rFonts w:ascii="Times New Roman"/>
          <w:b w:val="false"/>
          <w:i w:val="false"/>
          <w:color w:val="000000"/>
          <w:vertAlign w:val="subscript"/>
        </w:rPr>
        <w:t xml:space="preserve">ср </w:t>
      </w:r>
      <w:r>
        <w:rPr>
          <w:rFonts w:ascii="Times New Roman"/>
          <w:b w:val="false"/>
          <w:i w:val="false"/>
          <w:color w:val="000000"/>
          <w:sz w:val="28"/>
        </w:rPr>
        <w:t xml:space="preserve">&gt;=((K </w:t>
      </w:r>
      <w:r>
        <w:rPr>
          <w:rFonts w:ascii="Times New Roman"/>
          <w:b w:val="false"/>
          <w:i w:val="false"/>
          <w:color w:val="000000"/>
          <w:vertAlign w:val="subscript"/>
        </w:rPr>
        <w:t xml:space="preserve">cp </w:t>
      </w:r>
      <w:r>
        <w:rPr>
          <w:rFonts w:ascii="Times New Roman"/>
          <w:b w:val="false"/>
          <w:i w:val="false"/>
          <w:color w:val="000000"/>
          <w:sz w:val="28"/>
        </w:rPr>
        <w:t xml:space="preserve">-(K </w:t>
      </w:r>
      <w:r>
        <w:rPr>
          <w:rFonts w:ascii="Times New Roman"/>
          <w:b w:val="false"/>
          <w:i w:val="false"/>
          <w:color w:val="000000"/>
          <w:vertAlign w:val="subscript"/>
        </w:rPr>
        <w:t xml:space="preserve">cp </w:t>
      </w:r>
      <w:r>
        <w:rPr>
          <w:rFonts w:ascii="Times New Roman"/>
          <w:b w:val="false"/>
          <w:i w:val="false"/>
          <w:color w:val="000000"/>
          <w:sz w:val="28"/>
        </w:rPr>
        <w:t xml:space="preserve">*30%)+100)/100)*С </w:t>
      </w:r>
      <w:r>
        <w:rPr>
          <w:rFonts w:ascii="Times New Roman"/>
          <w:b w:val="false"/>
          <w:i w:val="false"/>
          <w:color w:val="000000"/>
          <w:vertAlign w:val="subscript"/>
        </w:rPr>
        <w:t xml:space="preserve">o </w:t>
      </w:r>
      <w:r>
        <w:rPr>
          <w:rFonts w:ascii="Times New Roman"/>
          <w:b w:val="false"/>
          <w:i w:val="false"/>
          <w:color w:val="000000"/>
          <w:sz w:val="28"/>
        </w:rPr>
        <w:t xml:space="preserve">, мұнда </w:t>
      </w:r>
      <w:r>
        <w:br/>
      </w:r>
      <w:r>
        <w:rPr>
          <w:rFonts w:ascii="Times New Roman"/>
          <w:b w:val="false"/>
          <w:i w:val="false"/>
          <w:color w:val="000000"/>
          <w:sz w:val="28"/>
        </w:rPr>
        <w:t>
</w:t>
      </w:r>
      <w:r>
        <w:rPr>
          <w:rFonts w:ascii="Times New Roman"/>
          <w:b w:val="false"/>
          <w:i w:val="false"/>
          <w:color w:val="000000"/>
          <w:sz w:val="28"/>
        </w:rPr>
        <w:t xml:space="preserve">      К </w:t>
      </w:r>
      <w:r>
        <w:rPr>
          <w:rFonts w:ascii="Times New Roman"/>
          <w:b w:val="false"/>
          <w:i w:val="false"/>
          <w:color w:val="000000"/>
          <w:vertAlign w:val="subscript"/>
        </w:rPr>
        <w:t xml:space="preserve">ср </w:t>
      </w:r>
      <w:r>
        <w:rPr>
          <w:rFonts w:ascii="Times New Roman"/>
          <w:b w:val="false"/>
          <w:i w:val="false"/>
          <w:color w:val="000000"/>
          <w:sz w:val="28"/>
        </w:rPr>
        <w:t xml:space="preserve">- есеп айырысуды жасау күніне сәйкес келетін жинақтаушы зейнетақы қорларының зейнетақы активтері бойынша орташа номиналды кірістің коэффициентінің мәні; </w:t>
      </w:r>
      <w:r>
        <w:br/>
      </w:r>
      <w:r>
        <w:rPr>
          <w:rFonts w:ascii="Times New Roman"/>
          <w:b w:val="false"/>
          <w:i w:val="false"/>
          <w:color w:val="000000"/>
          <w:sz w:val="28"/>
        </w:rPr>
        <w:t>
</w:t>
      </w:r>
      <w:r>
        <w:rPr>
          <w:rFonts w:ascii="Times New Roman"/>
          <w:b w:val="false"/>
          <w:i w:val="false"/>
          <w:color w:val="000000"/>
          <w:sz w:val="28"/>
        </w:rPr>
        <w:t xml:space="preserve">      С </w:t>
      </w:r>
      <w:r>
        <w:rPr>
          <w:rFonts w:ascii="Times New Roman"/>
          <w:b w:val="false"/>
          <w:i w:val="false"/>
          <w:color w:val="000000"/>
          <w:vertAlign w:val="subscript"/>
        </w:rPr>
        <w:t xml:space="preserve">о </w:t>
      </w:r>
      <w:r>
        <w:rPr>
          <w:rFonts w:ascii="Times New Roman"/>
          <w:b w:val="false"/>
          <w:i w:val="false"/>
          <w:color w:val="000000"/>
          <w:sz w:val="28"/>
        </w:rPr>
        <w:t xml:space="preserve">- қорда есеп айырысуды жасау күнінің алдында алпыс және одан да ай бұрын болған зейнетақы активтерінің бір шартты бірлігінің орташа құны.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 Көрсетілген сома қор Ұйымға номиналды кірістілік көрсеткіші мен кірістіліктің ең аз мәні арасындағы теріс айырманы өтеу туралы талапты қойған күннен бастап он күнтізбелік күн ішінде қордың шотына есептеледі. </w:t>
      </w:r>
      <w:r>
        <w:br/>
      </w:r>
      <w:r>
        <w:rPr>
          <w:rFonts w:ascii="Times New Roman"/>
          <w:b w:val="false"/>
          <w:i w:val="false"/>
          <w:color w:val="000000"/>
          <w:sz w:val="28"/>
        </w:rPr>
        <w:t>
</w:t>
      </w:r>
      <w:r>
        <w:rPr>
          <w:rFonts w:ascii="Times New Roman"/>
          <w:b w:val="false"/>
          <w:i w:val="false"/>
          <w:color w:val="000000"/>
          <w:sz w:val="28"/>
        </w:rPr>
        <w:t xml:space="preserve">      Осы тармақтың талабы Ұйым зейнетақы активтерін инвестициялық басқару қызметін жүзеге асыруға лицензиясы және зейнетақы жарналарын тарту мен зейнетақы төлемдерін төлеу жөніндегі қызметті жүзеге асыруға лицензиясы бір мезгілде болған жағдайларға қолданылмайды.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21. Ұйым кірістіліктің ең аз мәні мен К </w:t>
      </w:r>
      <w:r>
        <w:rPr>
          <w:rFonts w:ascii="Times New Roman"/>
          <w:b w:val="false"/>
          <w:i w:val="false"/>
          <w:color w:val="000000"/>
          <w:vertAlign w:val="subscript"/>
        </w:rPr>
        <w:t xml:space="preserve">2 </w:t>
      </w:r>
      <w:r>
        <w:rPr>
          <w:rFonts w:ascii="Times New Roman"/>
          <w:b w:val="false"/>
          <w:i w:val="false"/>
          <w:color w:val="000000"/>
          <w:sz w:val="28"/>
        </w:rPr>
        <w:t xml:space="preserve">коэффициенті арасындағы теріс айырманың өтеу сомасын есептеген күннен кейінгі күн ішінде уәкілетті органға екінші деңгейдегі банктің растамасымен бірге осы соманы есептеу туралы ақпаратты жібереді.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4-1-тарау. Бағалы қағаздардың құнсыздануынан пайда болуы мүмкін жоғалтуларды жабатын резервтерді (провизияларды) қалыптастыру </w:t>
      </w:r>
    </w:p>
    <w:p>
      <w:pPr>
        <w:spacing w:after="0"/>
        <w:ind w:left="0"/>
        <w:jc w:val="both"/>
      </w:pPr>
      <w:r>
        <w:rPr>
          <w:rFonts w:ascii="Times New Roman"/>
          <w:b/>
          <w:i w:val="false"/>
          <w:color w:val="000080"/>
          <w:sz w:val="28"/>
        </w:rPr>
        <w:t xml:space="preserve">       </w:t>
      </w:r>
      <w:r>
        <w:rPr>
          <w:rFonts w:ascii="Times New Roman"/>
          <w:b w:val="false"/>
          <w:i/>
          <w:color w:val="800000"/>
          <w:sz w:val="28"/>
        </w:rPr>
        <w:t xml:space="preserve">Ескерту. 4-1-тараумен толықтырылды -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21-1. Ұйым ай сайын бағалы қағаздардың құнсыздануына тест жүргізеді және эмитент бағалы қағаздар бойынша міндеттемелерін орындамаған немесе тиісінше орындамағандығының салдарынан құнын жоғалту кезінде бағалы қағаздардың құнсыздануына байланысты болуы мүмкін жоғалтуларды жабатын резервтерді (провизияларды) қалыптастырады.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21-2. Құнсыздану тестілеріне өтелгенге дейін ұсталатын, Ұйымның инвестициялық басқаруында бар қордың қаржы құралдары жатқызылады. </w:t>
      </w:r>
      <w:r>
        <w:br/>
      </w:r>
      <w:r>
        <w:rPr>
          <w:rFonts w:ascii="Times New Roman"/>
          <w:b w:val="false"/>
          <w:i w:val="false"/>
          <w:color w:val="000000"/>
          <w:sz w:val="28"/>
        </w:rPr>
        <w:t>
</w:t>
      </w:r>
      <w:r>
        <w:rPr>
          <w:rFonts w:ascii="Times New Roman"/>
          <w:b w:val="false"/>
          <w:i w:val="false"/>
          <w:color w:val="000000"/>
          <w:sz w:val="28"/>
        </w:rPr>
        <w:t xml:space="preserve">
      21-3. Б </w:t>
      </w:r>
      <w:r>
        <w:rPr>
          <w:rFonts w:ascii="Times New Roman"/>
          <w:b w:val="false"/>
          <w:i w:val="false"/>
          <w:color w:val="000000"/>
          <w:sz w:val="28"/>
        </w:rPr>
        <w:t xml:space="preserve">ағалы қағаздардың құнсыздануы жөніндегі тестісінде құнсызданды деп танылған мынадай </w:t>
      </w:r>
      <w:r>
        <w:rPr>
          <w:rFonts w:ascii="Times New Roman"/>
          <w:b w:val="false"/>
          <w:i w:val="false"/>
          <w:color w:val="000000"/>
          <w:sz w:val="28"/>
        </w:rPr>
        <w:t xml:space="preserve">критерийлер белгіленеді: </w:t>
      </w:r>
      <w:r>
        <w:br/>
      </w:r>
      <w:r>
        <w:rPr>
          <w:rFonts w:ascii="Times New Roman"/>
          <w:b w:val="false"/>
          <w:i w:val="false"/>
          <w:color w:val="000000"/>
          <w:sz w:val="28"/>
        </w:rPr>
        <w:t>
</w:t>
      </w:r>
      <w:r>
        <w:rPr>
          <w:rFonts w:ascii="Times New Roman"/>
          <w:b w:val="false"/>
          <w:i w:val="false"/>
          <w:color w:val="000000"/>
          <w:sz w:val="28"/>
        </w:rPr>
        <w:t xml:space="preserve">
      1) эмитенттің қаржылық жағдайы; </w:t>
      </w:r>
      <w:r>
        <w:br/>
      </w:r>
      <w:r>
        <w:rPr>
          <w:rFonts w:ascii="Times New Roman"/>
          <w:b w:val="false"/>
          <w:i w:val="false"/>
          <w:color w:val="000000"/>
          <w:sz w:val="28"/>
        </w:rPr>
        <w:t>
</w:t>
      </w:r>
      <w:r>
        <w:rPr>
          <w:rFonts w:ascii="Times New Roman"/>
          <w:b w:val="false"/>
          <w:i w:val="false"/>
          <w:color w:val="000000"/>
          <w:sz w:val="28"/>
        </w:rPr>
        <w:t xml:space="preserve">
      2) төлемдердің кез-келгенін өтеу кезіндегі мерзімді өткізіп алу; </w:t>
      </w:r>
      <w:r>
        <w:br/>
      </w:r>
      <w:r>
        <w:rPr>
          <w:rFonts w:ascii="Times New Roman"/>
          <w:b w:val="false"/>
          <w:i w:val="false"/>
          <w:color w:val="000000"/>
          <w:sz w:val="28"/>
        </w:rPr>
        <w:t>
</w:t>
      </w:r>
      <w:r>
        <w:rPr>
          <w:rFonts w:ascii="Times New Roman"/>
          <w:b w:val="false"/>
          <w:i w:val="false"/>
          <w:color w:val="000000"/>
          <w:sz w:val="28"/>
        </w:rPr>
        <w:t xml:space="preserve">
      3) кепілдіктің болуы; </w:t>
      </w:r>
      <w:r>
        <w:br/>
      </w:r>
      <w:r>
        <w:rPr>
          <w:rFonts w:ascii="Times New Roman"/>
          <w:b w:val="false"/>
          <w:i w:val="false"/>
          <w:color w:val="000000"/>
          <w:sz w:val="28"/>
        </w:rPr>
        <w:t>
</w:t>
      </w:r>
      <w:r>
        <w:rPr>
          <w:rFonts w:ascii="Times New Roman"/>
          <w:b w:val="false"/>
          <w:i w:val="false"/>
          <w:color w:val="000000"/>
          <w:sz w:val="28"/>
        </w:rPr>
        <w:t xml:space="preserve">
      4) белсенді нарықтың болуы; </w:t>
      </w:r>
      <w:r>
        <w:br/>
      </w:r>
      <w:r>
        <w:rPr>
          <w:rFonts w:ascii="Times New Roman"/>
          <w:b w:val="false"/>
          <w:i w:val="false"/>
          <w:color w:val="000000"/>
          <w:sz w:val="28"/>
        </w:rPr>
        <w:t>
</w:t>
      </w:r>
      <w:r>
        <w:rPr>
          <w:rFonts w:ascii="Times New Roman"/>
          <w:b w:val="false"/>
          <w:i w:val="false"/>
          <w:color w:val="000000"/>
          <w:sz w:val="28"/>
        </w:rPr>
        <w:t xml:space="preserve">
      5) рейтингтің болуы. </w:t>
      </w:r>
      <w:r>
        <w:br/>
      </w:r>
      <w:r>
        <w:rPr>
          <w:rFonts w:ascii="Times New Roman"/>
          <w:b w:val="false"/>
          <w:i w:val="false"/>
          <w:color w:val="000000"/>
          <w:sz w:val="28"/>
        </w:rPr>
        <w:t>
</w:t>
      </w:r>
      <w:r>
        <w:rPr>
          <w:rFonts w:ascii="Times New Roman"/>
          <w:b w:val="false"/>
          <w:i w:val="false"/>
          <w:color w:val="000000"/>
          <w:sz w:val="28"/>
        </w:rPr>
        <w:t xml:space="preserve">      Акциялардың құнсыздану тестілері кезінде </w:t>
      </w:r>
      <w:r>
        <w:rPr>
          <w:rFonts w:ascii="Times New Roman"/>
          <w:b w:val="false"/>
          <w:i w:val="false"/>
          <w:color w:val="000000"/>
          <w:sz w:val="28"/>
        </w:rPr>
        <w:t xml:space="preserve">1, 4 және 5 критерийлері қолданылады. </w:t>
      </w:r>
      <w:r>
        <w:br/>
      </w:r>
      <w:r>
        <w:rPr>
          <w:rFonts w:ascii="Times New Roman"/>
          <w:b w:val="false"/>
          <w:i w:val="false"/>
          <w:color w:val="000000"/>
          <w:sz w:val="28"/>
        </w:rPr>
        <w:t xml:space="preserve">
      Әрбір критерий бойынша осы Нұсқаулықтың 10-қосымшасына сәйкес балл беріледі. Балл сомасы бағалы қағаздардың біліктілік санаттарын анықтау кезінде пайдаланылады. Актив бойынша алынған баллдардың санын негізге алып, осы Нұсқаулықтың 11-қосымшасына сәйкес оның біліктілік санаты және қажетті провизиялардың (резервтердің) мөлшері белгіленеді.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21-4. </w:t>
      </w:r>
      <w:r>
        <w:rPr>
          <w:rFonts w:ascii="Times New Roman"/>
          <w:b w:val="false"/>
          <w:i w:val="false"/>
          <w:color w:val="000000"/>
          <w:sz w:val="28"/>
        </w:rPr>
        <w:t xml:space="preserve">Эмитенттің қаржылық жай-күйі Ұйымның басқару органы бекіткен (бекіттірген) әдістемеге (әдістемелерге) (бұдан әрі - Әдістеме) сәйкес бағаланады және Ұйымның ішкі ережесінің ажырамайтын толықтырылуы болып табылады. Қор Әдістемені Ұйыммен келісе отырып, осы Нұсқаулықтың талаптарын ескеріп, дербес әзірлейді және қаржылық жай-күйге баға берудің тәртібін, әдісін, кезеңділігін (тоқсанына бір реттен кем емес), тәсілдерін, қажетті құжаттардың тізбесін, эмитенттің қаржылық жай-күйін анықтауға мүмкіндік беретін өзге қолайлы ақпаратты енгізуі тиіс. Әдістемеде эмитенттің мынадай негізгі көрсеткіштері болуы тиіс: </w:t>
      </w:r>
      <w:r>
        <w:br/>
      </w:r>
      <w:r>
        <w:rPr>
          <w:rFonts w:ascii="Times New Roman"/>
          <w:b w:val="false"/>
          <w:i w:val="false"/>
          <w:color w:val="000000"/>
          <w:sz w:val="28"/>
        </w:rPr>
        <w:t>
</w:t>
      </w:r>
      <w:r>
        <w:rPr>
          <w:rFonts w:ascii="Times New Roman"/>
          <w:b w:val="false"/>
          <w:i w:val="false"/>
          <w:color w:val="000000"/>
          <w:sz w:val="28"/>
        </w:rPr>
        <w:t xml:space="preserve">
      1) төлем қабілеттілігі - Ұйымның Әдістемесінде белгіленген коэффициенттердің тиісті жиынтығын негізге алып, Ұйым лайықты деп отырған өз міндеттемелеріне қызмет жасаудағы эмитенттің қабілеттілігін ашады; </w:t>
      </w:r>
      <w:r>
        <w:br/>
      </w:r>
      <w:r>
        <w:rPr>
          <w:rFonts w:ascii="Times New Roman"/>
          <w:b w:val="false"/>
          <w:i w:val="false"/>
          <w:color w:val="000000"/>
          <w:sz w:val="28"/>
        </w:rPr>
        <w:t>
</w:t>
      </w:r>
      <w:r>
        <w:rPr>
          <w:rFonts w:ascii="Times New Roman"/>
          <w:b w:val="false"/>
          <w:i w:val="false"/>
          <w:color w:val="000000"/>
          <w:sz w:val="28"/>
        </w:rPr>
        <w:t xml:space="preserve">
      2) қаржылық тұрақтылық - Ұйымның Әдістемесінде белгіленген коэффициенттердің тиісті жиынтығын негізге алып, Ұйым лайықты деп отырған капитал құрылымын, кірістілік деңгейін (соңғы күнтізбелік жылдағы динамикасы бойынша), тиімділікті (динамикасындағы) ашады; </w:t>
      </w:r>
      <w:r>
        <w:br/>
      </w:r>
      <w:r>
        <w:rPr>
          <w:rFonts w:ascii="Times New Roman"/>
          <w:b w:val="false"/>
          <w:i w:val="false"/>
          <w:color w:val="000000"/>
          <w:sz w:val="28"/>
        </w:rPr>
        <w:t>
</w:t>
      </w:r>
      <w:r>
        <w:rPr>
          <w:rFonts w:ascii="Times New Roman"/>
          <w:b w:val="false"/>
          <w:i w:val="false"/>
          <w:color w:val="000000"/>
          <w:sz w:val="28"/>
        </w:rPr>
        <w:t xml:space="preserve">
      3) эмитенттің өз қаржылық жағдайын жақсарту үшін қабылдаған шаралары. </w:t>
      </w:r>
      <w:r>
        <w:br/>
      </w:r>
      <w:r>
        <w:rPr>
          <w:rFonts w:ascii="Times New Roman"/>
          <w:b w:val="false"/>
          <w:i w:val="false"/>
          <w:color w:val="000000"/>
          <w:sz w:val="28"/>
        </w:rPr>
        <w:t xml:space="preserve">
      Қаржылық жай-күй былайша жіктеледі: </w:t>
      </w:r>
      <w:r>
        <w:br/>
      </w:r>
      <w:r>
        <w:rPr>
          <w:rFonts w:ascii="Times New Roman"/>
          <w:b w:val="false"/>
          <w:i w:val="false"/>
          <w:color w:val="000000"/>
          <w:sz w:val="28"/>
        </w:rPr>
        <w:t>
</w:t>
      </w:r>
      <w:r>
        <w:rPr>
          <w:rFonts w:ascii="Times New Roman"/>
          <w:b w:val="false"/>
          <w:i w:val="false"/>
          <w:color w:val="000000"/>
          <w:sz w:val="28"/>
        </w:rPr>
        <w:t xml:space="preserve">
      1) тұрақты - эмитенттің қаржылық жай-күйі тұрақты: </w:t>
      </w:r>
      <w:r>
        <w:br/>
      </w:r>
      <w:r>
        <w:rPr>
          <w:rFonts w:ascii="Times New Roman"/>
          <w:b w:val="false"/>
          <w:i w:val="false"/>
          <w:color w:val="000000"/>
          <w:sz w:val="28"/>
        </w:rPr>
        <w:t xml:space="preserve">
      эмитент төлемге қабілетті; </w:t>
      </w:r>
      <w:r>
        <w:br/>
      </w:r>
      <w:r>
        <w:rPr>
          <w:rFonts w:ascii="Times New Roman"/>
          <w:b w:val="false"/>
          <w:i w:val="false"/>
          <w:color w:val="000000"/>
          <w:sz w:val="28"/>
        </w:rPr>
        <w:t xml:space="preserve">
      әдістемеге сәйкес лайықты деп есептелген коэффициенттердің мәні жалпы қабылданған нормалар шегінде; </w:t>
      </w:r>
      <w:r>
        <w:br/>
      </w:r>
      <w:r>
        <w:rPr>
          <w:rFonts w:ascii="Times New Roman"/>
          <w:b w:val="false"/>
          <w:i w:val="false"/>
          <w:color w:val="000000"/>
          <w:sz w:val="28"/>
        </w:rPr>
        <w:t xml:space="preserve">
      бизнесті дамытудың оң нарықтық талаптары, сондай-ақ нарықта жақсы бәсекелестік позицияны иемденеді; </w:t>
      </w:r>
      <w:r>
        <w:br/>
      </w:r>
      <w:r>
        <w:rPr>
          <w:rFonts w:ascii="Times New Roman"/>
          <w:b w:val="false"/>
          <w:i w:val="false"/>
          <w:color w:val="000000"/>
          <w:sz w:val="28"/>
        </w:rPr>
        <w:t xml:space="preserve">
      ресурстарға және капитал нарығына еркін ену мүмкіндігі бар, бағалы қағаздарды шығару мерзімі аралығында эмитенттің қаржылық жай-күйін қомақты түрде төмендетуге қабілетті сыртқы немесе ішкі факторлар анықталмаған; </w:t>
      </w:r>
      <w:r>
        <w:br/>
      </w:r>
      <w:r>
        <w:rPr>
          <w:rFonts w:ascii="Times New Roman"/>
          <w:b w:val="false"/>
          <w:i w:val="false"/>
          <w:color w:val="000000"/>
          <w:sz w:val="28"/>
        </w:rPr>
        <w:t xml:space="preserve">
      эмитенттің өз міндеттемесі бойынша лайықты мүмкіндігі күмән туғызбайды; </w:t>
      </w:r>
      <w:r>
        <w:br/>
      </w:r>
      <w:r>
        <w:rPr>
          <w:rFonts w:ascii="Times New Roman"/>
          <w:b w:val="false"/>
          <w:i w:val="false"/>
          <w:color w:val="000000"/>
          <w:sz w:val="28"/>
        </w:rPr>
        <w:t xml:space="preserve">
      эмитенттің активтері және міндеттемелері бойынша мерзімдерін салыстыруға келеді; </w:t>
      </w:r>
      <w:r>
        <w:br/>
      </w:r>
      <w:r>
        <w:rPr>
          <w:rFonts w:ascii="Times New Roman"/>
          <w:b w:val="false"/>
          <w:i w:val="false"/>
          <w:color w:val="000000"/>
          <w:sz w:val="28"/>
        </w:rPr>
        <w:t>
</w:t>
      </w:r>
      <w:r>
        <w:rPr>
          <w:rFonts w:ascii="Times New Roman"/>
          <w:b w:val="false"/>
          <w:i w:val="false"/>
          <w:color w:val="000000"/>
          <w:sz w:val="28"/>
        </w:rPr>
        <w:t xml:space="preserve">
      2) қанағаттанарлық – осы санатты эмитенттің қаржылық жай-күйі "тұрақты" сипаттамаға жақын, бірақ оның осы деңгейді ұзақ уақыт бойы ұстап тұруы жөнінде болжал жасау төмен болып табылады; </w:t>
      </w:r>
      <w:r>
        <w:br/>
      </w:r>
      <w:r>
        <w:rPr>
          <w:rFonts w:ascii="Times New Roman"/>
          <w:b w:val="false"/>
          <w:i w:val="false"/>
          <w:color w:val="000000"/>
          <w:sz w:val="28"/>
        </w:rPr>
        <w:t>
</w:t>
      </w:r>
      <w:r>
        <w:rPr>
          <w:rFonts w:ascii="Times New Roman"/>
          <w:b w:val="false"/>
          <w:i w:val="false"/>
          <w:color w:val="000000"/>
          <w:sz w:val="28"/>
        </w:rPr>
        <w:t xml:space="preserve">
      3) тұрақты емес – эмитенттің мынадай факторларға байланысты өзінің міндеттемелері бойынша есептесе алмайтындығы жөнінде белгілі бір болжам бар: </w:t>
      </w:r>
      <w:r>
        <w:br/>
      </w:r>
      <w:r>
        <w:rPr>
          <w:rFonts w:ascii="Times New Roman"/>
          <w:b w:val="false"/>
          <w:i w:val="false"/>
          <w:color w:val="000000"/>
          <w:sz w:val="28"/>
        </w:rPr>
        <w:t xml:space="preserve">
      эмитенттің қаржылық жай-күйі тұрақты және мәнді түрде нашарлап отырғандығының белгілері бар (эмитенттің қолданып отырған шараларының қаржылық жай-күйді тиімді тұрақтандыра алатындығына сенім жоқ); </w:t>
      </w:r>
      <w:r>
        <w:br/>
      </w:r>
      <w:r>
        <w:rPr>
          <w:rFonts w:ascii="Times New Roman"/>
          <w:b w:val="false"/>
          <w:i w:val="false"/>
          <w:color w:val="000000"/>
          <w:sz w:val="28"/>
        </w:rPr>
        <w:t xml:space="preserve">
      эмитентке материалдық зиян әкеліп отырған төтенше жағдайлар, сондай-ақ өзге де жағдайлар бар, бірақ ол оның қызметін тоқтатуға душар етіп отырған жоқ; </w:t>
      </w:r>
      <w:r>
        <w:br/>
      </w:r>
      <w:r>
        <w:rPr>
          <w:rFonts w:ascii="Times New Roman"/>
          <w:b w:val="false"/>
          <w:i w:val="false"/>
          <w:color w:val="000000"/>
          <w:sz w:val="28"/>
        </w:rPr>
        <w:t>
</w:t>
      </w:r>
      <w:r>
        <w:rPr>
          <w:rFonts w:ascii="Times New Roman"/>
          <w:b w:val="false"/>
          <w:i w:val="false"/>
          <w:color w:val="000000"/>
          <w:sz w:val="28"/>
        </w:rPr>
        <w:t xml:space="preserve">
      4) сыни сәт - эмитенттің қаржылық жай-күйінің тұрақты төмендеуі сыни деңгейге душар болды: </w:t>
      </w:r>
      <w:r>
        <w:br/>
      </w:r>
      <w:r>
        <w:rPr>
          <w:rFonts w:ascii="Times New Roman"/>
          <w:b w:val="false"/>
          <w:i w:val="false"/>
          <w:color w:val="000000"/>
          <w:sz w:val="28"/>
        </w:rPr>
        <w:t xml:space="preserve">
      төлем қабілетсіздігі, эмитенттің банкрот болу мүмкіндігі немесе өзге қайта ұйымдастырылу мүмкіндігі; </w:t>
      </w:r>
      <w:r>
        <w:br/>
      </w:r>
      <w:r>
        <w:rPr>
          <w:rFonts w:ascii="Times New Roman"/>
          <w:b w:val="false"/>
          <w:i w:val="false"/>
          <w:color w:val="000000"/>
          <w:sz w:val="28"/>
        </w:rPr>
        <w:t xml:space="preserve">
      шарт талаптарының бұзылуы (пайыздардың немесе борыштың негізгі сомасының төленбеуі немесе төлем жасау мерзімдерінің бұзылуы); </w:t>
      </w:r>
      <w:r>
        <w:br/>
      </w:r>
      <w:r>
        <w:rPr>
          <w:rFonts w:ascii="Times New Roman"/>
          <w:b w:val="false"/>
          <w:i w:val="false"/>
          <w:color w:val="000000"/>
          <w:sz w:val="28"/>
        </w:rPr>
        <w:t xml:space="preserve">
      қағазды ұстаушының басқаша жағдайда жасалмауы мүмкін мүмкіндікті эмитентке жасауы; </w:t>
      </w:r>
      <w:r>
        <w:br/>
      </w:r>
      <w:r>
        <w:rPr>
          <w:rFonts w:ascii="Times New Roman"/>
          <w:b w:val="false"/>
          <w:i w:val="false"/>
          <w:color w:val="000000"/>
          <w:sz w:val="28"/>
        </w:rPr>
        <w:t xml:space="preserve">
      эмитентте оған материалдық зиян әкеліп отырған және (немесе) оның қызметін жалғастыруына мүмкіндік бермей отырған төтенше жағдайлар бар. </w:t>
      </w:r>
      <w:r>
        <w:br/>
      </w:r>
      <w:r>
        <w:rPr>
          <w:rFonts w:ascii="Times New Roman"/>
          <w:b w:val="false"/>
          <w:i w:val="false"/>
          <w:color w:val="000000"/>
          <w:sz w:val="28"/>
        </w:rPr>
        <w:t>
</w:t>
      </w:r>
      <w:r>
        <w:rPr>
          <w:rFonts w:ascii="Times New Roman"/>
          <w:b w:val="false"/>
          <w:i w:val="false"/>
          <w:color w:val="000000"/>
          <w:sz w:val="28"/>
        </w:rPr>
        <w:t xml:space="preserve">
      21-5. Ашық сауданы тоқтату нәтижесінде қаржы құралы үшін белсенді нарықтың жоғалуы құнсыздануды растау болып табылмайды. Эмитенттің кредиттік рейтингінің төмендеуі өзінен-өзі құнсыздануды растау болып табылмайды. Қаржы құралының әділ құнының нақты шығындардан немесе тозу құнынан ары төмендеуі міндетті түрде құнсыздануды растау болып табылмайды. Жоғарыда аталған жағдайлардың бәрін жиынтықты түрде басқа қол жетімді деректермен бірге алып қарау қажет.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21-6. Болуы мүмкін жоғалтуларға қарама-қарсы р </w:t>
      </w:r>
      <w:r>
        <w:rPr>
          <w:rFonts w:ascii="Times New Roman"/>
          <w:b w:val="false"/>
          <w:i w:val="false"/>
          <w:color w:val="000000"/>
          <w:sz w:val="28"/>
        </w:rPr>
        <w:t xml:space="preserve">езервтер (провизиялар) зейнетақы активтері бойынша шығыстар есебінен қалыптасады. </w:t>
      </w:r>
      <w:r>
        <w:br/>
      </w:r>
      <w:r>
        <w:rPr>
          <w:rFonts w:ascii="Times New Roman"/>
          <w:b w:val="false"/>
          <w:i w:val="false"/>
          <w:color w:val="000000"/>
          <w:sz w:val="28"/>
        </w:rPr>
        <w:t>
</w:t>
      </w:r>
      <w:r>
        <w:rPr>
          <w:rFonts w:ascii="Times New Roman"/>
          <w:b w:val="false"/>
          <w:i w:val="false"/>
          <w:color w:val="000000"/>
          <w:sz w:val="28"/>
        </w:rPr>
        <w:t xml:space="preserve">
      21-7. </w:t>
      </w:r>
      <w:r>
        <w:rPr>
          <w:rFonts w:ascii="Times New Roman"/>
          <w:b w:val="false"/>
          <w:i w:val="false"/>
          <w:color w:val="000000"/>
          <w:sz w:val="28"/>
        </w:rPr>
        <w:t xml:space="preserve">Ұйым </w:t>
      </w:r>
      <w:r>
        <w:rPr>
          <w:rFonts w:ascii="Times New Roman"/>
          <w:b w:val="false"/>
          <w:i w:val="false"/>
          <w:color w:val="000000"/>
          <w:sz w:val="28"/>
        </w:rPr>
        <w:t xml:space="preserve">осы Нұсқаулықтың 10 және 11-қосымшаларына сәйкес болуы мүмкін жоғалтуларға қарсы барлық қажетті, лайықты резервтер (провизиялар) мөлшерін бухгалтерлік есепте ескереді және оны толық көлемде тиісті шоттардағы шығыстарда көрсетеді. </w:t>
      </w:r>
      <w:r>
        <w:br/>
      </w:r>
      <w:r>
        <w:rPr>
          <w:rFonts w:ascii="Times New Roman"/>
          <w:b w:val="false"/>
          <w:i w:val="false"/>
          <w:color w:val="000000"/>
          <w:sz w:val="28"/>
        </w:rPr>
        <w:t>
</w:t>
      </w:r>
      <w:r>
        <w:rPr>
          <w:rFonts w:ascii="Times New Roman"/>
          <w:b w:val="false"/>
          <w:i w:val="false"/>
          <w:color w:val="000000"/>
          <w:sz w:val="28"/>
        </w:rPr>
        <w:t xml:space="preserve">
      21-8. Осы Нұсқаулықтың 11-қосымшасына сәйкес болуы мүмкін жоғалтуларға қарсы резервтер (провизиялар) мөлшері барынша төмен мөлшерде қалыптасады. </w:t>
      </w:r>
      <w:r>
        <w:br/>
      </w:r>
      <w:r>
        <w:rPr>
          <w:rFonts w:ascii="Times New Roman"/>
          <w:b w:val="false"/>
          <w:i w:val="false"/>
          <w:color w:val="000000"/>
          <w:sz w:val="28"/>
        </w:rPr>
        <w:t xml:space="preserve">
      Қор қажет болған жағдайда осы Нұсқаулықтың 11-қосымшасында белгіленген барынша төмен мөлшерден асатын болуы мүмкін жоғалтуларға қарсы резервтерді (провизияларды) құрады. Ұйымның резервтерінің (провизияларының) мөлшері айдың соңғы жұмыс күніне дейінгі 7 (жеті) жұмыс күнінен аспайтын мерзімде қалыптасуы тиіс. </w:t>
      </w:r>
      <w:r>
        <w:br/>
      </w:r>
      <w:r>
        <w:rPr>
          <w:rFonts w:ascii="Times New Roman"/>
          <w:b w:val="false"/>
          <w:i w:val="false"/>
          <w:color w:val="000000"/>
          <w:sz w:val="28"/>
        </w:rPr>
        <w:t>
</w:t>
      </w:r>
      <w:r>
        <w:rPr>
          <w:rFonts w:ascii="Times New Roman"/>
          <w:b w:val="false"/>
          <w:i w:val="false"/>
          <w:color w:val="000000"/>
          <w:sz w:val="28"/>
        </w:rPr>
        <w:t xml:space="preserve">
      21-9. Бағалы қағаздар бойынша қажетті резервтер (провизиялар) мөлшері бағалы қағаздардың ағымдағы (баланстық) құны бойынша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4-2-тарау. Қордың К </w:t>
      </w:r>
      <w:r>
        <w:rPr>
          <w:rFonts w:ascii="Times New Roman"/>
          <w:b/>
          <w:i w:val="false"/>
          <w:color w:val="000080"/>
          <w:vertAlign w:val="subscript"/>
        </w:rPr>
        <w:t xml:space="preserve">2 </w:t>
      </w:r>
      <w:r>
        <w:rPr>
          <w:rFonts w:ascii="Times New Roman"/>
          <w:b/>
          <w:i w:val="false"/>
          <w:color w:val="000080"/>
          <w:sz w:val="28"/>
        </w:rPr>
        <w:t xml:space="preserve">номиналды кіріс коэффициентін өтеу бойынша шартты міндеттемелердің резервтерін (провизияларын) қалыптастыру </w:t>
      </w:r>
    </w:p>
    <w:p>
      <w:pPr>
        <w:spacing w:after="0"/>
        <w:ind w:left="0"/>
        <w:jc w:val="both"/>
      </w:pPr>
      <w:r>
        <w:rPr>
          <w:rFonts w:ascii="Times New Roman"/>
          <w:b/>
          <w:i w:val="false"/>
          <w:color w:val="000080"/>
          <w:sz w:val="28"/>
        </w:rPr>
        <w:t xml:space="preserve">       </w:t>
      </w:r>
      <w:r>
        <w:rPr>
          <w:rFonts w:ascii="Times New Roman"/>
          <w:b w:val="false"/>
          <w:i/>
          <w:color w:val="800000"/>
          <w:sz w:val="28"/>
        </w:rPr>
        <w:t xml:space="preserve">Ескерту. 4-2-тараумен толықтырылды -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21-10. Орташа алынған номиналды кірістің түзетілген коэффициентінің мәнінен Қордың К </w:t>
      </w:r>
      <w:r>
        <w:rPr>
          <w:rFonts w:ascii="Times New Roman"/>
          <w:b w:val="false"/>
          <w:i w:val="false"/>
          <w:color w:val="000000"/>
          <w:vertAlign w:val="subscript"/>
        </w:rPr>
        <w:t xml:space="preserve">2 </w:t>
      </w:r>
      <w:r>
        <w:rPr>
          <w:rFonts w:ascii="Times New Roman"/>
          <w:b w:val="false"/>
          <w:i w:val="false"/>
          <w:color w:val="000000"/>
          <w:sz w:val="28"/>
        </w:rPr>
        <w:t xml:space="preserve">номиналды кіріс коэффициенті ауытқыған жағдайда Қорда болашақтағы болуы мүмкін өтеу бойынша шартты міндеттемелер пайда болады. </w:t>
      </w:r>
      <w:r>
        <w:br/>
      </w:r>
      <w:r>
        <w:rPr>
          <w:rFonts w:ascii="Times New Roman"/>
          <w:b w:val="false"/>
          <w:i w:val="false"/>
          <w:color w:val="000000"/>
          <w:sz w:val="28"/>
        </w:rPr>
        <w:t>
</w:t>
      </w:r>
      <w:r>
        <w:rPr>
          <w:rFonts w:ascii="Times New Roman"/>
          <w:b w:val="false"/>
          <w:i w:val="false"/>
          <w:color w:val="000000"/>
          <w:sz w:val="28"/>
        </w:rPr>
        <w:t xml:space="preserve">      Ұйым шартты міндеттемелерді жабу үшін шартты міндеттемелер бойынша жүз пайыз мөлшерінде бағалау резервін қалыптастырады және оны "Міндеттемелер" бөліміндегі бухгалтерлік баланста көрсетеді.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21-11. Ұйым қорға номиналды кірістің түзетілген коэффициенті мен номиналды кірістілік көрсеткіші арасындағы теріс айырманы қордың екінші деңгейдегі банктердегі банктік шотына тиісті ақша сомасын аудару жолымен өтейді.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21-12. Ұйым ай сайын болуы мүмкін өтем жасау сомасын орташа алынған номиналды кірістің түзетілген коэффициентінен он бес және одан артық пайызға теріс ауытқуы кезінде мынадай формула бойынша есептейді: </w:t>
      </w:r>
      <w:r>
        <w:br/>
      </w:r>
      <w:r>
        <w:rPr>
          <w:rFonts w:ascii="Times New Roman"/>
          <w:b w:val="false"/>
          <w:i w:val="false"/>
          <w:color w:val="000000"/>
          <w:sz w:val="28"/>
        </w:rPr>
        <w:t>
</w:t>
      </w:r>
      <w:r>
        <w:rPr>
          <w:rFonts w:ascii="Times New Roman"/>
          <w:b w:val="false"/>
          <w:i w:val="false"/>
          <w:color w:val="000000"/>
          <w:sz w:val="28"/>
        </w:rPr>
        <w:t xml:space="preserve">      S = (С </w:t>
      </w:r>
      <w:r>
        <w:rPr>
          <w:rFonts w:ascii="Times New Roman"/>
          <w:b w:val="false"/>
          <w:i w:val="false"/>
          <w:color w:val="000000"/>
          <w:vertAlign w:val="subscript"/>
        </w:rPr>
        <w:t xml:space="preserve">ср </w:t>
      </w:r>
      <w:r>
        <w:rPr>
          <w:rFonts w:ascii="Times New Roman"/>
          <w:b w:val="false"/>
          <w:i w:val="false"/>
          <w:color w:val="000000"/>
          <w:sz w:val="28"/>
        </w:rPr>
        <w:t xml:space="preserve">- С </w:t>
      </w:r>
      <w:r>
        <w:rPr>
          <w:rFonts w:ascii="Times New Roman"/>
          <w:b w:val="false"/>
          <w:i w:val="false"/>
          <w:color w:val="000000"/>
          <w:vertAlign w:val="subscript"/>
        </w:rPr>
        <w:t xml:space="preserve">t </w:t>
      </w:r>
      <w:r>
        <w:rPr>
          <w:rFonts w:ascii="Times New Roman"/>
          <w:b w:val="false"/>
          <w:i w:val="false"/>
          <w:color w:val="000000"/>
          <w:sz w:val="28"/>
        </w:rPr>
        <w:t xml:space="preserve">)* Y </w:t>
      </w:r>
      <w:r>
        <w:rPr>
          <w:rFonts w:ascii="Times New Roman"/>
          <w:b w:val="false"/>
          <w:i w:val="false"/>
          <w:color w:val="000000"/>
          <w:vertAlign w:val="subscript"/>
        </w:rPr>
        <w:t xml:space="preserve">ei </w:t>
      </w:r>
      <w:r>
        <w:rPr>
          <w:rFonts w:ascii="Times New Roman"/>
          <w:b w:val="false"/>
          <w:i w:val="false"/>
          <w:color w:val="000000"/>
          <w:sz w:val="28"/>
        </w:rPr>
        <w:t xml:space="preserve">, мұнда </w:t>
      </w:r>
      <w:r>
        <w:br/>
      </w:r>
      <w:r>
        <w:rPr>
          <w:rFonts w:ascii="Times New Roman"/>
          <w:b w:val="false"/>
          <w:i w:val="false"/>
          <w:color w:val="000000"/>
          <w:sz w:val="28"/>
        </w:rPr>
        <w:t>
</w:t>
      </w:r>
      <w:r>
        <w:rPr>
          <w:rFonts w:ascii="Times New Roman"/>
          <w:b w:val="false"/>
          <w:i w:val="false"/>
          <w:color w:val="000000"/>
          <w:sz w:val="28"/>
        </w:rPr>
        <w:t xml:space="preserve">      С </w:t>
      </w:r>
      <w:r>
        <w:rPr>
          <w:rFonts w:ascii="Times New Roman"/>
          <w:b w:val="false"/>
          <w:i w:val="false"/>
          <w:color w:val="000000"/>
          <w:vertAlign w:val="subscript"/>
        </w:rPr>
        <w:t xml:space="preserve">ср </w:t>
      </w:r>
      <w:r>
        <w:rPr>
          <w:rFonts w:ascii="Times New Roman"/>
          <w:b w:val="false"/>
          <w:i w:val="false"/>
          <w:color w:val="000000"/>
          <w:sz w:val="28"/>
        </w:rPr>
        <w:t xml:space="preserve">–зейнетақы активтерінің кірістілігінің барынша төмен мәні мен қордың К </w:t>
      </w:r>
      <w:r>
        <w:rPr>
          <w:rFonts w:ascii="Times New Roman"/>
          <w:b w:val="false"/>
          <w:i w:val="false"/>
          <w:color w:val="000000"/>
          <w:vertAlign w:val="subscript"/>
        </w:rPr>
        <w:t xml:space="preserve">2 </w:t>
      </w:r>
      <w:r>
        <w:rPr>
          <w:rFonts w:ascii="Times New Roman"/>
          <w:b w:val="false"/>
          <w:i w:val="false"/>
          <w:color w:val="000000"/>
          <w:sz w:val="28"/>
        </w:rPr>
        <w:t xml:space="preserve">коэффициенті арасындағы теріс айырма алынып тасталатын Ұйымның инвестициялық басқаруында тұрған қордың зейнетақы активтерінің бір шартты бірлігінің қажетті орташа құны; </w:t>
      </w:r>
      <w:r>
        <w:br/>
      </w:r>
      <w:r>
        <w:rPr>
          <w:rFonts w:ascii="Times New Roman"/>
          <w:b w:val="false"/>
          <w:i w:val="false"/>
          <w:color w:val="000000"/>
          <w:sz w:val="28"/>
        </w:rPr>
        <w:t>
</w:t>
      </w:r>
      <w:r>
        <w:rPr>
          <w:rFonts w:ascii="Times New Roman"/>
          <w:b w:val="false"/>
          <w:i w:val="false"/>
          <w:color w:val="000000"/>
          <w:sz w:val="28"/>
        </w:rPr>
        <w:t xml:space="preserve">      C </w:t>
      </w:r>
      <w:r>
        <w:rPr>
          <w:rFonts w:ascii="Times New Roman"/>
          <w:b w:val="false"/>
          <w:i w:val="false"/>
          <w:color w:val="000000"/>
          <w:vertAlign w:val="subscript"/>
        </w:rPr>
        <w:t xml:space="preserve">t </w:t>
      </w:r>
      <w:r>
        <w:rPr>
          <w:rFonts w:ascii="Times New Roman"/>
          <w:b w:val="false"/>
          <w:i w:val="false"/>
          <w:color w:val="000000"/>
          <w:sz w:val="28"/>
        </w:rPr>
        <w:t xml:space="preserve">– есеп айырысу жасалған күні Ұйымның инвестициялық басқаруында тұрған қордың зейнетақы активтерінің бір шартты бірлігінің орташа құны; </w:t>
      </w:r>
      <w:r>
        <w:br/>
      </w:r>
      <w:r>
        <w:rPr>
          <w:rFonts w:ascii="Times New Roman"/>
          <w:b w:val="false"/>
          <w:i w:val="false"/>
          <w:color w:val="000000"/>
          <w:sz w:val="28"/>
        </w:rPr>
        <w:t>
</w:t>
      </w:r>
      <w:r>
        <w:rPr>
          <w:rFonts w:ascii="Times New Roman"/>
          <w:b w:val="false"/>
          <w:i w:val="false"/>
          <w:color w:val="000000"/>
          <w:sz w:val="28"/>
        </w:rPr>
        <w:t xml:space="preserve">      Y </w:t>
      </w:r>
      <w:r>
        <w:rPr>
          <w:rFonts w:ascii="Times New Roman"/>
          <w:b w:val="false"/>
          <w:i w:val="false"/>
          <w:color w:val="000000"/>
          <w:vertAlign w:val="subscript"/>
        </w:rPr>
        <w:t xml:space="preserve">ei </w:t>
      </w:r>
      <w:r>
        <w:rPr>
          <w:rFonts w:ascii="Times New Roman"/>
          <w:b w:val="false"/>
          <w:i w:val="false"/>
          <w:color w:val="000000"/>
          <w:sz w:val="28"/>
        </w:rPr>
        <w:t xml:space="preserve">- есеп айырысу жасалған күні Ұйымның инвестициялық басқаруында тұрған қордың зейнетақы активтерінің шартты бірліктерінің жалпы саны. </w:t>
      </w:r>
      <w:r>
        <w:br/>
      </w:r>
      <w:r>
        <w:rPr>
          <w:rFonts w:ascii="Times New Roman"/>
          <w:b w:val="false"/>
          <w:i w:val="false"/>
          <w:color w:val="000000"/>
          <w:sz w:val="28"/>
        </w:rPr>
        <w:t>
</w:t>
      </w:r>
      <w:r>
        <w:rPr>
          <w:rFonts w:ascii="Times New Roman"/>
          <w:b w:val="false"/>
          <w:i w:val="false"/>
          <w:color w:val="000000"/>
          <w:sz w:val="28"/>
        </w:rPr>
        <w:t xml:space="preserve">      С </w:t>
      </w:r>
      <w:r>
        <w:rPr>
          <w:rFonts w:ascii="Times New Roman"/>
          <w:b w:val="false"/>
          <w:i w:val="false"/>
          <w:color w:val="000000"/>
          <w:vertAlign w:val="subscript"/>
        </w:rPr>
        <w:t xml:space="preserve">ср </w:t>
      </w:r>
      <w:r>
        <w:rPr>
          <w:rFonts w:ascii="Times New Roman"/>
          <w:b w:val="false"/>
          <w:i w:val="false"/>
          <w:color w:val="000000"/>
          <w:sz w:val="28"/>
        </w:rPr>
        <w:t xml:space="preserve">мәні мына формула бойынша есептеледі: </w:t>
      </w:r>
      <w:r>
        <w:br/>
      </w:r>
      <w:r>
        <w:rPr>
          <w:rFonts w:ascii="Times New Roman"/>
          <w:b w:val="false"/>
          <w:i w:val="false"/>
          <w:color w:val="000000"/>
          <w:sz w:val="28"/>
        </w:rPr>
        <w:t>
</w:t>
      </w:r>
      <w:r>
        <w:rPr>
          <w:rFonts w:ascii="Times New Roman"/>
          <w:b w:val="false"/>
          <w:i w:val="false"/>
          <w:color w:val="000000"/>
          <w:sz w:val="28"/>
        </w:rPr>
        <w:t xml:space="preserve">      С </w:t>
      </w:r>
      <w:r>
        <w:rPr>
          <w:rFonts w:ascii="Times New Roman"/>
          <w:b w:val="false"/>
          <w:i w:val="false"/>
          <w:color w:val="000000"/>
          <w:vertAlign w:val="subscript"/>
        </w:rPr>
        <w:t xml:space="preserve">ср </w:t>
      </w:r>
      <w:r>
        <w:rPr>
          <w:rFonts w:ascii="Times New Roman"/>
          <w:b w:val="false"/>
          <w:i w:val="false"/>
          <w:color w:val="000000"/>
          <w:sz w:val="28"/>
        </w:rPr>
        <w:t xml:space="preserve">&gt; = ((К </w:t>
      </w:r>
      <w:r>
        <w:rPr>
          <w:rFonts w:ascii="Times New Roman"/>
          <w:b w:val="false"/>
          <w:i w:val="false"/>
          <w:color w:val="000000"/>
          <w:vertAlign w:val="subscript"/>
        </w:rPr>
        <w:t xml:space="preserve">ор </w:t>
      </w:r>
      <w:r>
        <w:rPr>
          <w:rFonts w:ascii="Times New Roman"/>
          <w:b w:val="false"/>
          <w:i w:val="false"/>
          <w:color w:val="000000"/>
          <w:sz w:val="28"/>
        </w:rPr>
        <w:t xml:space="preserve">- К </w:t>
      </w:r>
      <w:r>
        <w:rPr>
          <w:rFonts w:ascii="Times New Roman"/>
          <w:b w:val="false"/>
          <w:i w:val="false"/>
          <w:color w:val="000000"/>
          <w:vertAlign w:val="subscript"/>
        </w:rPr>
        <w:t xml:space="preserve">қор </w:t>
      </w:r>
      <w:r>
        <w:rPr>
          <w:rFonts w:ascii="Times New Roman"/>
          <w:b w:val="false"/>
          <w:i w:val="false"/>
          <w:color w:val="000000"/>
          <w:sz w:val="28"/>
        </w:rPr>
        <w:t xml:space="preserve">) + 100) / 100 * С </w:t>
      </w:r>
      <w:r>
        <w:rPr>
          <w:rFonts w:ascii="Times New Roman"/>
          <w:b w:val="false"/>
          <w:i w:val="false"/>
          <w:color w:val="000000"/>
          <w:vertAlign w:val="subscript"/>
        </w:rPr>
        <w:t xml:space="preserve">о </w:t>
      </w:r>
      <w:r>
        <w:rPr>
          <w:rFonts w:ascii="Times New Roman"/>
          <w:b w:val="false"/>
          <w:i w:val="false"/>
          <w:color w:val="000000"/>
          <w:sz w:val="28"/>
        </w:rPr>
        <w:t xml:space="preserve">, мұнда </w:t>
      </w:r>
      <w:r>
        <w:br/>
      </w:r>
      <w:r>
        <w:rPr>
          <w:rFonts w:ascii="Times New Roman"/>
          <w:b w:val="false"/>
          <w:i w:val="false"/>
          <w:color w:val="000000"/>
          <w:sz w:val="28"/>
        </w:rPr>
        <w:t>
</w:t>
      </w:r>
      <w:r>
        <w:rPr>
          <w:rFonts w:ascii="Times New Roman"/>
          <w:b w:val="false"/>
          <w:i w:val="false"/>
          <w:color w:val="000000"/>
          <w:sz w:val="28"/>
        </w:rPr>
        <w:t xml:space="preserve">      К </w:t>
      </w:r>
      <w:r>
        <w:rPr>
          <w:rFonts w:ascii="Times New Roman"/>
          <w:b w:val="false"/>
          <w:i w:val="false"/>
          <w:color w:val="000000"/>
          <w:vertAlign w:val="subscript"/>
        </w:rPr>
        <w:t xml:space="preserve">ср </w:t>
      </w:r>
      <w:r>
        <w:rPr>
          <w:rFonts w:ascii="Times New Roman"/>
          <w:b w:val="false"/>
          <w:i w:val="false"/>
          <w:color w:val="000000"/>
          <w:sz w:val="28"/>
        </w:rPr>
        <w:t xml:space="preserve">– есеп айырысу жасалған күнге сәйкес келетін жинақтаушы зейнетақы қорларының зейнетақы активтері бойынша орташа алынған номиналды кірістің түзетілген коэффициентінің мәні; </w:t>
      </w:r>
      <w:r>
        <w:br/>
      </w:r>
      <w:r>
        <w:rPr>
          <w:rFonts w:ascii="Times New Roman"/>
          <w:b w:val="false"/>
          <w:i w:val="false"/>
          <w:color w:val="000000"/>
          <w:sz w:val="28"/>
        </w:rPr>
        <w:t>
</w:t>
      </w:r>
      <w:r>
        <w:rPr>
          <w:rFonts w:ascii="Times New Roman"/>
          <w:b w:val="false"/>
          <w:i w:val="false"/>
          <w:color w:val="000000"/>
          <w:sz w:val="28"/>
        </w:rPr>
        <w:t xml:space="preserve">      К </w:t>
      </w:r>
      <w:r>
        <w:rPr>
          <w:rFonts w:ascii="Times New Roman"/>
          <w:b w:val="false"/>
          <w:i w:val="false"/>
          <w:color w:val="000000"/>
          <w:vertAlign w:val="subscript"/>
        </w:rPr>
        <w:t xml:space="preserve">қор </w:t>
      </w:r>
      <w:r>
        <w:rPr>
          <w:rFonts w:ascii="Times New Roman"/>
          <w:b w:val="false"/>
          <w:i w:val="false"/>
          <w:color w:val="000000"/>
          <w:sz w:val="28"/>
        </w:rPr>
        <w:t xml:space="preserve">– есепті күнге номиналдық кіріс коэффициентінің мәні; </w:t>
      </w:r>
      <w:r>
        <w:br/>
      </w:r>
      <w:r>
        <w:rPr>
          <w:rFonts w:ascii="Times New Roman"/>
          <w:b w:val="false"/>
          <w:i w:val="false"/>
          <w:color w:val="000000"/>
          <w:sz w:val="28"/>
        </w:rPr>
        <w:t>
</w:t>
      </w:r>
      <w:r>
        <w:rPr>
          <w:rFonts w:ascii="Times New Roman"/>
          <w:b w:val="false"/>
          <w:i w:val="false"/>
          <w:color w:val="000000"/>
          <w:sz w:val="28"/>
        </w:rPr>
        <w:t xml:space="preserve">      С </w:t>
      </w:r>
      <w:r>
        <w:rPr>
          <w:rFonts w:ascii="Times New Roman"/>
          <w:b w:val="false"/>
          <w:i w:val="false"/>
          <w:color w:val="000000"/>
          <w:vertAlign w:val="subscript"/>
        </w:rPr>
        <w:t xml:space="preserve">о </w:t>
      </w:r>
      <w:r>
        <w:rPr>
          <w:rFonts w:ascii="Times New Roman"/>
          <w:b w:val="false"/>
          <w:i w:val="false"/>
          <w:color w:val="000000"/>
          <w:sz w:val="28"/>
        </w:rPr>
        <w:t xml:space="preserve">– қорда есеп айырысу жасау күнінің алдындағы алпыс және одан артық ай бұрын тұрған қордың зейнетақы активтерінің бір шартты бірлігінің орташа құны.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21-13. Қормен орташа алынған номиналды кірістің түзетілген коэффициентінен теріс ауытқу кезіндегі болуы мүмкін өтем сомасы бойынша ай сайын осының алдындағы есепті ай үшін ағымдағы айда есеп жасалады және ол есепті күні меншікті активтер бойынша шартты міндеттемелерде көрініс табады.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21-14. Орташа алынған номиналды кірістің түзетілген коэффициентінен теріс ауытқу кезіндегі болуы мүмкін өтем сомасы мына формула бойынша есептеледі: </w:t>
      </w:r>
      <w:r>
        <w:br/>
      </w:r>
      <w:r>
        <w:rPr>
          <w:rFonts w:ascii="Times New Roman"/>
          <w:b w:val="false"/>
          <w:i w:val="false"/>
          <w:color w:val="000000"/>
          <w:sz w:val="28"/>
        </w:rPr>
        <w:t>
</w:t>
      </w:r>
      <w:r>
        <w:rPr>
          <w:rFonts w:ascii="Times New Roman"/>
          <w:b w:val="false"/>
          <w:i w:val="false"/>
          <w:color w:val="000000"/>
          <w:sz w:val="28"/>
        </w:rPr>
        <w:t xml:space="preserve">              n </w:t>
      </w:r>
      <w:r>
        <w:br/>
      </w:r>
      <w:r>
        <w:rPr>
          <w:rFonts w:ascii="Times New Roman"/>
          <w:b w:val="false"/>
          <w:i w:val="false"/>
          <w:color w:val="000000"/>
          <w:sz w:val="28"/>
        </w:rPr>
        <w:t>
</w:t>
      </w:r>
      <w:r>
        <w:rPr>
          <w:rFonts w:ascii="Times New Roman"/>
          <w:b w:val="false"/>
          <w:i w:val="false"/>
          <w:color w:val="000000"/>
          <w:sz w:val="28"/>
        </w:rPr>
        <w:t xml:space="preserve">      ОS = ------- * S </w:t>
      </w:r>
      <w:r>
        <w:br/>
      </w:r>
      <w:r>
        <w:rPr>
          <w:rFonts w:ascii="Times New Roman"/>
          <w:b w:val="false"/>
          <w:i w:val="false"/>
          <w:color w:val="000000"/>
          <w:sz w:val="28"/>
        </w:rPr>
        <w:t>
</w:t>
      </w:r>
      <w:r>
        <w:rPr>
          <w:rFonts w:ascii="Times New Roman"/>
          <w:b w:val="false"/>
          <w:i w:val="false"/>
          <w:color w:val="000000"/>
          <w:sz w:val="28"/>
        </w:rPr>
        <w:t xml:space="preserve">             12 </w:t>
      </w:r>
      <w:r>
        <w:br/>
      </w:r>
      <w:r>
        <w:rPr>
          <w:rFonts w:ascii="Times New Roman"/>
          <w:b w:val="false"/>
          <w:i w:val="false"/>
          <w:color w:val="000000"/>
          <w:sz w:val="28"/>
        </w:rPr>
        <w:t>
</w:t>
      </w:r>
      <w:r>
        <w:rPr>
          <w:rFonts w:ascii="Times New Roman"/>
          <w:b w:val="false"/>
          <w:i w:val="false"/>
          <w:color w:val="000000"/>
          <w:sz w:val="28"/>
        </w:rPr>
        <w:t xml:space="preserve">      мұнда ОS - орташа алынған номиналды кірістің түзетілген коэффициентінен ауытқу кезіндегі болуы мүмкін өтем сомасы; </w:t>
      </w:r>
      <w:r>
        <w:br/>
      </w:r>
      <w:r>
        <w:rPr>
          <w:rFonts w:ascii="Times New Roman"/>
          <w:b w:val="false"/>
          <w:i w:val="false"/>
          <w:color w:val="000000"/>
          <w:sz w:val="28"/>
        </w:rPr>
        <w:t>
</w:t>
      </w:r>
      <w:r>
        <w:rPr>
          <w:rFonts w:ascii="Times New Roman"/>
          <w:b w:val="false"/>
          <w:i w:val="false"/>
          <w:color w:val="000000"/>
          <w:sz w:val="28"/>
        </w:rPr>
        <w:t xml:space="preserve">      n - есепті жылдағы өткен айлар саны.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21-15. Қор баға беру резервін ай сайын әрбір есепті күн бойынша қайта есептеуі және мейлінше жоғары есеп айырысу бағасын ескеріп, түзетіп отыруы тиіс. Айдың басында қалыптасқан баға беру резервінде осының алдындағы айға жасалған баға беру резервінің мөлшері ескеріледі. </w:t>
      </w:r>
      <w:r>
        <w:br/>
      </w:r>
      <w:r>
        <w:rPr>
          <w:rFonts w:ascii="Times New Roman"/>
          <w:b w:val="false"/>
          <w:i w:val="false"/>
          <w:color w:val="000000"/>
          <w:sz w:val="28"/>
        </w:rPr>
        <w:t>
</w:t>
      </w:r>
      <w:r>
        <w:rPr>
          <w:rFonts w:ascii="Times New Roman"/>
          <w:b w:val="false"/>
          <w:i w:val="false"/>
          <w:color w:val="000000"/>
          <w:sz w:val="28"/>
        </w:rPr>
        <w:t xml:space="preserve">      Егер міндеттемелерді реттеу үшін экономикалық тиімділігі бар ресурстарды жоғалту қажет болып, одан артық болжам мүмкін болмайтын болса, онда баға беру резерві қалпына келтірілуі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5-тарау. 3-пруденциалдық норматив "Бір эмитенттің мемлекеттік емес бағалы қағаздарына, екінші деңгейдегі бір банктегі салымдарға инвестициялау" </w:t>
      </w:r>
    </w:p>
    <w:p>
      <w:pPr>
        <w:spacing w:after="0"/>
        <w:ind w:left="0"/>
        <w:jc w:val="both"/>
      </w:pPr>
      <w:r>
        <w:rPr>
          <w:rFonts w:ascii="Times New Roman"/>
          <w:b w:val="false"/>
          <w:i w:val="false"/>
          <w:color w:val="000000"/>
          <w:sz w:val="28"/>
        </w:rPr>
        <w:t xml:space="preserve">      22. Ұйымның инвестицияларының жиынтық мөлшерін бір эмитенттің мемлекеттік емес бағалы қағаздарына, екінші деңгейдегі бір банктегі салымдарға есептеген кезде, осы Нұсқаулықта белгіленген шектеулер әрбір жинақтаушы зейнетақы қорына жеке-жеке қолданылады.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23. Ұйымның Қазақстан Республикасының екінші деңгейдегі бір банкімен эмиссияланған бағалы қағаздарға, сондай-ақ осы банктегі салымдарға инвестицияларының жиынтық мөлшері, осы банктің дауыс беруші акцияларына инвестициялар осы банктің дауыс беруші акцияларының жалпы санының кемінде он пайызын құрайды, мынадай мәндерден асып кетпеуі керек: </w:t>
      </w:r>
      <w:r>
        <w:br/>
      </w:r>
      <w:r>
        <w:rPr>
          <w:rFonts w:ascii="Times New Roman"/>
          <w:b w:val="false"/>
          <w:i w:val="false"/>
          <w:color w:val="000000"/>
          <w:sz w:val="28"/>
        </w:rPr>
        <w:t>
</w:t>
      </w:r>
      <w:r>
        <w:rPr>
          <w:rFonts w:ascii="Times New Roman"/>
          <w:b w:val="false"/>
          <w:i w:val="false"/>
          <w:color w:val="000000"/>
          <w:sz w:val="28"/>
        </w:rPr>
        <w:t xml:space="preserve">      зейнетақы активтері есебінен - Ұйымның инвестициялық басқаруындағы әрбір жеке қордың зейнетақы активтері көлемінің он пайызынан; </w:t>
      </w:r>
      <w:r>
        <w:br/>
      </w:r>
      <w:r>
        <w:rPr>
          <w:rFonts w:ascii="Times New Roman"/>
          <w:b w:val="false"/>
          <w:i w:val="false"/>
          <w:color w:val="000000"/>
          <w:sz w:val="28"/>
        </w:rPr>
        <w:t>
</w:t>
      </w:r>
      <w:r>
        <w:rPr>
          <w:rFonts w:ascii="Times New Roman"/>
          <w:b w:val="false"/>
          <w:i w:val="false"/>
          <w:color w:val="000000"/>
          <w:sz w:val="28"/>
        </w:rPr>
        <w:t xml:space="preserve">      меншікті активтер есебінен - Ұйымның меншікті активтерінің он пайызынан; </w:t>
      </w:r>
      <w:r>
        <w:br/>
      </w:r>
      <w:r>
        <w:rPr>
          <w:rFonts w:ascii="Times New Roman"/>
          <w:b w:val="false"/>
          <w:i w:val="false"/>
          <w:color w:val="000000"/>
          <w:sz w:val="28"/>
        </w:rPr>
        <w:t>
</w:t>
      </w:r>
      <w:r>
        <w:rPr>
          <w:rFonts w:ascii="Times New Roman"/>
          <w:b w:val="false"/>
          <w:i w:val="false"/>
          <w:color w:val="000000"/>
          <w:sz w:val="28"/>
        </w:rPr>
        <w:t xml:space="preserve">      жиынтығында - осы банктің меншікті капиталы мөлшерінің отыз бес пайызынан (қаржылық агенттіктер мен ипотекалық облигацияларды қоспағанда) не осы банктің меншікті капиталы мөлшерінің елу пайызынан астам емес, егер осы банктің "ВВ-"-тен төмен емес ұзақ мерзімді инвестициялық рейтингтік бағасы ("Standard &amp; Poor's" рейтингтік агенттігінің жіктемесі бойынша) немесе басқа рейтингтік агенттіктердің бірінің осыған ұқсас деңгейдегі рейтингтік бағасы бар болған жағдайда. </w:t>
      </w:r>
      <w:r>
        <w:br/>
      </w:r>
      <w:r>
        <w:rPr>
          <w:rFonts w:ascii="Times New Roman"/>
          <w:b w:val="false"/>
          <w:i w:val="false"/>
          <w:color w:val="000000"/>
          <w:sz w:val="28"/>
        </w:rPr>
        <w:t>
</w:t>
      </w:r>
      <w:r>
        <w:rPr>
          <w:rFonts w:ascii="Times New Roman"/>
          <w:b w:val="false"/>
          <w:i w:val="false"/>
          <w:color w:val="000000"/>
          <w:sz w:val="28"/>
        </w:rPr>
        <w:t xml:space="preserve">      Бір банкпен эмиссияланған бағалы қағаздарға не бір банктегі салымдарға зейнетақы және меншікті активтер есебінен болған инвестициялар жиынтығында осы банктің меншікті капиталы мөлшерінің жиырма бес пайызынан асып кетпеуі керек (қаржылық агенттіктер мен ипотекалық облигацияларды қоспағанда).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24. Ұйымның Қазақстан Республикасының екінші деңгейдегі бір банкімен эмиссияланған бағалы қағаздарға, сондай-ақ екінші деңгейдегі банктер болып табылмайтын банктің аффилирленген тұлғалары – эмитенттерге, осы банктегі салымдарға инвестицияларының жиынтық мөлшері мынадай мәндерден асып кетпеуі тиіс: </w:t>
      </w:r>
      <w:r>
        <w:br/>
      </w:r>
      <w:r>
        <w:rPr>
          <w:rFonts w:ascii="Times New Roman"/>
          <w:b w:val="false"/>
          <w:i w:val="false"/>
          <w:color w:val="000000"/>
          <w:sz w:val="28"/>
        </w:rPr>
        <w:t>
</w:t>
      </w:r>
      <w:r>
        <w:rPr>
          <w:rFonts w:ascii="Times New Roman"/>
          <w:b w:val="false"/>
          <w:i w:val="false"/>
          <w:color w:val="000000"/>
          <w:sz w:val="28"/>
        </w:rPr>
        <w:t xml:space="preserve">      зейнетақы активтері есебінен - Ұйымның инвестициялық басқаруындағы әрбір жеке қордың зейнетақы активтері көлемінің он пайызынан, меншікті активтер есебінен - Ұйымның меншікті активтерінің он пайызынан, жиынтығында – осы банктің меншікті капиталы мөлшерінің отыз бес пайызынан (қаржылық агенттіктер мен ипотекалық облигацияларды қоспағанда), осы эмитенттің меншікті капиталы мөлшерінің жиырма бес пайызынан астам емес (қаржылық агенттіктерді, ипотекалық облигацияларды, инфрақұрылымдық облигацияларды және қаржылық агенттіктің кепілімен шығарылған облигацияларды қоспағанда) немесе осы эмитенттің бір эмиссиясының облигацияларының жалпы көлемінің жиырма бес пайызынан астам емес (көрсетілген шамалардың қайсысы ең төмен болып саналатындығына байланысты), осы эмитенттің дауыс беруші акцияларының жалпы санының кемінде он пайызынан. </w:t>
      </w:r>
      <w:r>
        <w:br/>
      </w:r>
      <w:r>
        <w:rPr>
          <w:rFonts w:ascii="Times New Roman"/>
          <w:b w:val="false"/>
          <w:i w:val="false"/>
          <w:color w:val="000000"/>
          <w:sz w:val="28"/>
        </w:rPr>
        <w:t>
</w:t>
      </w:r>
      <w:r>
        <w:rPr>
          <w:rFonts w:ascii="Times New Roman"/>
          <w:b w:val="false"/>
          <w:i w:val="false"/>
          <w:color w:val="000000"/>
          <w:sz w:val="28"/>
        </w:rPr>
        <w:t xml:space="preserve">      Егер эмитент - екінші деңгейдегі банк болып табылмайтын банктің аффилирленген тұлғасы ипотекалық облигациялар шығаратын болса, онда осы облигацияларға инвестициялардың жиынтық мөлшері осы Нұсқаулықтың 25-тармағында белгілеген мәндерден аспауы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25. Қазақстан Республикасының екінші деңгейдегі банкі болып табылмайтын эмитенттің бағалы қағаздарына салынған Ұйымның инвестицияларының жиынтық мөлшері мынадай мәндерден аспауы тиіс: </w:t>
      </w:r>
      <w:r>
        <w:br/>
      </w:r>
      <w:r>
        <w:rPr>
          <w:rFonts w:ascii="Times New Roman"/>
          <w:b w:val="false"/>
          <w:i w:val="false"/>
          <w:color w:val="000000"/>
          <w:sz w:val="28"/>
        </w:rPr>
        <w:t>
</w:t>
      </w:r>
      <w:r>
        <w:rPr>
          <w:rFonts w:ascii="Times New Roman"/>
          <w:b w:val="false"/>
          <w:i w:val="false"/>
          <w:color w:val="000000"/>
          <w:sz w:val="28"/>
        </w:rPr>
        <w:t xml:space="preserve">      зейнетақы активтері есебінен - Ұйымның инвестициялық басқаруындағы әрбір жеке қордың зейнетақы активтері көлемінің он пайызынан; </w:t>
      </w:r>
      <w:r>
        <w:br/>
      </w:r>
      <w:r>
        <w:rPr>
          <w:rFonts w:ascii="Times New Roman"/>
          <w:b w:val="false"/>
          <w:i w:val="false"/>
          <w:color w:val="000000"/>
          <w:sz w:val="28"/>
        </w:rPr>
        <w:t xml:space="preserve">
      меншікті активтер есебінен - </w:t>
      </w:r>
      <w:r>
        <w:rPr>
          <w:rFonts w:ascii="Times New Roman"/>
          <w:b w:val="false"/>
          <w:i w:val="false"/>
          <w:color w:val="000000"/>
          <w:sz w:val="28"/>
        </w:rPr>
        <w:t xml:space="preserve">Ұйымның </w:t>
      </w:r>
      <w:r>
        <w:rPr>
          <w:rFonts w:ascii="Times New Roman"/>
          <w:b w:val="false"/>
          <w:i w:val="false"/>
          <w:color w:val="000000"/>
          <w:sz w:val="28"/>
        </w:rPr>
        <w:t xml:space="preserve">меншікті активтері көлемінің </w:t>
      </w:r>
      <w:r>
        <w:rPr>
          <w:rFonts w:ascii="Times New Roman"/>
          <w:b w:val="false"/>
          <w:i w:val="false"/>
          <w:color w:val="000000"/>
          <w:sz w:val="28"/>
        </w:rPr>
        <w:t xml:space="preserve">он пайызы </w:t>
      </w:r>
      <w:r>
        <w:rPr>
          <w:rFonts w:ascii="Times New Roman"/>
          <w:b w:val="false"/>
          <w:i w:val="false"/>
          <w:color w:val="000000"/>
          <w:sz w:val="28"/>
        </w:rPr>
        <w:t xml:space="preserve">есебінен.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екінші деңгейдегі банкі болып табылмайтын эмитенттің жиынтықты түрдегі зейнетақы және меншікті активтерінің есебінен бағалы қағаздарға салынған Ұйымның инвестициясының мөлшері: </w:t>
      </w:r>
      <w:r>
        <w:br/>
      </w:r>
      <w:r>
        <w:rPr>
          <w:rFonts w:ascii="Times New Roman"/>
          <w:b w:val="false"/>
          <w:i w:val="false"/>
          <w:color w:val="000000"/>
          <w:sz w:val="28"/>
        </w:rPr>
        <w:t>
</w:t>
      </w:r>
      <w:r>
        <w:rPr>
          <w:rFonts w:ascii="Times New Roman"/>
          <w:b w:val="false"/>
          <w:i w:val="false"/>
          <w:color w:val="000000"/>
          <w:sz w:val="28"/>
        </w:rPr>
        <w:t xml:space="preserve">      эмитенттің борыштық бағалы қағаздарына - осы эмитенттің меншікті капиталы мөлшерінің жиырма бес пайызынан (қаржылық агенттіктерді, ипотекалық облигацияларды, инфрақұрылымдық облигацияларды және қаржылық агенттіктің кепілімен шығарылған облигацияларды қоспағанда) немесе осы эмитенттің мемлекеттік емес борыштық бағалы қағаздарының бір шығарылымының жалпы көлемінің жиырма бес пайызынан аспауы тиіс (көрсетілген шамалардың қайсысы ең төменгі болып саналатындығына байланысты) </w:t>
      </w:r>
      <w:r>
        <w:rPr>
          <w:rFonts w:ascii="Times New Roman"/>
          <w:b w:val="false"/>
          <w:i w:val="false"/>
          <w:color w:val="000000"/>
          <w:sz w:val="28"/>
        </w:rPr>
        <w:t xml:space="preserve">; </w:t>
      </w:r>
      <w:r>
        <w:br/>
      </w:r>
      <w:r>
        <w:rPr>
          <w:rFonts w:ascii="Times New Roman"/>
          <w:b w:val="false"/>
          <w:i w:val="false"/>
          <w:color w:val="000000"/>
          <w:sz w:val="28"/>
        </w:rPr>
        <w:t xml:space="preserve">
      эмитенттің дауыс беруші акциялары – осы эмитенттің дауыс беруші акцияларының жалпы санының он </w:t>
      </w:r>
      <w:r>
        <w:rPr>
          <w:rFonts w:ascii="Times New Roman"/>
          <w:b w:val="false"/>
          <w:i w:val="false"/>
          <w:color w:val="000000"/>
          <w:sz w:val="28"/>
        </w:rPr>
        <w:t xml:space="preserve">пайызынан кем болмауы тиіс </w:t>
      </w:r>
      <w:r>
        <w:rPr>
          <w:rFonts w:ascii="Times New Roman"/>
          <w:b w:val="false"/>
          <w:i w:val="false"/>
          <w:color w:val="000000"/>
          <w:sz w:val="28"/>
        </w:rPr>
        <w:t xml:space="preserve">. </w:t>
      </w:r>
      <w:r>
        <w:br/>
      </w:r>
      <w:r>
        <w:rPr>
          <w:rFonts w:ascii="Times New Roman"/>
          <w:b w:val="false"/>
          <w:i w:val="false"/>
          <w:color w:val="000000"/>
          <w:sz w:val="28"/>
        </w:rPr>
        <w:t xml:space="preserve">
      Ұйымның инвестицияларының </w:t>
      </w:r>
      <w:r>
        <w:rPr>
          <w:rFonts w:ascii="Times New Roman"/>
          <w:b w:val="false"/>
          <w:i w:val="false"/>
          <w:color w:val="000000"/>
          <w:sz w:val="28"/>
        </w:rPr>
        <w:t xml:space="preserve">жиынтықты </w:t>
      </w:r>
      <w:r>
        <w:rPr>
          <w:rFonts w:ascii="Times New Roman"/>
          <w:b w:val="false"/>
          <w:i w:val="false"/>
          <w:color w:val="000000"/>
          <w:sz w:val="28"/>
        </w:rPr>
        <w:t xml:space="preserve">мөлшерімен эмитенттің </w:t>
      </w:r>
      <w:r>
        <w:rPr>
          <w:rFonts w:ascii="Times New Roman"/>
          <w:b w:val="false"/>
          <w:i w:val="false"/>
          <w:color w:val="000000"/>
          <w:sz w:val="28"/>
        </w:rPr>
        <w:t xml:space="preserve">екінші деңгейдегі банк болып табылмайтын мемлекеттік емес борыштық бағалы қағаздарымен есеп айырысуы кезінде мемлекеттік емес борыштық бағалы қағаздардың номиналдық құны пайдаланылады. </w:t>
      </w:r>
      <w:r>
        <w:br/>
      </w:r>
      <w:r>
        <w:rPr>
          <w:rFonts w:ascii="Times New Roman"/>
          <w:b w:val="false"/>
          <w:i w:val="false"/>
          <w:color w:val="000000"/>
          <w:sz w:val="28"/>
        </w:rPr>
        <w:t xml:space="preserve">
      Ұйымның инвестицияларының </w:t>
      </w:r>
      <w:r>
        <w:rPr>
          <w:rFonts w:ascii="Times New Roman"/>
          <w:b w:val="false"/>
          <w:i w:val="false"/>
          <w:color w:val="000000"/>
          <w:sz w:val="28"/>
        </w:rPr>
        <w:t xml:space="preserve">жиынтықты </w:t>
      </w:r>
      <w:r>
        <w:rPr>
          <w:rFonts w:ascii="Times New Roman"/>
          <w:b w:val="false"/>
          <w:i w:val="false"/>
          <w:color w:val="000000"/>
          <w:sz w:val="28"/>
        </w:rPr>
        <w:t xml:space="preserve">мөлшері мен акциялармен есеп айырысу кезінде осы Нұсқаулықтың 31-тармағының талаптарын ескере отырып, алпыс күннен аспайтын уақыт кезеңі ішінде үш пайыздан аспайтын белгіленген мәннен артып кетуіне жол беріледі. </w:t>
      </w:r>
      <w:r>
        <w:br/>
      </w:r>
      <w:r>
        <w:rPr>
          <w:rFonts w:ascii="Times New Roman"/>
          <w:b w:val="false"/>
          <w:i w:val="false"/>
          <w:color w:val="000000"/>
          <w:sz w:val="28"/>
        </w:rPr>
        <w:t xml:space="preserve">
       </w:t>
      </w:r>
      <w:r>
        <w:rPr>
          <w:rFonts w:ascii="Times New Roman"/>
          <w:b w:val="false"/>
          <w:i/>
          <w:color w:val="800000"/>
          <w:sz w:val="28"/>
        </w:rPr>
        <w:t xml:space="preserve">Ескерту. 25-тармақ жаңа редакцияда -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color w:val="800000"/>
          <w:sz w:val="28"/>
        </w:rPr>
        <w:t xml:space="preserve">(Алынып тасталды -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 xml:space="preserve">Ұйымның б </w:t>
      </w:r>
      <w:r>
        <w:rPr>
          <w:rFonts w:ascii="Times New Roman"/>
          <w:b w:val="false"/>
          <w:i w:val="false"/>
          <w:color w:val="000000"/>
          <w:sz w:val="28"/>
        </w:rPr>
        <w:t xml:space="preserve">асқарушы компаниясы </w:t>
      </w:r>
      <w:r>
        <w:rPr>
          <w:rFonts w:ascii="Times New Roman"/>
          <w:b w:val="false"/>
          <w:i w:val="false"/>
          <w:color w:val="000000"/>
          <w:sz w:val="28"/>
        </w:rPr>
        <w:t xml:space="preserve">Қазақстан Республикасының заңнамасына сәйкес құрылған заңды тұлға болып табылатын аралық инвестициялық пай қорларының меншікті активтер есебінен қор биржасының ресми тізіміне кіргізілген пайларына инвестицияларының мөлшері Ұйымның меншікті активтерінің он пайызынан аспауы тиіс. </w:t>
      </w:r>
      <w:r>
        <w:br/>
      </w:r>
      <w:r>
        <w:rPr>
          <w:rFonts w:ascii="Times New Roman"/>
          <w:b w:val="false"/>
          <w:i w:val="false"/>
          <w:color w:val="000000"/>
          <w:sz w:val="28"/>
        </w:rPr>
        <w:t xml:space="preserve">
      Ұйымдағы б </w:t>
      </w:r>
      <w:r>
        <w:rPr>
          <w:rFonts w:ascii="Times New Roman"/>
          <w:b w:val="false"/>
          <w:i w:val="false"/>
          <w:color w:val="000000"/>
          <w:sz w:val="28"/>
        </w:rPr>
        <w:t xml:space="preserve">асқарушы компаниясы </w:t>
      </w:r>
      <w:r>
        <w:rPr>
          <w:rFonts w:ascii="Times New Roman"/>
          <w:b w:val="false"/>
          <w:i w:val="false"/>
          <w:color w:val="000000"/>
          <w:sz w:val="28"/>
        </w:rPr>
        <w:t xml:space="preserve">Қазақстан Республикасының заңнамасына сәйкес құрылған заңды тұлға болып табылатын аралық инвестициялық пай қорларының меншікті активтер және зейнетақы активтері есебінен қор биржасының ресми тізіміне кіргізілген пайларына инвестицияларының жиынтығындағы мөлшері осы аралық инвестициялық пай қорының активтерінің он пайызынан аспауы тиіс. </w:t>
      </w:r>
      <w:r>
        <w:br/>
      </w:r>
      <w:r>
        <w:rPr>
          <w:rFonts w:ascii="Times New Roman"/>
          <w:b w:val="false"/>
          <w:i w:val="false"/>
          <w:color w:val="000000"/>
          <w:sz w:val="28"/>
        </w:rPr>
        <w:t xml:space="preserve">
       </w:t>
      </w:r>
      <w:r>
        <w:rPr>
          <w:rFonts w:ascii="Times New Roman"/>
          <w:b w:val="false"/>
          <w:i/>
          <w:color w:val="800000"/>
          <w:sz w:val="28"/>
        </w:rPr>
        <w:t xml:space="preserve">Ескерту. 27-тармаққа өзгерту енгізілді -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w:t>
      </w:r>
      <w:r>
        <w:br/>
      </w:r>
      <w:r>
        <w:rPr>
          <w:rFonts w:ascii="Times New Roman"/>
          <w:b w:val="false"/>
          <w:i w:val="false"/>
          <w:color w:val="000000"/>
          <w:sz w:val="28"/>
        </w:rPr>
        <w:t>
</w:t>
      </w:r>
      <w:r>
        <w:rPr>
          <w:rFonts w:ascii="Times New Roman"/>
          <w:b w:val="false"/>
          <w:i/>
          <w:color w:val="800000"/>
          <w:sz w:val="28"/>
        </w:rPr>
        <w:t xml:space="preserve">       </w:t>
      </w:r>
      <w:r>
        <w:rPr>
          <w:rFonts w:ascii="Times New Roman"/>
          <w:b w:val="false"/>
          <w:i w:val="false"/>
          <w:color w:val="000000"/>
          <w:sz w:val="28"/>
        </w:rPr>
        <w:t xml:space="preserve">27-1. Осы басқарушы компания шығарған бағалы қағаздар және </w:t>
      </w:r>
      <w:r>
        <w:rPr>
          <w:rFonts w:ascii="Times New Roman"/>
          <w:b w:val="false"/>
          <w:i w:val="false"/>
          <w:color w:val="000000"/>
          <w:sz w:val="28"/>
        </w:rPr>
        <w:t xml:space="preserve">қор биржасының ресми тізіміне кіргізілген Республикасының заңнамасына сәйкес құрылған заңды тұлға болып табылатын бір басқарушы компанияның аралық пай инвестициялық қорларының пайларындағы Ұйымның инвестицияларының жиынтығы негізінен алғанда мына мәндерден аспауы тиіс: </w:t>
      </w:r>
      <w:r>
        <w:br/>
      </w:r>
      <w:r>
        <w:rPr>
          <w:rFonts w:ascii="Times New Roman"/>
          <w:b w:val="false"/>
          <w:i w:val="false"/>
          <w:color w:val="000000"/>
          <w:sz w:val="28"/>
        </w:rPr>
        <w:t xml:space="preserve">
      зейнетақы активтері есебінен - </w:t>
      </w:r>
      <w:r>
        <w:rPr>
          <w:rFonts w:ascii="Times New Roman"/>
          <w:b w:val="false"/>
          <w:i w:val="false"/>
          <w:color w:val="000000"/>
          <w:sz w:val="28"/>
        </w:rPr>
        <w:t xml:space="preserve">N 225 </w:t>
      </w:r>
      <w:r>
        <w:rPr>
          <w:rFonts w:ascii="Times New Roman"/>
          <w:b w:val="false"/>
          <w:i w:val="false"/>
          <w:color w:val="000000"/>
          <w:sz w:val="28"/>
        </w:rPr>
        <w:t xml:space="preserve">қаулының 1-қосымшасының 2-тармағымен көзделген талаптарды сақтай отырып, </w:t>
      </w:r>
      <w:r>
        <w:rPr>
          <w:rFonts w:ascii="Times New Roman"/>
          <w:b w:val="false"/>
          <w:i w:val="false"/>
          <w:color w:val="000000"/>
          <w:sz w:val="28"/>
        </w:rPr>
        <w:t xml:space="preserve">Ұйымда инвестициялық басқаруда тұрған әрбір жеке қордың зейнетақы активтері көлемінің он пайызынан </w:t>
      </w:r>
      <w:r>
        <w:rPr>
          <w:rFonts w:ascii="Times New Roman"/>
          <w:b w:val="false"/>
          <w:i w:val="false"/>
          <w:color w:val="000000"/>
          <w:sz w:val="28"/>
        </w:rPr>
        <w:t xml:space="preserve">; </w:t>
      </w:r>
      <w:r>
        <w:br/>
      </w:r>
      <w:r>
        <w:rPr>
          <w:rFonts w:ascii="Times New Roman"/>
          <w:b w:val="false"/>
          <w:i w:val="false"/>
          <w:color w:val="000000"/>
          <w:sz w:val="28"/>
        </w:rPr>
        <w:t xml:space="preserve">
      меншікті активтер есебінен - </w:t>
      </w:r>
      <w:r>
        <w:rPr>
          <w:rFonts w:ascii="Times New Roman"/>
          <w:b w:val="false"/>
          <w:i w:val="false"/>
          <w:color w:val="000000"/>
          <w:sz w:val="28"/>
        </w:rPr>
        <w:t xml:space="preserve">Ұйымның </w:t>
      </w:r>
      <w:r>
        <w:rPr>
          <w:rFonts w:ascii="Times New Roman"/>
          <w:b w:val="false"/>
          <w:i w:val="false"/>
          <w:color w:val="000000"/>
          <w:sz w:val="28"/>
        </w:rPr>
        <w:t xml:space="preserve">меншікті активтерінің көлемінің </w:t>
      </w:r>
      <w:r>
        <w:rPr>
          <w:rFonts w:ascii="Times New Roman"/>
          <w:b w:val="false"/>
          <w:i w:val="false"/>
          <w:color w:val="000000"/>
          <w:sz w:val="28"/>
        </w:rPr>
        <w:t xml:space="preserve">он пайызынан.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Ескерту. 27-1-тармақпен толықтырылды -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w:t>
      </w:r>
      <w:r>
        <w:br/>
      </w:r>
      <w:r>
        <w:rPr>
          <w:rFonts w:ascii="Times New Roman"/>
          <w:b w:val="false"/>
          <w:i w:val="false"/>
          <w:color w:val="000000"/>
          <w:sz w:val="28"/>
        </w:rPr>
        <w:t xml:space="preserve">
      27-2. Х </w:t>
      </w:r>
      <w:r>
        <w:rPr>
          <w:rFonts w:ascii="Times New Roman"/>
          <w:b w:val="false"/>
          <w:i w:val="false"/>
          <w:color w:val="000000"/>
          <w:sz w:val="28"/>
        </w:rPr>
        <w:t xml:space="preserve">алықаралық шәкіл бойынша "BBBm-"-тен кем емес "Standard &amp; Poor's principal stability fund ratings" не "BBBf-"-тен кем емес "Standard &amp; Poor's Fund credit quality ratings" рейтингтік бағасы бар инвестициялық қорлар пайларындағы инвестиция мөлшері мынадай мәндерден аспауы тиіс: </w:t>
      </w:r>
      <w:r>
        <w:br/>
      </w:r>
      <w:r>
        <w:rPr>
          <w:rFonts w:ascii="Times New Roman"/>
          <w:b w:val="false"/>
          <w:i w:val="false"/>
          <w:color w:val="000000"/>
          <w:sz w:val="28"/>
        </w:rPr>
        <w:t xml:space="preserve">
      зейнетақы активтері есебінен - </w:t>
      </w:r>
      <w:r>
        <w:rPr>
          <w:rFonts w:ascii="Times New Roman"/>
          <w:b w:val="false"/>
          <w:i w:val="false"/>
          <w:color w:val="000000"/>
          <w:sz w:val="28"/>
        </w:rPr>
        <w:t xml:space="preserve">Ұйымда инвестициялық басқаруда тұрған әрбір жеке қордың зейнетақы активтері көлемінің он пайызынан </w:t>
      </w:r>
      <w:r>
        <w:rPr>
          <w:rFonts w:ascii="Times New Roman"/>
          <w:b w:val="false"/>
          <w:i w:val="false"/>
          <w:color w:val="000000"/>
          <w:sz w:val="28"/>
        </w:rPr>
        <w:t xml:space="preserve">; </w:t>
      </w:r>
      <w:r>
        <w:br/>
      </w:r>
      <w:r>
        <w:rPr>
          <w:rFonts w:ascii="Times New Roman"/>
          <w:b w:val="false"/>
          <w:i w:val="false"/>
          <w:color w:val="000000"/>
          <w:sz w:val="28"/>
        </w:rPr>
        <w:t xml:space="preserve">
      меншікті активтер есебінен - </w:t>
      </w:r>
      <w:r>
        <w:rPr>
          <w:rFonts w:ascii="Times New Roman"/>
          <w:b w:val="false"/>
          <w:i w:val="false"/>
          <w:color w:val="000000"/>
          <w:sz w:val="28"/>
        </w:rPr>
        <w:t xml:space="preserve">Ұйымның </w:t>
      </w:r>
      <w:r>
        <w:rPr>
          <w:rFonts w:ascii="Times New Roman"/>
          <w:b w:val="false"/>
          <w:i w:val="false"/>
          <w:color w:val="000000"/>
          <w:sz w:val="28"/>
        </w:rPr>
        <w:t xml:space="preserve">меншікті активтерінің көлемінің </w:t>
      </w:r>
      <w:r>
        <w:rPr>
          <w:rFonts w:ascii="Times New Roman"/>
          <w:b w:val="false"/>
          <w:i w:val="false"/>
          <w:color w:val="000000"/>
          <w:sz w:val="28"/>
        </w:rPr>
        <w:t xml:space="preserve">он пайызынан. </w:t>
      </w:r>
      <w:r>
        <w:br/>
      </w:r>
      <w:r>
        <w:rPr>
          <w:rFonts w:ascii="Times New Roman"/>
          <w:b w:val="false"/>
          <w:i w:val="false"/>
          <w:color w:val="000000"/>
          <w:sz w:val="28"/>
        </w:rPr>
        <w:t xml:space="preserve">
      Х </w:t>
      </w:r>
      <w:r>
        <w:rPr>
          <w:rFonts w:ascii="Times New Roman"/>
          <w:b w:val="false"/>
          <w:i w:val="false"/>
          <w:color w:val="000000"/>
          <w:sz w:val="28"/>
        </w:rPr>
        <w:t xml:space="preserve">алықаралық шәкіл бойынша "BBBm-"-тен кем емес "Standard &amp; Poor's principal stability fund ratings" не "BBBf-"-тен кем емес "Standard &amp; Poor's Fund credit quality ratings" рейтингтік бағасы бар инвестициялық қордың пайларындағы меншікті және зейнетақы активтері есебінен Ұйым инвестициясының жиынтық мөлшері осы инвестициялық қордың активтері көлемінің он пайызынан аспауы тиіс.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Ескерту. 27-2-тармақпен толықтырылды -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w:t>
      </w:r>
      <w:r>
        <w:br/>
      </w:r>
      <w:r>
        <w:rPr>
          <w:rFonts w:ascii="Times New Roman"/>
          <w:b w:val="false"/>
          <w:i w:val="false"/>
          <w:color w:val="000000"/>
          <w:sz w:val="28"/>
        </w:rPr>
        <w:t xml:space="preserve">
      27-3. Х </w:t>
      </w:r>
      <w:r>
        <w:rPr>
          <w:rFonts w:ascii="Times New Roman"/>
          <w:b w:val="false"/>
          <w:i w:val="false"/>
          <w:color w:val="000000"/>
          <w:sz w:val="28"/>
        </w:rPr>
        <w:t xml:space="preserve">алықаралық шәкіл бойынша "BBBm-"-тен кем емес "Standard &amp; Poor's principal stability fund ratings" не "BBBf-"-тен кем емес "Standard &amp; Poor's Fund credit quality ratings" рейтингтік бағасы бар инвестициялық қордың пайларындағы Ұйым инвестициясының жиынтық мөлшері және осы басқарушы компания шығарған бағалы қағаздар мынадай мәндерден аспауы тиіс: </w:t>
      </w:r>
      <w:r>
        <w:br/>
      </w:r>
      <w:r>
        <w:rPr>
          <w:rFonts w:ascii="Times New Roman"/>
          <w:b w:val="false"/>
          <w:i w:val="false"/>
          <w:color w:val="000000"/>
          <w:sz w:val="28"/>
        </w:rPr>
        <w:t xml:space="preserve">
      зейнетақы активтері есебінен - </w:t>
      </w:r>
      <w:r>
        <w:rPr>
          <w:rFonts w:ascii="Times New Roman"/>
          <w:b w:val="false"/>
          <w:i w:val="false"/>
          <w:color w:val="000000"/>
          <w:sz w:val="28"/>
        </w:rPr>
        <w:t xml:space="preserve">Ұйымда инвестициялық басқаруда тұрған әрбір жеке қордың зейнетақы активтері көлемінің он пайызынан </w:t>
      </w:r>
      <w:r>
        <w:rPr>
          <w:rFonts w:ascii="Times New Roman"/>
          <w:b w:val="false"/>
          <w:i w:val="false"/>
          <w:color w:val="000000"/>
          <w:sz w:val="28"/>
        </w:rPr>
        <w:t xml:space="preserve">; </w:t>
      </w:r>
      <w:r>
        <w:br/>
      </w:r>
      <w:r>
        <w:rPr>
          <w:rFonts w:ascii="Times New Roman"/>
          <w:b w:val="false"/>
          <w:i w:val="false"/>
          <w:color w:val="000000"/>
          <w:sz w:val="28"/>
        </w:rPr>
        <w:t xml:space="preserve">
      меншікті активтер есебінен - </w:t>
      </w:r>
      <w:r>
        <w:rPr>
          <w:rFonts w:ascii="Times New Roman"/>
          <w:b w:val="false"/>
          <w:i w:val="false"/>
          <w:color w:val="000000"/>
          <w:sz w:val="28"/>
        </w:rPr>
        <w:t xml:space="preserve">Ұйымның </w:t>
      </w:r>
      <w:r>
        <w:rPr>
          <w:rFonts w:ascii="Times New Roman"/>
          <w:b w:val="false"/>
          <w:i w:val="false"/>
          <w:color w:val="000000"/>
          <w:sz w:val="28"/>
        </w:rPr>
        <w:t xml:space="preserve">меншікті активтерінің көлемінің </w:t>
      </w:r>
      <w:r>
        <w:rPr>
          <w:rFonts w:ascii="Times New Roman"/>
          <w:b w:val="false"/>
          <w:i w:val="false"/>
          <w:color w:val="000000"/>
          <w:sz w:val="28"/>
        </w:rPr>
        <w:t xml:space="preserve">он пайызынан.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Ескерту. 27-3-тармақпен толықтырылды -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w:t>
      </w:r>
      <w:r>
        <w:br/>
      </w:r>
      <w:r>
        <w:rPr>
          <w:rFonts w:ascii="Times New Roman"/>
          <w:b w:val="false"/>
          <w:i w:val="false"/>
          <w:color w:val="000000"/>
          <w:sz w:val="28"/>
        </w:rPr>
        <w:t xml:space="preserve">
      27-4. Ұйымның мемлекеттік мәртебесі бар, шет мемлекеттердің орталық үкіметтері шығарған бағалы қағаздарға салған инвестицияларының жиынтық мөлшері мынадай мәндерден аспауы тиіс: </w:t>
      </w:r>
      <w:r>
        <w:br/>
      </w:r>
      <w:r>
        <w:rPr>
          <w:rFonts w:ascii="Times New Roman"/>
          <w:b w:val="false"/>
          <w:i w:val="false"/>
          <w:color w:val="000000"/>
          <w:sz w:val="28"/>
        </w:rPr>
        <w:t xml:space="preserve">
      зейнетақы активтері есебінен - </w:t>
      </w:r>
      <w:r>
        <w:rPr>
          <w:rFonts w:ascii="Times New Roman"/>
          <w:b w:val="false"/>
          <w:i w:val="false"/>
          <w:color w:val="000000"/>
          <w:sz w:val="28"/>
        </w:rPr>
        <w:t xml:space="preserve">Ұйымда инвестициялық басқаруда тұрған әрбір жеке қордың зейнетақы активтері көлемінің он пайызынан </w:t>
      </w:r>
      <w:r>
        <w:rPr>
          <w:rFonts w:ascii="Times New Roman"/>
          <w:b w:val="false"/>
          <w:i w:val="false"/>
          <w:color w:val="000000"/>
          <w:sz w:val="28"/>
        </w:rPr>
        <w:t xml:space="preserve">; </w:t>
      </w:r>
      <w:r>
        <w:br/>
      </w:r>
      <w:r>
        <w:rPr>
          <w:rFonts w:ascii="Times New Roman"/>
          <w:b w:val="false"/>
          <w:i w:val="false"/>
          <w:color w:val="000000"/>
          <w:sz w:val="28"/>
        </w:rPr>
        <w:t xml:space="preserve">
      меншікті активтер есебінен - </w:t>
      </w:r>
      <w:r>
        <w:rPr>
          <w:rFonts w:ascii="Times New Roman"/>
          <w:b w:val="false"/>
          <w:i w:val="false"/>
          <w:color w:val="000000"/>
          <w:sz w:val="28"/>
        </w:rPr>
        <w:t xml:space="preserve">Ұйымның </w:t>
      </w:r>
      <w:r>
        <w:rPr>
          <w:rFonts w:ascii="Times New Roman"/>
          <w:b w:val="false"/>
          <w:i w:val="false"/>
          <w:color w:val="000000"/>
          <w:sz w:val="28"/>
        </w:rPr>
        <w:t xml:space="preserve">меншікті активтерінің көлемінің </w:t>
      </w:r>
      <w:r>
        <w:rPr>
          <w:rFonts w:ascii="Times New Roman"/>
          <w:b w:val="false"/>
          <w:i w:val="false"/>
          <w:color w:val="000000"/>
          <w:sz w:val="28"/>
        </w:rPr>
        <w:t xml:space="preserve">он пайызынан.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Ескерту. 27-4-тармақпен толықтырылды -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w:t>
      </w:r>
      <w:r>
        <w:br/>
      </w:r>
      <w:r>
        <w:rPr>
          <w:rFonts w:ascii="Times New Roman"/>
          <w:b w:val="false"/>
          <w:i w:val="false"/>
          <w:color w:val="000000"/>
          <w:sz w:val="28"/>
        </w:rPr>
        <w:t xml:space="preserve">
      27-5. Ұйымның тазартылған қымбат металдарға және металл депозиттерге салған инвестицияларының жиынтық мөлшері мынадай мәндерден аспауы тиіс: </w:t>
      </w:r>
      <w:r>
        <w:br/>
      </w:r>
      <w:r>
        <w:rPr>
          <w:rFonts w:ascii="Times New Roman"/>
          <w:b w:val="false"/>
          <w:i w:val="false"/>
          <w:color w:val="000000"/>
          <w:sz w:val="28"/>
        </w:rPr>
        <w:t xml:space="preserve">
      зейнетақы активтері есебінен - </w:t>
      </w:r>
      <w:r>
        <w:rPr>
          <w:rFonts w:ascii="Times New Roman"/>
          <w:b w:val="false"/>
          <w:i w:val="false"/>
          <w:color w:val="000000"/>
          <w:sz w:val="28"/>
        </w:rPr>
        <w:t xml:space="preserve">Ұйымда инвестициялық басқаруда тұрған әрбір жеке қордың зейнетақы активтері көлемінің он пайызынан </w:t>
      </w:r>
      <w:r>
        <w:rPr>
          <w:rFonts w:ascii="Times New Roman"/>
          <w:b w:val="false"/>
          <w:i w:val="false"/>
          <w:color w:val="000000"/>
          <w:sz w:val="28"/>
        </w:rPr>
        <w:t xml:space="preserve">; </w:t>
      </w:r>
      <w:r>
        <w:br/>
      </w:r>
      <w:r>
        <w:rPr>
          <w:rFonts w:ascii="Times New Roman"/>
          <w:b w:val="false"/>
          <w:i w:val="false"/>
          <w:color w:val="000000"/>
          <w:sz w:val="28"/>
        </w:rPr>
        <w:t xml:space="preserve">
      меншікті активтер есебінен - </w:t>
      </w:r>
      <w:r>
        <w:rPr>
          <w:rFonts w:ascii="Times New Roman"/>
          <w:b w:val="false"/>
          <w:i w:val="false"/>
          <w:color w:val="000000"/>
          <w:sz w:val="28"/>
        </w:rPr>
        <w:t xml:space="preserve">Ұйымның </w:t>
      </w:r>
      <w:r>
        <w:rPr>
          <w:rFonts w:ascii="Times New Roman"/>
          <w:b w:val="false"/>
          <w:i w:val="false"/>
          <w:color w:val="000000"/>
          <w:sz w:val="28"/>
        </w:rPr>
        <w:t xml:space="preserve">меншікті активтерінің көлемінің </w:t>
      </w:r>
      <w:r>
        <w:rPr>
          <w:rFonts w:ascii="Times New Roman"/>
          <w:b w:val="false"/>
          <w:i w:val="false"/>
          <w:color w:val="000000"/>
          <w:sz w:val="28"/>
        </w:rPr>
        <w:t xml:space="preserve">он пайызынан.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Ескерту. 27-5-тармақпен толықтырылды -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w:t>
      </w:r>
      <w:r>
        <w:br/>
      </w:r>
      <w:r>
        <w:rPr>
          <w:rFonts w:ascii="Times New Roman"/>
          <w:b w:val="false"/>
          <w:i w:val="false"/>
          <w:color w:val="000000"/>
          <w:sz w:val="28"/>
        </w:rPr>
        <w:t xml:space="preserve">
      27-6. Ұйымның халықаралық қаржы ұйымдары шығарған борыштық бағалы қағаздарға салған инвестицияларының жиынтық мөлшері мынадай мәндерден аспауы тиіс: </w:t>
      </w:r>
      <w:r>
        <w:br/>
      </w:r>
      <w:r>
        <w:rPr>
          <w:rFonts w:ascii="Times New Roman"/>
          <w:b w:val="false"/>
          <w:i w:val="false"/>
          <w:color w:val="000000"/>
          <w:sz w:val="28"/>
        </w:rPr>
        <w:t xml:space="preserve">
      зейнетақы активтері есебінен - </w:t>
      </w:r>
      <w:r>
        <w:rPr>
          <w:rFonts w:ascii="Times New Roman"/>
          <w:b w:val="false"/>
          <w:i w:val="false"/>
          <w:color w:val="000000"/>
          <w:sz w:val="28"/>
        </w:rPr>
        <w:t xml:space="preserve">Ұйымда инвестициялық басқаруда тұрған әрбір жеке қордың зейнетақы активтері көлемінің он пайызынан </w:t>
      </w:r>
      <w:r>
        <w:rPr>
          <w:rFonts w:ascii="Times New Roman"/>
          <w:b w:val="false"/>
          <w:i w:val="false"/>
          <w:color w:val="000000"/>
          <w:sz w:val="28"/>
        </w:rPr>
        <w:t xml:space="preserve">; </w:t>
      </w:r>
      <w:r>
        <w:br/>
      </w:r>
      <w:r>
        <w:rPr>
          <w:rFonts w:ascii="Times New Roman"/>
          <w:b w:val="false"/>
          <w:i w:val="false"/>
          <w:color w:val="000000"/>
          <w:sz w:val="28"/>
        </w:rPr>
        <w:t xml:space="preserve">
      меншікті активтер есебінен - </w:t>
      </w:r>
      <w:r>
        <w:rPr>
          <w:rFonts w:ascii="Times New Roman"/>
          <w:b w:val="false"/>
          <w:i w:val="false"/>
          <w:color w:val="000000"/>
          <w:sz w:val="28"/>
        </w:rPr>
        <w:t xml:space="preserve">Ұйымның </w:t>
      </w:r>
      <w:r>
        <w:rPr>
          <w:rFonts w:ascii="Times New Roman"/>
          <w:b w:val="false"/>
          <w:i w:val="false"/>
          <w:color w:val="000000"/>
          <w:sz w:val="28"/>
        </w:rPr>
        <w:t xml:space="preserve">меншікті активтерінің көлемінің </w:t>
      </w:r>
      <w:r>
        <w:rPr>
          <w:rFonts w:ascii="Times New Roman"/>
          <w:b w:val="false"/>
          <w:i w:val="false"/>
          <w:color w:val="000000"/>
          <w:sz w:val="28"/>
        </w:rPr>
        <w:t xml:space="preserve">он пайызынан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800000"/>
          <w:sz w:val="28"/>
        </w:rPr>
        <w:t xml:space="preserve">Ескерту. 27-6-тармақпен толықтырылды -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000000"/>
          <w:sz w:val="28"/>
        </w:rPr>
        <w:t xml:space="preserve">Ұйымның бір эмитенттің мемлекеттік емес бағалы қағаздарына, бір екінші деңгейдегі банктегі салымдарға инвестицияларының жиынтық мөлшерін есептеу барысында: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Қазақстан Республикасының резидент-банкінің (эмитент) меншікті капиталы Қазақстан Республикасының банк қызметі туралы заңнамасына немесе Қазақстан Республикасының акционерлік қоғамдар туралы заңнамасына сәйкес баспасөз басылымында жарияланған оның соңғы тоқсандық немесе листингтік рәсімдерге сәйкес бағалы қағаздармен сауда-саттықты ұйымдастырушылар ұсынатын балансы негізінде анықталады;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шетел эмитентінің меншікті капиталы Reuters немесе Bloomberg V.L.Р. ақпараттық талдау жүйелерінде орналастырылған немесе интернет желісінің осы бағалы қағаздар сауда жүйесінде бағамдалатын бағалы қағаздармен сауда-саттықты ұйымдастырушының сайтында немесе осы бағалы қағаздар эмитентінің сайтында орналастырылған оның соңғы тоқсандық балансының негізінде айқындалады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бір-біріне қатысты аффилиирленген банктер бір банк ретінде танылады. Банктің </w:t>
      </w:r>
      <w:r>
        <w:rPr>
          <w:rFonts w:ascii="Times New Roman"/>
          <w:b w:val="false"/>
          <w:i w:val="false"/>
          <w:color w:val="000000"/>
          <w:sz w:val="28"/>
        </w:rPr>
        <w:t xml:space="preserve">(қаржы агенттіктері мен ипотекалық облигацияларды қоспағанда) </w:t>
      </w:r>
      <w:r>
        <w:rPr>
          <w:rFonts w:ascii="Times New Roman"/>
          <w:b w:val="false"/>
          <w:i w:val="false"/>
          <w:color w:val="000000"/>
          <w:sz w:val="28"/>
        </w:rPr>
        <w:t xml:space="preserve">меншікті капиталы мөлшерінің отыз бес пайызынан жоғары емес жиынтық мөлшері бөлігінде белгіленген шектеу </w:t>
      </w:r>
      <w:r>
        <w:rPr>
          <w:rFonts w:ascii="Times New Roman"/>
          <w:b w:val="false"/>
          <w:i w:val="false"/>
          <w:color w:val="000000"/>
          <w:sz w:val="28"/>
        </w:rPr>
        <w:t xml:space="preserve">осындай банктердің әрқайсысына қатысты қолданылады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екінші деңгейдегі банктер болып табылмайтын бір біріне қатысты аффилиирленген эмитенттер екінші деңгейдегі банк болып табылмайтын бір эмитент ретінде танылады, бұл ретте осы Нұсқаулықтың 25-тармағының </w:t>
      </w:r>
      <w:r>
        <w:rPr>
          <w:rFonts w:ascii="Times New Roman"/>
          <w:b w:val="false"/>
          <w:i w:val="false"/>
          <w:color w:val="000000"/>
          <w:sz w:val="28"/>
        </w:rPr>
        <w:t xml:space="preserve">төртінші, бесінші және алтыншы абзацтарымен </w:t>
      </w:r>
      <w:r>
        <w:rPr>
          <w:rFonts w:ascii="Times New Roman"/>
          <w:b w:val="false"/>
          <w:i w:val="false"/>
          <w:color w:val="000000"/>
          <w:sz w:val="28"/>
        </w:rPr>
        <w:t xml:space="preserve">белгіленген шектеулер осындай эмитенттердің әрқайсысына қатысты қолданылады </w:t>
      </w:r>
      <w:r>
        <w:rPr>
          <w:rFonts w:ascii="Times New Roman"/>
          <w:b w:val="false"/>
          <w:i w:val="false"/>
          <w:color w:val="000000"/>
          <w:sz w:val="28"/>
        </w:rPr>
        <w:t xml:space="preserve">. Осы тармақшаның күші кредиттік бюроның қатысушылары (акционерлері) болып табылатын заңды тұлғаларға, сондай-ақ мемлекеттік акциялар пакеті (қатысу үлесі) "Самұрық-Қазына" ұлттық әл-ауқат қоры" акционерлік қоғамына берілген заңды тұлғаларға таратылмайды.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Ескерту. 28-тармаққа өзгерту енгізілді - ҚР Қаржы нарығын және қаржы ұйымдарын реттеу мен қадағалау агенттігі Басқармасының 2008.12.29 </w:t>
      </w:r>
      <w:r>
        <w:rPr>
          <w:rFonts w:ascii="Times New Roman"/>
          <w:b w:val="false"/>
          <w:i w:val="false"/>
          <w:color w:val="000000"/>
          <w:sz w:val="28"/>
        </w:rPr>
        <w:t xml:space="preserve">N 247 </w:t>
      </w:r>
      <w:r>
        <w:rPr>
          <w:rFonts w:ascii="Times New Roman"/>
          <w:b w:val="false"/>
          <w:i/>
          <w:color w:val="800000"/>
          <w:sz w:val="28"/>
        </w:rPr>
        <w:t xml:space="preserve">,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Қаулыларымен.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000000"/>
          <w:sz w:val="28"/>
        </w:rPr>
        <w:t xml:space="preserve">Ұйымның кассасында күн аяғында қалған ақшаның мөлшері Ұйымның меншікті активтерінің он </w:t>
      </w:r>
      <w:r>
        <w:rPr>
          <w:rFonts w:ascii="Times New Roman"/>
          <w:b w:val="false"/>
          <w:i w:val="false"/>
          <w:color w:val="000000"/>
          <w:sz w:val="28"/>
        </w:rPr>
        <w:t xml:space="preserve">пайызынан </w:t>
      </w:r>
      <w:r>
        <w:rPr>
          <w:rFonts w:ascii="Times New Roman"/>
          <w:b w:val="false"/>
          <w:i w:val="false"/>
          <w:color w:val="000000"/>
          <w:sz w:val="28"/>
        </w:rPr>
        <w:t xml:space="preserve">аспауы тиіс </w:t>
      </w:r>
      <w:r>
        <w:rPr>
          <w:rFonts w:ascii="Times New Roman"/>
          <w:b w:val="false"/>
          <w:i w:val="false"/>
          <w:color w:val="000000"/>
          <w:sz w:val="28"/>
        </w:rPr>
        <w:t xml:space="preserve">. </w:t>
      </w:r>
      <w:r>
        <w:br/>
      </w:r>
      <w:r>
        <w:rPr>
          <w:rFonts w:ascii="Times New Roman"/>
          <w:b w:val="false"/>
          <w:i w:val="false"/>
          <w:color w:val="000000"/>
          <w:sz w:val="28"/>
        </w:rPr>
        <w:t xml:space="preserve">
      Ұйымның бір екінші деңгейдегі банктегі (өз арасында аффилиирленген тұлғалар болып табылатын екі және одан көп екінші деңгейдегі банктердегі) ағымдағы шоттарындағы барынша көп қалдығы Ұйымның меншікті активтері мөлшерінің он </w:t>
      </w:r>
      <w:r>
        <w:rPr>
          <w:rFonts w:ascii="Times New Roman"/>
          <w:b w:val="false"/>
          <w:i w:val="false"/>
          <w:color w:val="000000"/>
          <w:sz w:val="28"/>
        </w:rPr>
        <w:t xml:space="preserve">пайызынан </w:t>
      </w:r>
      <w:r>
        <w:rPr>
          <w:rFonts w:ascii="Times New Roman"/>
          <w:b w:val="false"/>
          <w:i w:val="false"/>
          <w:color w:val="000000"/>
          <w:sz w:val="28"/>
        </w:rPr>
        <w:t xml:space="preserve">аспауы тиіс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xml:space="preserve">Ұйым инвестицияларының жиынтық мөлшерінің белгіленген шектеулері Қазақстан Республикасының мемлекеттік бағалы қағаздарына </w:t>
      </w:r>
      <w:r>
        <w:rPr>
          <w:rFonts w:ascii="Times New Roman"/>
          <w:b w:val="false"/>
          <w:i w:val="false"/>
          <w:color w:val="000000"/>
          <w:sz w:val="28"/>
        </w:rPr>
        <w:t xml:space="preserve">және N 225 қаулымен белгіленген зейнетақы активтерін инвестициялау тәртібіне сәйкес </w:t>
      </w:r>
      <w:r>
        <w:rPr>
          <w:rFonts w:ascii="Times New Roman"/>
          <w:b w:val="false"/>
          <w:i w:val="false"/>
          <w:color w:val="000000"/>
          <w:sz w:val="28"/>
        </w:rPr>
        <w:t xml:space="preserve">Ұйым сатып алуы мүмкін </w:t>
      </w:r>
      <w:r>
        <w:rPr>
          <w:rFonts w:ascii="Times New Roman"/>
          <w:b w:val="false"/>
          <w:i w:val="false"/>
          <w:color w:val="000000"/>
          <w:sz w:val="28"/>
        </w:rPr>
        <w:t xml:space="preserve">"Самұрық-Қазына" ұлттық әл-ауқат қоры" акционерлік қоғамы шығарған борыштық бағалы </w:t>
      </w:r>
      <w:r>
        <w:rPr>
          <w:rFonts w:ascii="Times New Roman"/>
          <w:b w:val="false"/>
          <w:i w:val="false"/>
          <w:color w:val="000000"/>
          <w:sz w:val="28"/>
        </w:rPr>
        <w:t xml:space="preserve">қағаздарына таратылмайды. </w:t>
      </w:r>
      <w:r>
        <w:br/>
      </w:r>
      <w:r>
        <w:rPr>
          <w:rFonts w:ascii="Times New Roman"/>
          <w:b w:val="false"/>
          <w:i w:val="false"/>
          <w:color w:val="000000"/>
          <w:sz w:val="28"/>
        </w:rPr>
        <w:t xml:space="preserve">
       </w:t>
      </w:r>
      <w:r>
        <w:rPr>
          <w:rFonts w:ascii="Times New Roman"/>
          <w:b w:val="false"/>
          <w:i/>
          <w:color w:val="800000"/>
          <w:sz w:val="28"/>
        </w:rPr>
        <w:t xml:space="preserve">Ескерту. 30-тармақ жаңа редакцияда - ҚР Қаржы нарығын және қаржы ұйымдарын реттеу мен қадағалау агенттігі Басқармасының 2008.12.29 </w:t>
      </w:r>
      <w:r>
        <w:rPr>
          <w:rFonts w:ascii="Times New Roman"/>
          <w:b w:val="false"/>
          <w:i w:val="false"/>
          <w:color w:val="000000"/>
          <w:sz w:val="28"/>
        </w:rPr>
        <w:t xml:space="preserve">N 247 </w:t>
      </w:r>
      <w:r>
        <w:rPr>
          <w:rFonts w:ascii="Times New Roman"/>
          <w:b w:val="false"/>
          <w:i/>
          <w:color w:val="8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31. Егер </w:t>
      </w:r>
      <w:r>
        <w:rPr>
          <w:rFonts w:ascii="Times New Roman"/>
          <w:b w:val="false"/>
          <w:i w:val="false"/>
          <w:color w:val="000000"/>
          <w:sz w:val="28"/>
        </w:rPr>
        <w:t xml:space="preserve">Ұйым оған байланысты емес себептер бойынша банктің, сақтандыру (қайта сақтандыру) ұйымының, ашық жинақтаушы зейнетақы қорының ірі қатысушысы белгілеріне сәйкес келе бастаған жағдайда, ол осы фактіні анықтаған сәттен бастап алпыс күн ішінде өз қызметін осы Нұсқаулықтың 23 және 25-тармақтарының талаптарына сәйкес келтіруі қажет. </w:t>
      </w:r>
      <w:r>
        <w:br/>
      </w:r>
      <w:r>
        <w:rPr>
          <w:rFonts w:ascii="Times New Roman"/>
          <w:b w:val="false"/>
          <w:i w:val="false"/>
          <w:color w:val="000000"/>
          <w:sz w:val="28"/>
        </w:rPr>
        <w:t xml:space="preserve">
       </w:t>
      </w:r>
      <w:r>
        <w:rPr>
          <w:rFonts w:ascii="Times New Roman"/>
          <w:b w:val="false"/>
          <w:i/>
          <w:color w:val="800000"/>
          <w:sz w:val="28"/>
        </w:rPr>
        <w:t xml:space="preserve">Ескерту. 31-тармаққа өзгерту енгізілді -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6-тарау. Пруденциалдық нормативтердің </w:t>
      </w:r>
      <w:r>
        <w:br/>
      </w:r>
      <w:r>
        <w:rPr>
          <w:rFonts w:ascii="Times New Roman"/>
          <w:b w:val="false"/>
          <w:i w:val="false"/>
          <w:color w:val="000000"/>
          <w:sz w:val="28"/>
        </w:rPr>
        <w:t>
</w:t>
      </w:r>
      <w:r>
        <w:rPr>
          <w:rFonts w:ascii="Times New Roman"/>
          <w:b/>
          <w:i w:val="false"/>
          <w:color w:val="000080"/>
          <w:sz w:val="28"/>
        </w:rPr>
        <w:t xml:space="preserve">сақталуына бақылау жасау </w:t>
      </w:r>
    </w:p>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 xml:space="preserve">Ұйым әр жұмыс күні оның алдындағы жұмыс күнінің жағдайы бойынша, сондай-ақ ағымдағы жұмыс күнінің алдындағы демалыс күндерінің әрқайсысының соңындағы жағдай бойынша мыналарға есептер жүргізеді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К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коэффициентінің мәніне;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жүзеге асырылған инвестициялардың " </w:t>
      </w:r>
      <w:r>
        <w:rPr>
          <w:rFonts w:ascii="Times New Roman"/>
          <w:b w:val="false"/>
          <w:i w:val="false"/>
          <w:color w:val="000000"/>
          <w:sz w:val="28"/>
        </w:rPr>
        <w:t xml:space="preserve">Ұйымның бір эмитенттің мемлекеттік емес бағалы қағаздарына, бір екінші деңгейдегі банктегі салымдарға инвестициялары </w:t>
      </w:r>
      <w:r>
        <w:rPr>
          <w:rFonts w:ascii="Times New Roman"/>
          <w:b w:val="false"/>
          <w:i w:val="false"/>
          <w:color w:val="000000"/>
          <w:sz w:val="28"/>
        </w:rPr>
        <w:t xml:space="preserve">" 3-пруденциалдық нормативіне сәйкестігіне.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xml:space="preserve">Ұйым а </w:t>
      </w:r>
      <w:r>
        <w:rPr>
          <w:rFonts w:ascii="Times New Roman"/>
          <w:b w:val="false"/>
          <w:i w:val="false"/>
          <w:color w:val="000000"/>
          <w:sz w:val="28"/>
        </w:rPr>
        <w:t xml:space="preserve">й сайын, бесінші жұмыс күні Астана қаласының уақыты бойынша сағат 18-00-ден кешіктірмей, уәкілетті органға электронды және қағаз тасымалдауышта мыналарды ұсынады: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осы Нұсқаулықтың </w:t>
      </w:r>
      <w:r>
        <w:rPr>
          <w:rFonts w:ascii="Times New Roman"/>
          <w:b w:val="false"/>
          <w:i w:val="false"/>
          <w:color w:val="000000"/>
          <w:sz w:val="28"/>
        </w:rPr>
        <w:t xml:space="preserve">1, 3, 4 және 8-қосымшаларына сәйкес К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коэффициенті мәнінің есептерін;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осы Нұсқаулықтың </w:t>
      </w:r>
      <w:r>
        <w:rPr>
          <w:rFonts w:ascii="Times New Roman"/>
          <w:b w:val="false"/>
          <w:i w:val="false"/>
          <w:color w:val="000000"/>
          <w:sz w:val="28"/>
        </w:rPr>
        <w:t xml:space="preserve">5-қосымшасына сәйкес нысан бойынша ағымдағы жылдың басында зейнетақы активтері осы </w:t>
      </w:r>
      <w:r>
        <w:rPr>
          <w:rFonts w:ascii="Times New Roman"/>
          <w:b w:val="false"/>
          <w:i w:val="false"/>
          <w:color w:val="000000"/>
          <w:sz w:val="28"/>
        </w:rPr>
        <w:t xml:space="preserve">Ұйымның инвестициялық басқаруында болған </w:t>
      </w:r>
      <w:r>
        <w:rPr>
          <w:rFonts w:ascii="Times New Roman"/>
          <w:b w:val="false"/>
          <w:i w:val="false"/>
          <w:color w:val="000000"/>
          <w:sz w:val="28"/>
        </w:rPr>
        <w:t xml:space="preserve">әрбір жеке қордың зейнетақы активтерінің бір шартты бірлігінің өткен айдағы орташа құны туралы анықтаманы;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осы Нұсқаулықтың </w:t>
      </w:r>
      <w:r>
        <w:rPr>
          <w:rFonts w:ascii="Times New Roman"/>
          <w:b w:val="false"/>
          <w:i w:val="false"/>
          <w:color w:val="000000"/>
          <w:sz w:val="28"/>
        </w:rPr>
        <w:t xml:space="preserve">6-қосымшасына сәйкес нысан бойынша номиналды кіріс коэффициенттері (ағымдағы жылдың басында зейнетақы активтері осы </w:t>
      </w:r>
      <w:r>
        <w:rPr>
          <w:rFonts w:ascii="Times New Roman"/>
          <w:b w:val="false"/>
          <w:i w:val="false"/>
          <w:color w:val="000000"/>
          <w:sz w:val="28"/>
        </w:rPr>
        <w:t xml:space="preserve">Ұйымның инвестициялық басқаруында болған </w:t>
      </w:r>
      <w:r>
        <w:rPr>
          <w:rFonts w:ascii="Times New Roman"/>
          <w:b w:val="false"/>
          <w:i w:val="false"/>
          <w:color w:val="000000"/>
          <w:sz w:val="28"/>
        </w:rPr>
        <w:t xml:space="preserve">әрбір жеке қор бойынша) туралы мәліметтер.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Ескерту. 33-тармаққа өзгерту енгізілді -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34. К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коэффициенті мәнінің есептері екі данада қағаз тасымалдауышта жасалып, оған </w:t>
      </w:r>
      <w:r>
        <w:rPr>
          <w:rFonts w:ascii="Times New Roman"/>
          <w:b w:val="false"/>
          <w:i w:val="false"/>
          <w:color w:val="000000"/>
          <w:sz w:val="28"/>
        </w:rPr>
        <w:t xml:space="preserve">Ұйымның бірінші басшысы немесе есепке қол қоюға уәкілетті тұлға, бас бухгалтер қол қояды және Ұйымның мөрімен расталады. Бір данасы </w:t>
      </w:r>
      <w:r>
        <w:rPr>
          <w:rFonts w:ascii="Times New Roman"/>
          <w:b w:val="false"/>
          <w:i w:val="false"/>
          <w:color w:val="000000"/>
          <w:sz w:val="28"/>
        </w:rPr>
        <w:t xml:space="preserve">уәкілетті органға ұсынылады, екіншісі Ұйымда сақталады.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35. Уәкілетті орган мен </w:t>
      </w:r>
      <w:r>
        <w:rPr>
          <w:rFonts w:ascii="Times New Roman"/>
          <w:b w:val="false"/>
          <w:i w:val="false"/>
          <w:color w:val="000000"/>
          <w:sz w:val="28"/>
        </w:rPr>
        <w:t xml:space="preserve">Ұйым </w:t>
      </w:r>
      <w:r>
        <w:rPr>
          <w:rFonts w:ascii="Times New Roman"/>
          <w:b w:val="false"/>
          <w:i w:val="false"/>
          <w:color w:val="000000"/>
          <w:sz w:val="28"/>
        </w:rPr>
        <w:t xml:space="preserve">К </w:t>
      </w:r>
      <w:r>
        <w:rPr>
          <w:rFonts w:ascii="Times New Roman"/>
          <w:b w:val="false"/>
          <w:i w:val="false"/>
          <w:color w:val="000000"/>
          <w:vertAlign w:val="subscript"/>
        </w:rPr>
        <w:t xml:space="preserve">1 </w:t>
      </w:r>
      <w:r>
        <w:rPr>
          <w:rFonts w:ascii="Times New Roman"/>
          <w:b w:val="false"/>
          <w:i w:val="false"/>
          <w:color w:val="000000"/>
          <w:sz w:val="28"/>
        </w:rPr>
        <w:t xml:space="preserve">және К </w:t>
      </w:r>
      <w:r>
        <w:rPr>
          <w:rFonts w:ascii="Times New Roman"/>
          <w:b w:val="false"/>
          <w:i w:val="false"/>
          <w:color w:val="000000"/>
          <w:vertAlign w:val="subscript"/>
        </w:rPr>
        <w:t xml:space="preserve">2 </w:t>
      </w:r>
      <w:r>
        <w:rPr>
          <w:rFonts w:ascii="Times New Roman"/>
          <w:b w:val="false"/>
          <w:i w:val="false"/>
          <w:color w:val="000000"/>
          <w:sz w:val="28"/>
        </w:rPr>
        <w:t xml:space="preserve">коэффициенттерінің мәндерін </w:t>
      </w:r>
      <w:r>
        <w:rPr>
          <w:rFonts w:ascii="Times New Roman"/>
          <w:b w:val="false"/>
          <w:i w:val="false"/>
          <w:color w:val="000000"/>
          <w:sz w:val="28"/>
        </w:rPr>
        <w:t xml:space="preserve">Қазақстан Республикасының нормативтік құқықтық актілеріне сәйкес Ұйымның </w:t>
      </w:r>
      <w:r>
        <w:rPr>
          <w:rFonts w:ascii="Times New Roman"/>
          <w:b w:val="false"/>
          <w:i w:val="false"/>
          <w:color w:val="000000"/>
          <w:sz w:val="28"/>
        </w:rPr>
        <w:t xml:space="preserve">уәкілетті органға электронды және қағаз тасымалдауышта ұсынатын қаржылық және өзге есептілігіне және </w:t>
      </w:r>
      <w:r>
        <w:rPr>
          <w:rFonts w:ascii="Times New Roman"/>
          <w:b w:val="false"/>
          <w:i w:val="false"/>
          <w:color w:val="000000"/>
          <w:sz w:val="28"/>
        </w:rPr>
        <w:t xml:space="preserve">осы Нұсқаулықтың </w:t>
      </w:r>
      <w:r>
        <w:rPr>
          <w:rFonts w:ascii="Times New Roman"/>
          <w:b w:val="false"/>
          <w:i w:val="false"/>
          <w:color w:val="000000"/>
          <w:sz w:val="28"/>
        </w:rPr>
        <w:t xml:space="preserve">6-қосымшасына сәйкес нысан бойынша пруденциалдық нормативтерді есептеу үшін қағаз тасымалдауышта ұсынатын қосымша мәліметтер негізінде </w:t>
      </w:r>
      <w:r>
        <w:rPr>
          <w:rFonts w:ascii="Times New Roman"/>
          <w:b w:val="false"/>
          <w:i w:val="false"/>
          <w:color w:val="000000"/>
          <w:sz w:val="28"/>
        </w:rPr>
        <w:t xml:space="preserve">а </w:t>
      </w:r>
      <w:r>
        <w:rPr>
          <w:rFonts w:ascii="Times New Roman"/>
          <w:b w:val="false"/>
          <w:i w:val="false"/>
          <w:color w:val="000000"/>
          <w:sz w:val="28"/>
        </w:rPr>
        <w:t xml:space="preserve">й сайын есептейді. </w:t>
      </w:r>
      <w:r>
        <w:br/>
      </w:r>
      <w:r>
        <w:rPr>
          <w:rFonts w:ascii="Times New Roman"/>
          <w:b w:val="false"/>
          <w:i w:val="false"/>
          <w:color w:val="000000"/>
          <w:sz w:val="28"/>
        </w:rPr>
        <w:t>
</w:t>
      </w:r>
      <w:r>
        <w:rPr>
          <w:rFonts w:ascii="Times New Roman"/>
          <w:b w:val="false"/>
          <w:i w:val="false"/>
          <w:color w:val="000000"/>
          <w:sz w:val="28"/>
        </w:rPr>
        <w:t xml:space="preserve">      Уәкілетті орган </w:t>
      </w:r>
      <w:r>
        <w:rPr>
          <w:rFonts w:ascii="Times New Roman"/>
          <w:b w:val="false"/>
          <w:i w:val="false"/>
          <w:color w:val="000000"/>
          <w:sz w:val="28"/>
        </w:rPr>
        <w:t xml:space="preserve">а </w:t>
      </w:r>
      <w:r>
        <w:rPr>
          <w:rFonts w:ascii="Times New Roman"/>
          <w:b w:val="false"/>
          <w:i w:val="false"/>
          <w:color w:val="000000"/>
          <w:sz w:val="28"/>
        </w:rPr>
        <w:t xml:space="preserve">й сайын есепті айдан кейінгі айдың 28-күнінен кешіктірмей өз сайтында әр </w:t>
      </w:r>
      <w:r>
        <w:rPr>
          <w:rFonts w:ascii="Times New Roman"/>
          <w:b w:val="false"/>
          <w:i w:val="false"/>
          <w:color w:val="000000"/>
          <w:sz w:val="28"/>
        </w:rPr>
        <w:t xml:space="preserve">Ұйым бойынша кредиттік, пайыздық, валюталық қор тәуекелінің мәндері туралы ақпаратты орналастырады.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36. Пруденциалдық нормативтерді есептеуге арналған электронды тасымалдауыштағы қосымша мәліметтер есепті айдан кейінгі айдың бірінші күніндегі жағдай бойынша осы айдың бесінші жұмыс күні Астана қаласының уақыты бойынша сағат 18-00-ден кешіктірілмей ұсынылады. </w:t>
      </w:r>
      <w:r>
        <w:br/>
      </w:r>
      <w:r>
        <w:rPr>
          <w:rFonts w:ascii="Times New Roman"/>
          <w:b w:val="false"/>
          <w:i w:val="false"/>
          <w:color w:val="000000"/>
          <w:sz w:val="28"/>
        </w:rPr>
        <w:t>
</w:t>
      </w:r>
      <w:r>
        <w:rPr>
          <w:rFonts w:ascii="Times New Roman"/>
          <w:b w:val="false"/>
          <w:i w:val="false"/>
          <w:color w:val="000000"/>
          <w:sz w:val="28"/>
        </w:rPr>
        <w:t xml:space="preserve">      Қағаз тасымалдауыштағы қосымша мәліметтерге </w:t>
      </w:r>
      <w:r>
        <w:rPr>
          <w:rFonts w:ascii="Times New Roman"/>
          <w:b w:val="false"/>
          <w:i w:val="false"/>
          <w:color w:val="000000"/>
          <w:sz w:val="28"/>
        </w:rPr>
        <w:t xml:space="preserve">Ұйымның бірінші басшысы немесе оны ауыстыратын тұлға, бас бухгалтер, сондай-ақ Ұйымның ішкі құжаттарына сәйкес көрсетілген ақпаратқа қол қою құқығына ие өзге тұлғалар қол қояды, мөрмен расталады және </w:t>
      </w:r>
      <w:r>
        <w:rPr>
          <w:rFonts w:ascii="Times New Roman"/>
          <w:b w:val="false"/>
          <w:i w:val="false"/>
          <w:color w:val="000000"/>
          <w:sz w:val="28"/>
        </w:rPr>
        <w:t xml:space="preserve">Ұйымда сақталады.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37. Есептердегі және пруденциалдық нормативтерді есептеуге арналған қосымша мәліметтердегі деректер </w:t>
      </w:r>
      <w:r>
        <w:rPr>
          <w:rFonts w:ascii="Times New Roman"/>
          <w:b w:val="false"/>
          <w:i w:val="false"/>
          <w:color w:val="000000"/>
          <w:sz w:val="28"/>
        </w:rPr>
        <w:t xml:space="preserve">Қазақстан Республикасының ұлттық валютасы – теңгеде көрсетіледі. Оларды жасауда пайдаланылатын өлшем бірлігі мың теңгемен белгіленеді. Бес жүз теңгеден кем сома нольге дейін дөңгелектенеді, ал бес жүз теңгеге тең және одан жоғары сома мың теңгеге дейін дөңгелектенеді.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38. </w:t>
      </w:r>
      <w:r>
        <w:rPr>
          <w:rFonts w:ascii="Times New Roman"/>
          <w:b w:val="false"/>
          <w:i w:val="false"/>
          <w:color w:val="000000"/>
          <w:sz w:val="28"/>
        </w:rPr>
        <w:t xml:space="preserve">Осы Нұсқаулықтың 32-тармағының 1) тармақшасында көрсетілген есептер, сондай-ақ </w:t>
      </w:r>
      <w:r>
        <w:rPr>
          <w:rFonts w:ascii="Times New Roman"/>
          <w:b w:val="false"/>
          <w:i w:val="false"/>
          <w:color w:val="000000"/>
          <w:sz w:val="28"/>
        </w:rPr>
        <w:t xml:space="preserve">34 </w:t>
      </w:r>
      <w:r>
        <w:rPr>
          <w:rFonts w:ascii="Times New Roman"/>
          <w:b w:val="false"/>
          <w:i w:val="false"/>
          <w:color w:val="000000"/>
          <w:sz w:val="28"/>
        </w:rPr>
        <w:t xml:space="preserve">-тармағында көрсетілген </w:t>
      </w:r>
      <w:r>
        <w:rPr>
          <w:rFonts w:ascii="Times New Roman"/>
          <w:b w:val="false"/>
          <w:i w:val="false"/>
          <w:color w:val="000000"/>
          <w:sz w:val="28"/>
        </w:rPr>
        <w:t xml:space="preserve">пруденциалдық нормативтерді есептеуге арналған қосымша мәліметтер ұсынылатын деректердің құпиялылығын және түзетілмеуін қамтамасыз ететін криптографиялық қорғау құралы бар ақпаратты кепілдікпен жеткізудің транспорттық жүйесі пайдаланыла отырып, электронды тасымалдауышта ұсынылады.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39. Электронды тасымалдауышта ұсынылатын деректердің қағаз тасымалдауыштағы деректермен сәйкестігін </w:t>
      </w:r>
      <w:r>
        <w:rPr>
          <w:rFonts w:ascii="Times New Roman"/>
          <w:b w:val="false"/>
          <w:i w:val="false"/>
          <w:color w:val="000000"/>
          <w:sz w:val="28"/>
        </w:rPr>
        <w:t xml:space="preserve">Ұйымның бірінші басшысы немесе оны ауыстыратын тұлға қамтамасыз етеді.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40. </w:t>
      </w:r>
      <w:r>
        <w:rPr>
          <w:rFonts w:ascii="Times New Roman"/>
          <w:b w:val="false"/>
          <w:i w:val="false"/>
          <w:color w:val="000000"/>
          <w:sz w:val="28"/>
        </w:rPr>
        <w:t xml:space="preserve">Осы Нұсқаулықтың 32-тармағына сәйкес есептелген мәндердің, сондай-ақ </w:t>
      </w:r>
      <w:r>
        <w:rPr>
          <w:rFonts w:ascii="Times New Roman"/>
          <w:b w:val="false"/>
          <w:i w:val="false"/>
          <w:color w:val="000000"/>
          <w:sz w:val="28"/>
        </w:rPr>
        <w:t xml:space="preserve">К </w:t>
      </w:r>
      <w:r>
        <w:rPr>
          <w:rFonts w:ascii="Times New Roman"/>
          <w:b w:val="false"/>
          <w:i w:val="false"/>
          <w:color w:val="000000"/>
          <w:vertAlign w:val="subscript"/>
        </w:rPr>
        <w:t xml:space="preserve">2 </w:t>
      </w:r>
      <w:r>
        <w:rPr>
          <w:rFonts w:ascii="Times New Roman"/>
          <w:b w:val="false"/>
          <w:i w:val="false"/>
          <w:color w:val="000000"/>
          <w:sz w:val="28"/>
        </w:rPr>
        <w:t xml:space="preserve">коэффициентінің осы </w:t>
      </w:r>
      <w:r>
        <w:rPr>
          <w:rFonts w:ascii="Times New Roman"/>
          <w:b w:val="false"/>
          <w:i w:val="false"/>
          <w:color w:val="000000"/>
          <w:sz w:val="28"/>
        </w:rPr>
        <w:t xml:space="preserve">Нұсқаулықта белгіленген </w:t>
      </w:r>
      <w:r>
        <w:rPr>
          <w:rFonts w:ascii="Times New Roman"/>
          <w:b w:val="false"/>
          <w:i w:val="false"/>
          <w:color w:val="000000"/>
          <w:sz w:val="28"/>
        </w:rPr>
        <w:t xml:space="preserve">пруденциалдық нормативтермен сәйкессіздігі болған жағдайда, </w:t>
      </w:r>
      <w:r>
        <w:rPr>
          <w:rFonts w:ascii="Times New Roman"/>
          <w:b w:val="false"/>
          <w:i w:val="false"/>
          <w:color w:val="000000"/>
          <w:sz w:val="28"/>
        </w:rPr>
        <w:t xml:space="preserve">Ұйым </w:t>
      </w:r>
      <w:r>
        <w:rPr>
          <w:rFonts w:ascii="Times New Roman"/>
          <w:b w:val="false"/>
          <w:i w:val="false"/>
          <w:color w:val="000000"/>
          <w:sz w:val="28"/>
        </w:rPr>
        <w:t xml:space="preserve">уәкілетті органға бір күн ішінде осы сәйкессіздік фактісі мен себептері туралы оны жою жөніндегі іс-шаралар жоспарын қоса бере отырып хабарлайды.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Ескерту. 40-тармаққа өзгерту енгізілді -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41. </w:t>
      </w:r>
      <w:r>
        <w:rPr>
          <w:rFonts w:ascii="Times New Roman"/>
          <w:b w:val="false"/>
          <w:i w:val="false"/>
          <w:color w:val="000000"/>
          <w:sz w:val="28"/>
        </w:rPr>
        <w:t xml:space="preserve">Ұйым бағалы қағаздар рыногындағы кәсіби қызмет түрлерін және/немесе зейнетақы жарналарын тарту және зейнетақы төлемдерін жүзеге асыру жөніндегі қызметті қоса атқарған жағдайда, </w:t>
      </w:r>
      <w:r>
        <w:rPr>
          <w:rFonts w:ascii="Times New Roman"/>
          <w:b w:val="false"/>
          <w:i w:val="false"/>
          <w:color w:val="000000"/>
          <w:sz w:val="28"/>
        </w:rPr>
        <w:t xml:space="preserve">пруденциалдық нормативтерді есептеу </w:t>
      </w:r>
      <w:r>
        <w:rPr>
          <w:rFonts w:ascii="Times New Roman"/>
          <w:b w:val="false"/>
          <w:i w:val="false"/>
          <w:color w:val="000000"/>
          <w:sz w:val="28"/>
        </w:rPr>
        <w:t xml:space="preserve">Қазақстан Республикасы Қаржы нарығын және қаржы ұйымдарын реттеу мен қадағалау агенттігі Басқармасының " </w:t>
      </w:r>
      <w:r>
        <w:rPr>
          <w:rFonts w:ascii="Times New Roman"/>
          <w:b w:val="false"/>
          <w:i w:val="false"/>
          <w:color w:val="000000"/>
          <w:sz w:val="28"/>
        </w:rPr>
        <w:t xml:space="preserve">Бағалы қағаздар рыногында кәсіби қызмет түрлерін қоса атқаратын ұйымдарға арналған пруденциалдық нормативтерді есептеу ережесін бекіту туралы </w:t>
      </w:r>
      <w:r>
        <w:rPr>
          <w:rFonts w:ascii="Times New Roman"/>
          <w:b w:val="false"/>
          <w:i w:val="false"/>
          <w:color w:val="000000"/>
          <w:sz w:val="28"/>
        </w:rPr>
        <w:t xml:space="preserve">" 200 </w:t>
      </w:r>
      <w:r>
        <w:rPr>
          <w:rFonts w:ascii="Times New Roman"/>
          <w:b w:val="false"/>
          <w:i w:val="false"/>
          <w:color w:val="000000"/>
          <w:sz w:val="28"/>
        </w:rPr>
        <w:t xml:space="preserve">8 </w:t>
      </w:r>
      <w:r>
        <w:rPr>
          <w:rFonts w:ascii="Times New Roman"/>
          <w:b w:val="false"/>
          <w:i w:val="false"/>
          <w:color w:val="000000"/>
          <w:sz w:val="28"/>
        </w:rPr>
        <w:t xml:space="preserve">жылғы 22 тамыздағы </w:t>
      </w:r>
      <w:r>
        <w:rPr>
          <w:rFonts w:ascii="Times New Roman"/>
          <w:b w:val="false"/>
          <w:i w:val="false"/>
          <w:color w:val="000000"/>
          <w:sz w:val="28"/>
        </w:rPr>
        <w:t xml:space="preserve">N 119 </w:t>
      </w:r>
      <w:r>
        <w:rPr>
          <w:rFonts w:ascii="Times New Roman"/>
          <w:b w:val="false"/>
          <w:i w:val="false"/>
          <w:color w:val="000000"/>
          <w:sz w:val="28"/>
        </w:rPr>
        <w:t xml:space="preserve">қаулысымен белгіленген ерекшеліктер ескеріле отырып жүзеге асырылады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Зейнетақы активтерін         </w:t>
      </w:r>
      <w:r>
        <w:br/>
      </w:r>
      <w:r>
        <w:rPr>
          <w:rFonts w:ascii="Times New Roman"/>
          <w:b w:val="false"/>
          <w:i w:val="false"/>
          <w:color w:val="000000"/>
          <w:sz w:val="28"/>
        </w:rPr>
        <w:t xml:space="preserve">
инвестициялық басқаруды      </w:t>
      </w:r>
      <w:r>
        <w:br/>
      </w:r>
      <w:r>
        <w:rPr>
          <w:rFonts w:ascii="Times New Roman"/>
          <w:b w:val="false"/>
          <w:i w:val="false"/>
          <w:color w:val="000000"/>
          <w:sz w:val="28"/>
        </w:rPr>
        <w:t xml:space="preserve">
жүзеге асыратын ұйымдарға    </w:t>
      </w:r>
      <w:r>
        <w:br/>
      </w:r>
      <w:r>
        <w:rPr>
          <w:rFonts w:ascii="Times New Roman"/>
          <w:b w:val="false"/>
          <w:i w:val="false"/>
          <w:color w:val="000000"/>
          <w:sz w:val="28"/>
        </w:rPr>
        <w:t xml:space="preserve">
арналған пруденциалдық       </w:t>
      </w:r>
      <w:r>
        <w:br/>
      </w:r>
      <w:r>
        <w:rPr>
          <w:rFonts w:ascii="Times New Roman"/>
          <w:b w:val="false"/>
          <w:i w:val="false"/>
          <w:color w:val="000000"/>
          <w:sz w:val="28"/>
        </w:rPr>
        <w:t xml:space="preserve">
нормативтердің нормативтік   </w:t>
      </w:r>
      <w:r>
        <w:br/>
      </w:r>
      <w:r>
        <w:rPr>
          <w:rFonts w:ascii="Times New Roman"/>
          <w:b w:val="false"/>
          <w:i w:val="false"/>
          <w:color w:val="000000"/>
          <w:sz w:val="28"/>
        </w:rPr>
        <w:t xml:space="preserve">
мәндері, оларды есептеу      </w:t>
      </w:r>
      <w:r>
        <w:br/>
      </w:r>
      <w:r>
        <w:rPr>
          <w:rFonts w:ascii="Times New Roman"/>
          <w:b w:val="false"/>
          <w:i w:val="false"/>
          <w:color w:val="000000"/>
          <w:sz w:val="28"/>
        </w:rPr>
        <w:t xml:space="preserve">
әдістемесі туралы нұсқаулыққа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1-қосымшаға өзгерту енгізілді - ҚР Қаржы нарығын және қаржы ұйымдарын реттеу мен қадағалау агенттігі Басқармасының 2008.10.29 </w:t>
      </w:r>
      <w:r>
        <w:rPr>
          <w:rFonts w:ascii="Times New Roman"/>
          <w:b w:val="false"/>
          <w:i w:val="false"/>
          <w:color w:val="000000"/>
          <w:sz w:val="28"/>
        </w:rPr>
        <w:t xml:space="preserve">N 164, </w:t>
      </w:r>
      <w:r>
        <w:rPr>
          <w:rFonts w:ascii="Times New Roman"/>
          <w:b w:val="false"/>
          <w:i/>
          <w:color w:val="800000"/>
          <w:sz w:val="28"/>
        </w:rPr>
        <w:t xml:space="preserve">2008.12.29 </w:t>
      </w:r>
      <w:r>
        <w:rPr>
          <w:rFonts w:ascii="Times New Roman"/>
          <w:b w:val="false"/>
          <w:i w:val="false"/>
          <w:color w:val="000000"/>
          <w:sz w:val="28"/>
        </w:rPr>
        <w:t xml:space="preserve">N 247 </w:t>
      </w:r>
      <w:r>
        <w:rPr>
          <w:rFonts w:ascii="Times New Roman"/>
          <w:b w:val="false"/>
          <w:i/>
          <w:color w:val="800000"/>
          <w:sz w:val="28"/>
        </w:rPr>
        <w:t xml:space="preserve">,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Қаулыларымен.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РҚАО-ның ескертуі! </w:t>
      </w:r>
      <w:r>
        <w:br/>
      </w:r>
      <w:r>
        <w:rPr>
          <w:rFonts w:ascii="Times New Roman"/>
          <w:b w:val="false"/>
          <w:i w:val="false"/>
          <w:color w:val="000000"/>
          <w:sz w:val="28"/>
        </w:rPr>
        <w:t>
</w:t>
      </w:r>
      <w:r>
        <w:rPr>
          <w:rFonts w:ascii="Times New Roman"/>
          <w:b w:val="false"/>
          <w:i/>
          <w:color w:val="800000"/>
          <w:sz w:val="28"/>
        </w:rPr>
        <w:t xml:space="preserve">      1-қосымшаға 2010 жылғы 1 қаңтардан бастап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өзгерту енгізіледі. </w:t>
      </w:r>
    </w:p>
    <w:p>
      <w:pPr>
        <w:spacing w:after="0"/>
        <w:ind w:left="0"/>
        <w:jc w:val="both"/>
      </w:pP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Қордың атауы </w:t>
      </w:r>
    </w:p>
    <w:p>
      <w:pPr>
        <w:spacing w:after="0"/>
        <w:ind w:left="0"/>
        <w:jc w:val="both"/>
      </w:pPr>
      <w:r>
        <w:rPr>
          <w:rFonts w:ascii="Times New Roman"/>
          <w:b w:val="false"/>
          <w:i w:val="false"/>
          <w:color w:val="000000"/>
          <w:sz w:val="28"/>
        </w:rPr>
        <w:t xml:space="preserve">                  200__ жылғы "____" __________ </w:t>
      </w:r>
      <w:r>
        <w:br/>
      </w:r>
      <w:r>
        <w:rPr>
          <w:rFonts w:ascii="Times New Roman"/>
          <w:b w:val="false"/>
          <w:i w:val="false"/>
          <w:color w:val="000000"/>
          <w:sz w:val="28"/>
        </w:rPr>
        <w:t>
</w:t>
      </w:r>
      <w:r>
        <w:rPr>
          <w:rFonts w:ascii="Times New Roman"/>
          <w:b w:val="false"/>
          <w:i w:val="false"/>
          <w:color w:val="000000"/>
          <w:sz w:val="28"/>
        </w:rPr>
        <w:t xml:space="preserve">                        кредиттік тәуекел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6343"/>
        <w:gridCol w:w="1453"/>
        <w:gridCol w:w="2642"/>
        <w:gridCol w:w="1719"/>
      </w:tblGrid>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N р/с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Баптардың атауы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Пайыздардағы тәуекел деңгейі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Есеп айырысу сомасы </w:t>
            </w:r>
          </w:p>
        </w:tc>
      </w:tr>
      <w:tr>
        <w:trPr>
          <w:trHeight w:val="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 топ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Қолма-қол 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Рооr's" агенттігінің "АА-"-тен кем емес тәуелсіз рейтингі бар немесе басқа рейтингтік агенттіктердің бірінің осыған ұқсас деңгейіндегі рейтингтік бағасы бар елдің шетелдік қолма-қол валютасы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атқарушы органдар шығарған облигацияларды қоспағанда, Қазақстан Республикасының мемлекеттік бағалы қағаздары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"Самұрық-Қазына" ұлттық әл-ауқат қоры" акционерлік қоғамы шығарған борыштық бағалы қағаздар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"Кері репо" операциялары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Банкіндегі салымдар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Рооr's" агенттігінің "АА-"-тен кем емес тәуелсіз рейтингі бар немесе басқа рейтингтік агенттіктердің бірінің осыған ұқсас деңгейіндегі рейтингтік бағасы бар  шет мемлекеттердің мемлекеттік бағалы қағаздары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Рооr's" агенттігінің "АА-"-тен кем емес халықаралық рейтинг бағасы бар немесе басқа рейтингтік агенттіктердің бірінің осыған ұқсас деңгейіндегі рейтингі бар халықаралық қаржы ұйымдары шығарған борыштық бағалы қағаздар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Рооr's" агенттігінің халықаралық шәкілі бойынша "АА-"-тен төмен емес рейтингтік бағасы немесе басқа рейтингтік агенттіктердің бірінің осыған ұқсас деңгейіндегі рейтингтік бағасы бар, соның ішінде, Қазақстан Республикасының резидент емес банктерінде тазартылған қымбат металдар мен металл депозиттер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Контрагенттерден сатып алынған, тәуекелдің І-тобына енгізілген фьючерстер, опциондар, своптар, форвардтар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Тәуекел І-тобына енгізілген активтер бойынша есептелген сыйақы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 топ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Рооr's" агенттігінің " </w:t>
            </w:r>
            <w:r>
              <w:rPr>
                <w:rFonts w:ascii="Times New Roman"/>
                <w:b w:val="false"/>
                <w:i w:val="false"/>
                <w:color w:val="000000"/>
                <w:sz w:val="20"/>
              </w:rPr>
              <w:t xml:space="preserve">А-"-тен " </w:t>
            </w:r>
            <w:r>
              <w:rPr>
                <w:rFonts w:ascii="Times New Roman"/>
                <w:b w:val="false"/>
                <w:i w:val="false"/>
                <w:color w:val="000000"/>
                <w:sz w:val="20"/>
              </w:rPr>
              <w:t xml:space="preserve">ВВВ- </w:t>
            </w:r>
            <w:r>
              <w:rPr>
                <w:rFonts w:ascii="Times New Roman"/>
                <w:b w:val="false"/>
                <w:i w:val="false"/>
                <w:color w:val="000000"/>
                <w:sz w:val="20"/>
              </w:rPr>
              <w:t xml:space="preserve">" дейінгі </w:t>
            </w:r>
            <w:r>
              <w:rPr>
                <w:rFonts w:ascii="Times New Roman"/>
                <w:b w:val="false"/>
                <w:i w:val="false"/>
                <w:color w:val="000000"/>
                <w:sz w:val="20"/>
              </w:rPr>
              <w:t xml:space="preserve">тәуелсіз рейтингі бар немесе басқа рейтингтік агенттіктердің бірінің осыған ұқсас деңгейіндегі рейтингтік бағасы бар елдердің және тиісінше рейтингтік бағасы жоқ елдердің шетелдік қолма-қол валютасы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Рооr's" агенттігінің </w:t>
            </w:r>
            <w:r>
              <w:rPr>
                <w:rFonts w:ascii="Times New Roman"/>
                <w:b w:val="false"/>
                <w:i w:val="false"/>
                <w:color w:val="000000"/>
                <w:sz w:val="20"/>
              </w:rPr>
              <w:t xml:space="preserve">"А+"-тен "А-"-ке дейінгі </w:t>
            </w:r>
            <w:r>
              <w:rPr>
                <w:rFonts w:ascii="Times New Roman"/>
                <w:b w:val="false"/>
                <w:i w:val="false"/>
                <w:color w:val="000000"/>
                <w:sz w:val="20"/>
              </w:rPr>
              <w:t xml:space="preserve">тәуелсіз рейтингі бар немесе басқа рейтингтік агенттіктердің бірінің осыған ұқсас деңгейіндегі рейтингтік бағасы бар шет мемлекеттердің мемлекеттік бағалы қағаздары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11-1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Рооr's" агенттігінің </w:t>
            </w:r>
            <w:r>
              <w:rPr>
                <w:rFonts w:ascii="Times New Roman"/>
                <w:b w:val="false"/>
                <w:i w:val="false"/>
                <w:color w:val="000000"/>
                <w:sz w:val="20"/>
              </w:rPr>
              <w:t xml:space="preserve">"А+"-тен "А-" дейінгі </w:t>
            </w:r>
            <w:r>
              <w:rPr>
                <w:rFonts w:ascii="Times New Roman"/>
                <w:b w:val="false"/>
                <w:i w:val="false"/>
                <w:color w:val="000000"/>
                <w:sz w:val="20"/>
              </w:rPr>
              <w:t xml:space="preserve">халықаралық рейтинг бағасы бар немесе басқа рейтингтік агенттіктердің бірінің осыған ұқсас деңгейіндегі рейтингтік бағасы бар халықаралық қаржы ұйымдары шығарған борыштық бағалы қағаздар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 биржасының ресми тізіміне енгізілген Қазақстан Республикасының жергілікті атқарушы органдары шығарған облигациялар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Рооr's" агенттігінің халықаралық шәкілі бойынша "А-"-тен төмен емес ұзақ мерзімді кредиттік рейтингісі бар немесе басқа рейтингтік агенттіктердің бірінің осыған ұқсас деңгейіндегі рейтингтік бағасы бар немесе "Standard &amp; Рооr's" агенттігінің ұлттық шәкілі бойынша "kzА-"-тен төмен емес рейтингтік бағасы бар Қазақстан Республикасының екінші деңгейдегі банктеріндегі, "Standard &amp; Poor's" агенттігінің халықаралық шәкілі бойынша "АА-"-тен төмен емес ұзақ мерзімді кредиттік рейтингі бар немесе басқа рейтингтік агенттіктерінің бірінің осыған ұқсас деңгейдегі рейтингтік бағасы бар резидент емес-бас банктің еншілес резидент-банктеріндегі салымдар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Poor's" агенттігінің халықаралық шәкілі бойынша "АА-"-тен төмен емес рейтингтік бағасы бар немесе басқа рейтингтік агенттіктерінің бірінің осыған ұқсас деңгейдегі рейтингтік бағасы бар шетелдік ұйымдармен шығарылған мемлекеттік емес борыштық бағалы қағаздары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заңнамасына сәйкес Қазақстан Республикасының ұйымдары шығарған, "Standard &amp; Рооr's" агенттігінің халықаралық шәкілі бойынша "А-"-тен төмен емес рейтингтік бағасы бар немесе басқа рейтингтік агенттіктердің бірінің осыған ұқсас деңгейіндегі рейтингтік бағасы бар немесе "Standard &amp; Рооr's" агенттігінің ұлттық шәкілі бойынша "kzА-"-тен төмен емес рейтингтік бағасы бар мемлекеттік емес борыштық бағалы қағаздар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Рооr's" агенттігінің халықаралық шәкілі бойынша "АА-"-тен төмен емес рейтингтік бағасы бар немесе басқа рейтингтік агенттіктердің бірінің осыған ұқсас деңгейіндегі рейтингтік бағасы бар ұйымдармен шығарылған </w:t>
            </w:r>
            <w:r>
              <w:rPr>
                <w:rFonts w:ascii="Times New Roman"/>
                <w:b w:val="false"/>
                <w:i w:val="false"/>
                <w:color w:val="000000"/>
                <w:sz w:val="20"/>
              </w:rPr>
              <w:t xml:space="preserve">Principal protected notes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 биржасының ресми тізіміне енгізілген, ол бойынша мемлекеттің тапсырмасы бар, мөлшері инфрақұрылымдық облигациялар шығарылымының толық көлеміне сәйкес келетін Қазақстан Республикасының ұйымдары шығарған инфрақұрылымдық облигациялар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Жол үстіндегі ақша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Тәуекелдің II-тобына енгізілген активтер бойынша есептелген сыйақы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III -топ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Рооr's" агенттігінің "ВВВ+"-тен бастап "ВВВ-"-ке дейінгі тәуелсіз рейтингі бар немесе басқа рейтингтік агенттіктердің бірінің осыған ұқсас деңгейіндегі рейтингтік бағасы бар шет мемлекеттердің мемлекеттік бағалы қағаздары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Рооr's" агенттігінің "ВВВ+"-тен бастап "ВВВ-" дейінгі халықаралық рейтинг бағасы бар немесе басқа рейтингтік агенттіктердің бірінің осыған ұқсас деңгейіндегі рейтинг бағасы бар халықаралық қаржы ұйымдары шығарған борыштық бағалы қағаздар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Рооr's" агенттігінің халықаралық шәкілі бойынша "ВВВ+"-тен бастап "ВВВ-"-ке дейінгі ұзақ мерзімді кредиттік рейтингісі бар немесе басқа рейтингтік агенттіктердің бірінің осыған ұқсас деңгейіндегі рейтингтік бағасы бар немесе "Standard &amp; Рооr's" агенттігінің ұлттық шәкілі бойынша " </w:t>
            </w:r>
            <w:r>
              <w:rPr>
                <w:rFonts w:ascii="Times New Roman"/>
                <w:b w:val="false"/>
                <w:i w:val="false"/>
                <w:color w:val="000000"/>
                <w:sz w:val="20"/>
              </w:rPr>
              <w:t xml:space="preserve">kzВВВ+" бастап </w:t>
            </w:r>
            <w:r>
              <w:rPr>
                <w:rFonts w:ascii="Times New Roman"/>
                <w:b w:val="false"/>
                <w:i w:val="false"/>
                <w:color w:val="000000"/>
                <w:sz w:val="20"/>
              </w:rPr>
              <w:t xml:space="preserve">" </w:t>
            </w:r>
            <w:r>
              <w:rPr>
                <w:rFonts w:ascii="Times New Roman"/>
                <w:b w:val="false"/>
                <w:i w:val="false"/>
                <w:color w:val="000000"/>
                <w:sz w:val="20"/>
              </w:rPr>
              <w:t xml:space="preserve">kzВВВ-" дейінгі </w:t>
            </w:r>
            <w:r>
              <w:rPr>
                <w:rFonts w:ascii="Times New Roman"/>
                <w:b w:val="false"/>
                <w:i w:val="false"/>
                <w:color w:val="000000"/>
                <w:sz w:val="20"/>
              </w:rPr>
              <w:t xml:space="preserve">рейтингтік бағасы бар Қазақстан Республикасының екінші деңгейдегі банктеріндегі, "Standard &amp; Рооr's" агенттігінің халықаралық шәкілі бойынша "А+"-тен бастап "А-"-ке дейінгі ұзақ мерзімді кредиттік рейтингі бар немесе басқа рейтингтік агенттіктердің бірінің осыған ұқсас деңгейіндегі рейтингтік бағасы бар резидент емес бас банкінің еншілес резидент-банктеріндегі салымдар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Рооr's" агенттігінің халықаралық шәкілі бойынша </w:t>
            </w:r>
            <w:r>
              <w:rPr>
                <w:rFonts w:ascii="Times New Roman"/>
                <w:b w:val="false"/>
                <w:i w:val="false"/>
                <w:color w:val="000000"/>
                <w:sz w:val="20"/>
              </w:rPr>
              <w:t xml:space="preserve">"А+"-тен "А-"-ке дейін </w:t>
            </w:r>
            <w:r>
              <w:rPr>
                <w:rFonts w:ascii="Times New Roman"/>
                <w:b w:val="false"/>
                <w:i w:val="false"/>
                <w:color w:val="000000"/>
                <w:sz w:val="20"/>
              </w:rPr>
              <w:t xml:space="preserve">рейтингтік бағасы бар немесе басқа рейтингтік агенттіктердің бірінің осыған ұқсас деңгейіндегі рейтингтік бағасы бар шетел ұйымдары шығарған мемлекеттік емес борыштық бағалы қағаздары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заңнамасына сәйкес Қазақстан Республикасының ұйымдары шығарған, "Standard &amp; Рооr's" агенттігінің халықаралық шәкілі бойынша "ВВВ+"-тен бастап "ВВВ-"-ке дейінгі рейтингтік бағасы бар немесе басқа рейтингтік агенттіктердің бірінің осыған ұқсас деңгейіндегі рейтингтік бағасы бар немесе "Standard &amp; Рооr's" агенттігінің ұлттық шәкілі бойынша "kzВВВ+"- </w:t>
            </w:r>
            <w:r>
              <w:rPr>
                <w:rFonts w:ascii="Times New Roman"/>
                <w:b w:val="false"/>
                <w:i w:val="false"/>
                <w:color w:val="000000"/>
                <w:sz w:val="20"/>
              </w:rPr>
              <w:t xml:space="preserve">тен бастап </w:t>
            </w:r>
            <w:r>
              <w:rPr>
                <w:rFonts w:ascii="Times New Roman"/>
                <w:b w:val="false"/>
                <w:i w:val="false"/>
                <w:color w:val="000000"/>
                <w:sz w:val="20"/>
              </w:rPr>
              <w:t xml:space="preserve">"kzВВВ-" </w:t>
            </w:r>
            <w:r>
              <w:rPr>
                <w:rFonts w:ascii="Times New Roman"/>
                <w:b w:val="false"/>
                <w:i w:val="false"/>
                <w:color w:val="000000"/>
                <w:sz w:val="20"/>
              </w:rPr>
              <w:t xml:space="preserve">дейінгі </w:t>
            </w:r>
            <w:r>
              <w:rPr>
                <w:rFonts w:ascii="Times New Roman"/>
                <w:b w:val="false"/>
                <w:i w:val="false"/>
                <w:color w:val="000000"/>
                <w:sz w:val="20"/>
              </w:rPr>
              <w:t xml:space="preserve">рейтингтік бағасы бар мемлекеттік емес борыштық бағалы қағаздар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Рооr's" агенттігінің халықаралық шәкілі бойынша "А+"-тен бастап </w:t>
            </w:r>
            <w:r>
              <w:rPr>
                <w:rFonts w:ascii="Times New Roman"/>
                <w:b w:val="false"/>
                <w:i w:val="false"/>
                <w:color w:val="000000"/>
                <w:sz w:val="20"/>
              </w:rPr>
              <w:t xml:space="preserve">"А-"-ке дейін </w:t>
            </w:r>
            <w:r>
              <w:rPr>
                <w:rFonts w:ascii="Times New Roman"/>
                <w:b w:val="false"/>
                <w:i w:val="false"/>
                <w:color w:val="000000"/>
                <w:sz w:val="20"/>
              </w:rPr>
              <w:t xml:space="preserve">рейтингтік бағасы бар немесе басқа рейтингтік агенттіктердің бірінің осыған ұқсас деңгейіндегі рейтингтік бағасы бар ұйымдармен шығарылған </w:t>
            </w:r>
            <w:r>
              <w:rPr>
                <w:rFonts w:ascii="Times New Roman"/>
                <w:b w:val="false"/>
                <w:i w:val="false"/>
                <w:color w:val="000000"/>
                <w:sz w:val="20"/>
              </w:rPr>
              <w:t xml:space="preserve">Principal protected notes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Контрагенттерден сатып алынған, тәуекелдің ІІІ-тобына енгізілген фьючерстер, опциондар, своптар, форвардтар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Тәуекелдің ІII-тобына енгізілген активтер бойынша есептелген сыйақы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IV топ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Рооr's" агенттігінің халықаралық шәкілі бойынша "ВВ+"-тен бастап "ВВ-"-ке дейінгі ұзақ мерзімді кредиттік рейтингісі бар немесе басқа рейтингтік агенттіктерінің бірінің осыған ұқсас деңгейіндегі рейтингтік бағасы бар немесе "Standard &amp; Рооr's" агенттігінің ұлттық шәкілі бойынша "kzВВ+"-тен бастап "kzВВ-" ұзақ мерзімді кредиттік рейтингісі бар Қазақстан Республикасының екінші деңгейдегі банктеріндегі салымдар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Рооr's" агенттігінің халықаралық шәкілі бойынша "ВВВ+"-тен бастап "ВВВ-"-ке дейінгі рейтингтік бағасы бар немесе басқа рейтингтік агенттіктердің бірінің осыған ұқсас деңгейіндегі рейтингтік бағасы бар шетел ұйымдары шығарған мемлекеттік емес борыштық бағалы қағаздары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заңнамасына сәйкес Қазақстан Республикасының ұйымдары шығарған, "Standard &amp; Рооr's" агенттігінің халықаралық шәкілі бойынша "ВВ+"-тен бастап "ВВ-"-ке дейінгі рейтингтік бағасы бар немесе басқа рейтингтік агенттіктердің бірінің осыған ұқсас деңгейіндегі рейтингтік бағасы бар немесе "Standard &amp; Рооr's" агенттігінің ұлттық шәкілі бойынша " </w:t>
            </w:r>
            <w:r>
              <w:rPr>
                <w:rFonts w:ascii="Times New Roman"/>
                <w:b w:val="false"/>
                <w:i w:val="false"/>
                <w:color w:val="000000"/>
                <w:sz w:val="20"/>
              </w:rPr>
              <w:t xml:space="preserve">kzВВ+"-тен бастап "kzBB-"-ке дейінгі </w:t>
            </w:r>
            <w:r>
              <w:rPr>
                <w:rFonts w:ascii="Times New Roman"/>
                <w:b w:val="false"/>
                <w:i w:val="false"/>
                <w:color w:val="000000"/>
                <w:sz w:val="20"/>
              </w:rPr>
              <w:t xml:space="preserve">рейтингтік бағасы бар мемлекеттік емес борыштық бағалы қағаздар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Рооr's" агенттігінің халықаралық шәкілі бойынша </w:t>
            </w:r>
            <w:r>
              <w:rPr>
                <w:rFonts w:ascii="Times New Roman"/>
                <w:b w:val="false"/>
                <w:i w:val="false"/>
                <w:color w:val="000000"/>
                <w:sz w:val="20"/>
              </w:rPr>
              <w:t xml:space="preserve">"ВВВ+" </w:t>
            </w:r>
            <w:r>
              <w:rPr>
                <w:rFonts w:ascii="Times New Roman"/>
                <w:b w:val="false"/>
                <w:i w:val="false"/>
                <w:color w:val="000000"/>
                <w:sz w:val="20"/>
              </w:rPr>
              <w:t xml:space="preserve">-тен бастап </w:t>
            </w:r>
            <w:r>
              <w:rPr>
                <w:rFonts w:ascii="Times New Roman"/>
                <w:b w:val="false"/>
                <w:i w:val="false"/>
                <w:color w:val="000000"/>
                <w:sz w:val="20"/>
              </w:rPr>
              <w:t xml:space="preserve">"ВВВ-"-ке дейінгі </w:t>
            </w:r>
            <w:r>
              <w:rPr>
                <w:rFonts w:ascii="Times New Roman"/>
                <w:b w:val="false"/>
                <w:i w:val="false"/>
                <w:color w:val="000000"/>
                <w:sz w:val="20"/>
              </w:rPr>
              <w:t xml:space="preserve">рейтингтік бағасы бар немесе басқа рейтингтік агенттіктердің бірінің осыған ұқсас деңгейіндегі рейтингтік бағасы бар ұйымдармен шығарылған </w:t>
            </w:r>
            <w:r>
              <w:rPr>
                <w:rFonts w:ascii="Times New Roman"/>
                <w:b w:val="false"/>
                <w:i w:val="false"/>
                <w:color w:val="000000"/>
                <w:sz w:val="20"/>
              </w:rPr>
              <w:t xml:space="preserve">Principal protected notes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Инфрақұрылымдық міндеттемелер шығарылымының толық емес көлемі бойынша мемлекеттің кепілдігі бар, қор биржасының ресми тізіміне енгізілген </w:t>
            </w:r>
            <w:r>
              <w:rPr>
                <w:rFonts w:ascii="Times New Roman"/>
                <w:b w:val="false"/>
                <w:i w:val="false"/>
                <w:color w:val="000000"/>
                <w:sz w:val="20"/>
              </w:rPr>
              <w:t xml:space="preserve">Қазақстан Республикасы ұйымдарының </w:t>
            </w:r>
            <w:r>
              <w:rPr>
                <w:rFonts w:ascii="Times New Roman"/>
                <w:b w:val="false"/>
                <w:i w:val="false"/>
                <w:color w:val="000000"/>
                <w:sz w:val="20"/>
              </w:rPr>
              <w:t xml:space="preserve">инфрақұрылымдық облигациялары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Контрагенттерден сатып алынған, тәуекелдің ІV-тобына енгізілген фьючерстер, опциондар, своптар, форвардтар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800000"/>
                <w:sz w:val="20"/>
              </w:rPr>
              <w:t xml:space="preserve">алынып тасталды - ҚР Қаржы нарығын және қаржы ұйымдарын реттеу мен қадағалау агенттігі Басқармасының 2009.04.10. </w:t>
            </w:r>
            <w:r>
              <w:rPr>
                <w:rFonts w:ascii="Times New Roman"/>
                <w:b w:val="false"/>
                <w:i w:val="false"/>
                <w:color w:val="000000"/>
                <w:sz w:val="20"/>
              </w:rPr>
              <w:t xml:space="preserve">N 74 </w:t>
            </w:r>
            <w:r>
              <w:rPr>
                <w:rFonts w:ascii="Times New Roman"/>
                <w:b w:val="false"/>
                <w:i/>
                <w:color w:val="800000"/>
                <w:sz w:val="20"/>
              </w:rPr>
              <w:t xml:space="preserve">(қолданысқа енгізілу тәртібін </w:t>
            </w:r>
            <w:r>
              <w:rPr>
                <w:rFonts w:ascii="Times New Roman"/>
                <w:b w:val="false"/>
                <w:i w:val="false"/>
                <w:color w:val="000000"/>
                <w:sz w:val="20"/>
              </w:rPr>
              <w:t xml:space="preserve">4-т. </w:t>
            </w:r>
            <w:r>
              <w:rPr>
                <w:rFonts w:ascii="Times New Roman"/>
                <w:b w:val="false"/>
                <w:i/>
                <w:color w:val="800000"/>
                <w:sz w:val="20"/>
              </w:rPr>
              <w:t xml:space="preserve">қараңыз) Қаулысымен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Тәуекелдің ІV-тобына енгізілген активтер бойынша есептелген сыйақы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 топ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екінші деңгейдегі банктеріндегі салымдар, осы банктер қор биржасының ресми тізімінің "акциялар" секторының бірінші санатына жай акциялар енгізілген </w:t>
            </w:r>
            <w:r>
              <w:rPr>
                <w:rFonts w:ascii="Times New Roman"/>
                <w:b w:val="false"/>
                <w:i w:val="false"/>
                <w:color w:val="000000"/>
                <w:sz w:val="20"/>
              </w:rPr>
              <w:t xml:space="preserve">эмитент-банктері болып табылған жағдайда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заңнамасына сәйкес Қазақстан Республикасының ұйымдары шығарған, "Standard &amp; Рооr's" агенттігінің халықаралық шәкілі бойынша "В+"-тен бастап "В-"-ке дейінгі рейтингтік бағасы бар немесе басқа рейтингтік агенттіктердің бірінің осыған ұқсас деңгейіндегі рейтингтік бағасы бар немесе "Standard &amp; Рооr's" агенттігінің ұлттық шәкілі бойынша "kzВ+"-тен бастап "kzВ-"-ке дейінгі рейтингтік бағасы бар мемлекеттік емес борыштық бағалы қағаздар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Контрагенттерден сатып алынған, тәуекелдің V-тобына енгізілген фьючерстер, опциондар, своптар, форвардтар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Тәуекелдің V-тобына енгізілген активтер бойынша есептелген сыйақы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VI топ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заңнамасына сәйкес Қазақстан Республикасының ұйымдары шығарған, қор биржасының ресми тізімінің "бірінші шағын санаттың рейтингтік бағасы жоқ борыштық бағалы қағаздар" шағын санатына кіргізілген мемлекеттік емес борыштық бағалы қағаздар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39-1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асыру ережесін бекіту туралы" 2006 жылғы 27 қазандағы </w:t>
            </w:r>
            <w:r>
              <w:rPr>
                <w:rFonts w:ascii="Times New Roman"/>
                <w:b w:val="false"/>
                <w:i w:val="false"/>
                <w:color w:val="000000"/>
                <w:sz w:val="20"/>
              </w:rPr>
              <w:t xml:space="preserve">N 225 </w:t>
            </w:r>
            <w:r>
              <w:rPr>
                <w:rFonts w:ascii="Times New Roman"/>
                <w:b w:val="false"/>
                <w:i w:val="false"/>
                <w:color w:val="000000"/>
                <w:sz w:val="20"/>
              </w:rPr>
              <w:t xml:space="preserve">қаулысымен бекітілген Зейнетақы активтерін инвестициялық басқару жөніндегі қызметті жүзеге асыру ережесінің 1-қосымшасының талаптарына сәйкес келмейтін қаржы құралдары ( </w:t>
            </w:r>
            <w:r>
              <w:rPr>
                <w:rFonts w:ascii="Times New Roman"/>
                <w:b w:val="false"/>
                <w:i w:val="false"/>
                <w:color w:val="000000"/>
                <w:sz w:val="20"/>
              </w:rPr>
              <w:t xml:space="preserve">Нормативтік құқықтық актілерді мемлекеттік тіркеу тізілімінде N 4486 тіркелген </w:t>
            </w: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заңнамасына сәйкес Қазақстан Республикасының ұйымдары шығарған, қор биржасының ресми тізімінің "екінші шағын санаттың рейтингтік бағасы жоқ борыштық бағалы қағаздар" шағын санатына кіргізілген мемлекеттік емес борыштық бағалы қағаздар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Сауда-саттықты ұйымдастырушының делистинг жасаған борыштық бағалы қағаздар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800000"/>
                <w:sz w:val="20"/>
              </w:rPr>
              <w:t xml:space="preserve">алынып тасталды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Акциялары сауда-саттықты ұйымдастырушының делистинг жасаған екінші деңгейдегі банктеріндегі салымдар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Тәуекелдің VІ-тобына енгізілген активтер бойынша есептелген сыйақы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 сомасының жиынтығы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w:t>
      </w:r>
      <w:r>
        <w:br/>
      </w:r>
      <w:r>
        <w:rPr>
          <w:rFonts w:ascii="Times New Roman"/>
          <w:b w:val="false"/>
          <w:i w:val="false"/>
          <w:color w:val="000000"/>
          <w:sz w:val="28"/>
        </w:rPr>
        <w:t>
</w:t>
      </w:r>
      <w:r>
        <w:rPr>
          <w:rFonts w:ascii="Times New Roman"/>
          <w:b w:val="false"/>
          <w:i w:val="false"/>
          <w:color w:val="000000"/>
          <w:sz w:val="28"/>
        </w:rPr>
        <w:t xml:space="preserve">уәкілетті тұлға                            __________________________ </w:t>
      </w:r>
      <w:r>
        <w:br/>
      </w:r>
      <w:r>
        <w:rPr>
          <w:rFonts w:ascii="Times New Roman"/>
          <w:b w:val="false"/>
          <w:i w:val="false"/>
          <w:color w:val="000000"/>
          <w:sz w:val="28"/>
        </w:rPr>
        <w:t>
</w:t>
      </w:r>
      <w:r>
        <w:rPr>
          <w:rFonts w:ascii="Times New Roman"/>
          <w:b w:val="false"/>
          <w:i w:val="false"/>
          <w:color w:val="000000"/>
          <w:sz w:val="28"/>
        </w:rPr>
        <w:t xml:space="preserve">(тегі, аты, әкесінің аты бар болса)                (қолы) </w:t>
      </w:r>
    </w:p>
    <w:p>
      <w:pPr>
        <w:spacing w:after="0"/>
        <w:ind w:left="0"/>
        <w:jc w:val="both"/>
      </w:pPr>
      <w:r>
        <w:rPr>
          <w:rFonts w:ascii="Times New Roman"/>
          <w:b w:val="false"/>
          <w:i w:val="false"/>
          <w:color w:val="000000"/>
          <w:sz w:val="28"/>
        </w:rPr>
        <w:t xml:space="preserve">Бас бухгалтер                              __________________________ </w:t>
      </w:r>
      <w:r>
        <w:br/>
      </w:r>
      <w:r>
        <w:rPr>
          <w:rFonts w:ascii="Times New Roman"/>
          <w:b w:val="false"/>
          <w:i w:val="false"/>
          <w:color w:val="000000"/>
          <w:sz w:val="28"/>
        </w:rPr>
        <w:t>
</w:t>
      </w:r>
      <w:r>
        <w:rPr>
          <w:rFonts w:ascii="Times New Roman"/>
          <w:b w:val="false"/>
          <w:i w:val="false"/>
          <w:color w:val="000000"/>
          <w:sz w:val="28"/>
        </w:rPr>
        <w:t xml:space="preserve">(тегі, аты, әкесінің аты бар болса)                (қолы) </w:t>
      </w:r>
    </w:p>
    <w:p>
      <w:pPr>
        <w:spacing w:after="0"/>
        <w:ind w:left="0"/>
        <w:jc w:val="both"/>
      </w:pPr>
      <w:r>
        <w:rPr>
          <w:rFonts w:ascii="Times New Roman"/>
          <w:b w:val="false"/>
          <w:i w:val="false"/>
          <w:color w:val="000000"/>
          <w:sz w:val="28"/>
        </w:rPr>
        <w:t xml:space="preserve">Мөрдің орны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800000"/>
          <w:sz w:val="28"/>
        </w:rPr>
        <w:t xml:space="preserve">      РҚАО-ның ескертуі! </w:t>
      </w:r>
      <w:r>
        <w:br/>
      </w:r>
      <w:r>
        <w:rPr>
          <w:rFonts w:ascii="Times New Roman"/>
          <w:b w:val="false"/>
          <w:i w:val="false"/>
          <w:color w:val="000000"/>
          <w:sz w:val="28"/>
        </w:rPr>
        <w:t>
</w:t>
      </w:r>
      <w:r>
        <w:rPr>
          <w:rFonts w:ascii="Times New Roman"/>
          <w:b w:val="false"/>
          <w:i/>
          <w:color w:val="800000"/>
          <w:sz w:val="28"/>
        </w:rPr>
        <w:t xml:space="preserve">      Түсіндірмелерге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Қаулысымен  өзгерту қарастырылған (2010.01.01.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Кестені толтыру бойынша түсіндірмелер: </w:t>
      </w:r>
      <w:r>
        <w:br/>
      </w:r>
      <w:r>
        <w:rPr>
          <w:rFonts w:ascii="Times New Roman"/>
          <w:b w:val="false"/>
          <w:i w:val="false"/>
          <w:color w:val="000000"/>
          <w:sz w:val="28"/>
        </w:rPr>
        <w:t xml:space="preserve">
      Зейнетақы активтерін кредиттік тәуекел дәрежесі бойынша мөлшерлеу кезінде борыштық бағалы қағаздың арнайы борыштық рейтингі бар болса, онда осы бағалы қағаз осы рейтинг бойынша есепке алынады. </w:t>
      </w:r>
      <w:r>
        <w:br/>
      </w:r>
      <w:r>
        <w:rPr>
          <w:rFonts w:ascii="Times New Roman"/>
          <w:b w:val="false"/>
          <w:i w:val="false"/>
          <w:color w:val="000000"/>
          <w:sz w:val="28"/>
        </w:rPr>
        <w:t>
</w:t>
      </w:r>
      <w:r>
        <w:rPr>
          <w:rFonts w:ascii="Times New Roman"/>
          <w:b w:val="false"/>
          <w:i w:val="false"/>
          <w:color w:val="000000"/>
          <w:sz w:val="28"/>
        </w:rPr>
        <w:t xml:space="preserve">      Қаржы құралы бойынша есептелген жиынтық сыйақы қаржы құралының жиынтық ағымдағы құнының құрамындағы </w:t>
      </w:r>
      <w:r>
        <w:rPr>
          <w:rFonts w:ascii="Times New Roman"/>
          <w:b w:val="false"/>
          <w:i w:val="false"/>
          <w:color w:val="000000"/>
          <w:sz w:val="28"/>
        </w:rPr>
        <w:t xml:space="preserve">кредиттік тәуекел дәрежесі бойынша активтердің есебіне кіргізілген болса, онда ол бұдан әрі жеке есепке алынбайды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Своптар, фьючерстер, опциондар, форвардтар көрсетілген қаржы құралдарының нарықтық құнының сомасын және олар бойынша кредиттік тәуекелді </w:t>
      </w:r>
      <w:r>
        <w:rPr>
          <w:rFonts w:ascii="Times New Roman"/>
          <w:b w:val="false"/>
          <w:i w:val="false"/>
          <w:color w:val="000000"/>
          <w:sz w:val="28"/>
        </w:rPr>
        <w:t xml:space="preserve">осы қосымшада көрсетілген контрагенттің санатына сәйкес келетін тәуекел дәрежесіне көбейту жолымен кредиттік тәуекел есебіне қосылады. </w:t>
      </w:r>
      <w:r>
        <w:br/>
      </w:r>
      <w:r>
        <w:rPr>
          <w:rFonts w:ascii="Times New Roman"/>
          <w:b w:val="false"/>
          <w:i w:val="false"/>
          <w:color w:val="000000"/>
          <w:sz w:val="28"/>
        </w:rPr>
        <w:t>
</w:t>
      </w:r>
      <w:r>
        <w:rPr>
          <w:rFonts w:ascii="Times New Roman"/>
          <w:b w:val="false"/>
          <w:i w:val="false"/>
          <w:color w:val="000000"/>
          <w:sz w:val="28"/>
        </w:rPr>
        <w:t xml:space="preserve">      Своп, фьючерс, опцион және форвард операциялары бойынша </w:t>
      </w:r>
      <w:r>
        <w:rPr>
          <w:rFonts w:ascii="Times New Roman"/>
          <w:b w:val="false"/>
          <w:i w:val="false"/>
          <w:color w:val="000000"/>
          <w:sz w:val="28"/>
        </w:rPr>
        <w:t xml:space="preserve">кредиттік тәуекел көрсетілген </w:t>
      </w:r>
      <w:r>
        <w:rPr>
          <w:rFonts w:ascii="Times New Roman"/>
          <w:b w:val="false"/>
          <w:i w:val="false"/>
          <w:color w:val="000000"/>
          <w:sz w:val="28"/>
        </w:rPr>
        <w:t xml:space="preserve">қаржы құралдарының номиналды құнының </w:t>
      </w:r>
      <w:r>
        <w:rPr>
          <w:rFonts w:ascii="Times New Roman"/>
          <w:b w:val="false"/>
          <w:i w:val="false"/>
          <w:color w:val="000000"/>
          <w:sz w:val="28"/>
        </w:rPr>
        <w:t xml:space="preserve">осы Нұсқаулыққа 2-қосымшада көрсетілген және көрсетілген </w:t>
      </w:r>
      <w:r>
        <w:rPr>
          <w:rFonts w:ascii="Times New Roman"/>
          <w:b w:val="false"/>
          <w:i w:val="false"/>
          <w:color w:val="000000"/>
          <w:sz w:val="28"/>
        </w:rPr>
        <w:t xml:space="preserve">қаржы құралдарын өтеу мерзімімен белгіленетін </w:t>
      </w:r>
      <w:r>
        <w:rPr>
          <w:rFonts w:ascii="Times New Roman"/>
          <w:b w:val="false"/>
          <w:i w:val="false"/>
          <w:color w:val="000000"/>
          <w:sz w:val="28"/>
        </w:rPr>
        <w:t xml:space="preserve">кредиттік тәуекел коэффициентіне туынды ретінде есептеледі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Қаржы құралдарының осы тармақта көрсетілген нарықтық құны (алмастыру құны) мыналарды білдіреді: </w:t>
      </w:r>
      <w:r>
        <w:br/>
      </w:r>
      <w:r>
        <w:rPr>
          <w:rFonts w:ascii="Times New Roman"/>
          <w:b w:val="false"/>
          <w:i w:val="false"/>
          <w:color w:val="000000"/>
          <w:sz w:val="28"/>
        </w:rPr>
        <w:t>
</w:t>
      </w:r>
      <w:r>
        <w:rPr>
          <w:rFonts w:ascii="Times New Roman"/>
          <w:b w:val="false"/>
          <w:i w:val="false"/>
          <w:color w:val="000000"/>
          <w:sz w:val="28"/>
        </w:rPr>
        <w:t xml:space="preserve">      сатып алу мәмілелері бойынша - қаржы құралының ағымдағы нарықтық құнының осы қаржы құралының келісім-шарттық номиналды құнынан асу шамасын білдіреді. Қаржы құралының ағымдағы нарықтық құны оның келісім-шарттық номиналды құнынан кем немесе тең болған жағдайда, алмастыру құны нольге тең; </w:t>
      </w:r>
      <w:r>
        <w:br/>
      </w:r>
      <w:r>
        <w:rPr>
          <w:rFonts w:ascii="Times New Roman"/>
          <w:b w:val="false"/>
          <w:i w:val="false"/>
          <w:color w:val="000000"/>
          <w:sz w:val="28"/>
        </w:rPr>
        <w:t>
</w:t>
      </w:r>
      <w:r>
        <w:rPr>
          <w:rFonts w:ascii="Times New Roman"/>
          <w:b w:val="false"/>
          <w:i w:val="false"/>
          <w:color w:val="000000"/>
          <w:sz w:val="28"/>
        </w:rPr>
        <w:t xml:space="preserve">      сату мәмілелері бойынша - қаржы құралының келісім-шарттық номиналды құнының осы қаржы құралының ағымдағы нарықтық құнынан асу шамасын білдіреді. Қаржы құралының келісім-шарттық номиналды құны оның ағымдағы нарықтық құнынан кем немесе тең болған жағдайда, алмастыру құны нольге тең. </w:t>
      </w:r>
      <w:r>
        <w:br/>
      </w:r>
      <w:r>
        <w:rPr>
          <w:rFonts w:ascii="Times New Roman"/>
          <w:b w:val="false"/>
          <w:i w:val="false"/>
          <w:color w:val="000000"/>
          <w:sz w:val="28"/>
        </w:rPr>
        <w:t>
</w:t>
      </w:r>
      <w:r>
        <w:rPr>
          <w:rFonts w:ascii="Times New Roman"/>
          <w:b w:val="false"/>
          <w:i w:val="false"/>
          <w:color w:val="000000"/>
          <w:sz w:val="28"/>
        </w:rPr>
        <w:t xml:space="preserve">      Бивалюталық қаржы құралдары (талабы мен міндеттемесі түрлі шетел валютасында болатын қаржы құралдары) бойынша алмастыру құны талаптардың теңгелік баламасының есептілік жасау күніндегі бағам бойынша белгіленген міндеттемелердің теңгелік баламасынан асу шамасы ретінде анықталады. Талаптардың теңгелік баламасының шамасы міндеттемелердің теңгелік баламасынан кем немесе тең болған жағдайда, алмастыру құны нольге тең. </w:t>
      </w:r>
      <w:r>
        <w:br/>
      </w:r>
      <w:r>
        <w:rPr>
          <w:rFonts w:ascii="Times New Roman"/>
          <w:b w:val="false"/>
          <w:i w:val="false"/>
          <w:color w:val="000000"/>
          <w:sz w:val="28"/>
        </w:rPr>
        <w:t>
</w:t>
      </w:r>
      <w:r>
        <w:rPr>
          <w:rFonts w:ascii="Times New Roman"/>
          <w:b w:val="false"/>
          <w:i w:val="false"/>
          <w:color w:val="000000"/>
          <w:sz w:val="28"/>
        </w:rPr>
        <w:t xml:space="preserve">      Қаржы құралдарының осы тармақта көрсетілген келісім-шарттық номиналды құны бухгалтерлік есептің тиісті шоттарында мәміле жасау күнінде көрсетілген қаржы құралдарының құнын білдіреді. Бивалюталық қаржы құралдарының келісім-шарттық номиналды құны ретінде Ұйымның талаптары қалыптастырылатын валюта қабылданады. </w:t>
      </w:r>
      <w:r>
        <w:br/>
      </w:r>
      <w:r>
        <w:rPr>
          <w:rFonts w:ascii="Times New Roman"/>
          <w:b w:val="false"/>
          <w:i w:val="false"/>
          <w:color w:val="000000"/>
          <w:sz w:val="28"/>
        </w:rPr>
        <w:t>
</w:t>
      </w:r>
      <w:r>
        <w:rPr>
          <w:rFonts w:ascii="Times New Roman"/>
          <w:b w:val="false"/>
          <w:i w:val="false"/>
          <w:color w:val="000000"/>
          <w:sz w:val="28"/>
        </w:rPr>
        <w:t xml:space="preserve">      Сатылған опциондар бойынша алмастыру құны есептелмейді. </w:t>
      </w:r>
      <w:r>
        <w:br/>
      </w:r>
      <w:r>
        <w:rPr>
          <w:rFonts w:ascii="Times New Roman"/>
          <w:b w:val="false"/>
          <w:i w:val="false"/>
          <w:color w:val="000000"/>
          <w:sz w:val="28"/>
        </w:rPr>
        <w:t xml:space="preserve">
      Сауда-саттықты ұйымдастырушы делистинг жасаған </w:t>
      </w:r>
      <w:r>
        <w:rPr>
          <w:rFonts w:ascii="Times New Roman"/>
          <w:b w:val="false"/>
          <w:i w:val="false"/>
          <w:color w:val="000000"/>
          <w:sz w:val="28"/>
        </w:rPr>
        <w:t xml:space="preserve">қаржы құралдары осы қаржы құралдарының ағымдағы құнының сомасын осы қосымшаның VI тобындағы аквтивтерде көрсетілген тәуекел дәрежесіне көбейту жолымен кредиттік тәуекел есебіне кіргізіледі. </w:t>
      </w:r>
      <w:r>
        <w:br/>
      </w:r>
      <w:r>
        <w:rPr>
          <w:rFonts w:ascii="Times New Roman"/>
          <w:b w:val="false"/>
          <w:i w:val="false"/>
          <w:color w:val="000000"/>
          <w:sz w:val="28"/>
        </w:rPr>
        <w:t>
</w:t>
      </w:r>
      <w:r>
        <w:rPr>
          <w:rFonts w:ascii="Times New Roman"/>
          <w:b w:val="false"/>
          <w:i w:val="false"/>
          <w:color w:val="000000"/>
          <w:sz w:val="28"/>
        </w:rPr>
        <w:t xml:space="preserve">      Зейнетақы активтерін халықаралық және ұлттық шәкіл бойынша рейтинг бағасы болған кезде кредиттік тәуекел дәрежесі бойынша саралау кезінде есепке осы Нұсқаулықтың 2-тармағына сәйкес уәкілетті орган таныған </w:t>
      </w:r>
      <w:r>
        <w:rPr>
          <w:rFonts w:ascii="Times New Roman"/>
          <w:b w:val="false"/>
          <w:i w:val="false"/>
          <w:color w:val="000000"/>
          <w:sz w:val="28"/>
        </w:rPr>
        <w:t xml:space="preserve">рейтингтік агенттіктерінің бірінің халықаралық </w:t>
      </w:r>
      <w:r>
        <w:rPr>
          <w:rFonts w:ascii="Times New Roman"/>
          <w:b w:val="false"/>
          <w:i w:val="false"/>
          <w:color w:val="000000"/>
          <w:sz w:val="28"/>
        </w:rPr>
        <w:t xml:space="preserve">шәкілі бойынша ең жоғары </w:t>
      </w:r>
      <w:r>
        <w:rPr>
          <w:rFonts w:ascii="Times New Roman"/>
          <w:b w:val="false"/>
          <w:i w:val="false"/>
          <w:color w:val="000000"/>
          <w:sz w:val="28"/>
        </w:rPr>
        <w:t xml:space="preserve">рейтинг бағасы алынады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Зейнетақы активтерін         </w:t>
      </w:r>
      <w:r>
        <w:br/>
      </w:r>
      <w:r>
        <w:rPr>
          <w:rFonts w:ascii="Times New Roman"/>
          <w:b w:val="false"/>
          <w:i w:val="false"/>
          <w:color w:val="000000"/>
          <w:sz w:val="28"/>
        </w:rPr>
        <w:t xml:space="preserve">
инвестициялық басқаруды      </w:t>
      </w:r>
      <w:r>
        <w:br/>
      </w:r>
      <w:r>
        <w:rPr>
          <w:rFonts w:ascii="Times New Roman"/>
          <w:b w:val="false"/>
          <w:i w:val="false"/>
          <w:color w:val="000000"/>
          <w:sz w:val="28"/>
        </w:rPr>
        <w:t xml:space="preserve">
жүзеге асыратын ұйымдарға    </w:t>
      </w:r>
      <w:r>
        <w:br/>
      </w:r>
      <w:r>
        <w:rPr>
          <w:rFonts w:ascii="Times New Roman"/>
          <w:b w:val="false"/>
          <w:i w:val="false"/>
          <w:color w:val="000000"/>
          <w:sz w:val="28"/>
        </w:rPr>
        <w:t xml:space="preserve">
арналған пруденциалдық       </w:t>
      </w:r>
      <w:r>
        <w:br/>
      </w:r>
      <w:r>
        <w:rPr>
          <w:rFonts w:ascii="Times New Roman"/>
          <w:b w:val="false"/>
          <w:i w:val="false"/>
          <w:color w:val="000000"/>
          <w:sz w:val="28"/>
        </w:rPr>
        <w:t xml:space="preserve">
нормативтердің нормативтік   </w:t>
      </w:r>
      <w:r>
        <w:br/>
      </w:r>
      <w:r>
        <w:rPr>
          <w:rFonts w:ascii="Times New Roman"/>
          <w:b w:val="false"/>
          <w:i w:val="false"/>
          <w:color w:val="000000"/>
          <w:sz w:val="28"/>
        </w:rPr>
        <w:t xml:space="preserve">
мәндері, оларды есептеу      </w:t>
      </w:r>
      <w:r>
        <w:br/>
      </w:r>
      <w:r>
        <w:rPr>
          <w:rFonts w:ascii="Times New Roman"/>
          <w:b w:val="false"/>
          <w:i w:val="false"/>
          <w:color w:val="000000"/>
          <w:sz w:val="28"/>
        </w:rPr>
        <w:t xml:space="preserve">
әдістемесі туралы нұсқаулыққа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РҚАО-ның ескертуі! </w:t>
      </w:r>
      <w:r>
        <w:br/>
      </w:r>
      <w:r>
        <w:rPr>
          <w:rFonts w:ascii="Times New Roman"/>
          <w:b w:val="false"/>
          <w:i w:val="false"/>
          <w:color w:val="000000"/>
          <w:sz w:val="28"/>
        </w:rPr>
        <w:t>
</w:t>
      </w:r>
      <w:r>
        <w:rPr>
          <w:rFonts w:ascii="Times New Roman"/>
          <w:b w:val="false"/>
          <w:i/>
          <w:color w:val="800000"/>
          <w:sz w:val="28"/>
        </w:rPr>
        <w:t xml:space="preserve">      2-қосымшаға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Қаулысымен  өзгерту қарастырылған (2010.01.01. бастап қолданысқа енгізіледі). </w:t>
      </w:r>
    </w:p>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200___жылғы ________________ жағдай бойынша туынды </w:t>
      </w:r>
      <w:r>
        <w:br/>
      </w:r>
      <w:r>
        <w:rPr>
          <w:rFonts w:ascii="Times New Roman"/>
          <w:b w:val="false"/>
          <w:i w:val="false"/>
          <w:color w:val="000000"/>
          <w:sz w:val="28"/>
        </w:rPr>
        <w:t>
</w:t>
      </w:r>
      <w:r>
        <w:rPr>
          <w:rFonts w:ascii="Times New Roman"/>
          <w:b w:val="false"/>
          <w:i w:val="false"/>
          <w:color w:val="000000"/>
          <w:sz w:val="28"/>
        </w:rPr>
        <w:t xml:space="preserve">     қаржы құралдарымен жасалған мәмілелер бойынша кредиттік тәуекел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694"/>
        <w:gridCol w:w="1312"/>
        <w:gridCol w:w="1203"/>
        <w:gridCol w:w="1194"/>
        <w:gridCol w:w="724"/>
        <w:gridCol w:w="1204"/>
        <w:gridCol w:w="959"/>
        <w:gridCol w:w="1195"/>
        <w:gridCol w:w="1439"/>
        <w:gridCol w:w="1430"/>
      </w:tblGrid>
      <w:tr>
        <w:trPr>
          <w:trHeight w:val="120" w:hRule="atLeast"/>
        </w:trPr>
        <w:tc>
          <w:tcPr>
            <w:tcW w:w="7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N р/с </w:t>
            </w:r>
          </w:p>
        </w:tc>
        <w:tc>
          <w:tcPr>
            <w:tcW w:w="169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Баптар атауы/ валюталау күнінің мерзімі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бағалы қағаздармен </w:t>
            </w:r>
            <w:r>
              <w:rPr>
                <w:rFonts w:ascii="Times New Roman"/>
                <w:b w:val="false"/>
                <w:i w:val="false"/>
                <w:color w:val="000000"/>
                <w:sz w:val="20"/>
              </w:rPr>
              <w:t xml:space="preserve">жасалған мәмілелер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Валюталық мәмілелер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Пайыздық мәмілелер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сомасы </w:t>
            </w:r>
          </w:p>
        </w:tc>
        <w:tc>
          <w:tcPr>
            <w:tcW w:w="12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тәуекел дәрежесі </w:t>
            </w:r>
          </w:p>
        </w:tc>
        <w:tc>
          <w:tcPr>
            <w:tcW w:w="1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есептеу сомасы </w:t>
            </w:r>
          </w:p>
        </w:tc>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сомасы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тәуекел дәрежесі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есептеу сомасы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сомасы </w:t>
            </w:r>
          </w:p>
        </w:tc>
        <w:tc>
          <w:tcPr>
            <w:tcW w:w="1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тәуекел дәрежесі </w:t>
            </w:r>
          </w:p>
        </w:tc>
        <w:tc>
          <w:tcPr>
            <w:tcW w:w="1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есептеу сомасы </w:t>
            </w:r>
          </w:p>
        </w:tc>
      </w:tr>
      <w:tr>
        <w:trPr>
          <w:trHeight w:val="120" w:hRule="atLeast"/>
        </w:trPr>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жылдан кем </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1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1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жылдан 5 жылға дейін </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1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1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 жылдан аса </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1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1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Жиынтығы </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 </w:t>
            </w:r>
          </w:p>
        </w:tc>
        <w:tc>
          <w:tcPr>
            <w:tcW w:w="1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 </w:t>
            </w:r>
          </w:p>
        </w:tc>
        <w:tc>
          <w:tcPr>
            <w:tcW w:w="1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532"/>
        <w:gridCol w:w="1547"/>
        <w:gridCol w:w="1338"/>
        <w:gridCol w:w="1646"/>
        <w:gridCol w:w="1548"/>
        <w:gridCol w:w="1167"/>
        <w:gridCol w:w="1570"/>
        <w:gridCol w:w="1567"/>
      </w:tblGrid>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емес бағалы қағаздармен </w:t>
            </w:r>
            <w:r>
              <w:rPr>
                <w:rFonts w:ascii="Times New Roman"/>
                <w:b w:val="false"/>
                <w:i w:val="false"/>
                <w:color w:val="000000"/>
                <w:sz w:val="20"/>
              </w:rPr>
              <w:t xml:space="preserve">жасалған мәмілелер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Қымбат металдармен жасалған мәмілелер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Өзге мәмілелер </w:t>
            </w:r>
          </w:p>
        </w:tc>
      </w:tr>
      <w:tr>
        <w:trPr>
          <w:trHeight w:val="120" w:hRule="atLeast"/>
        </w:trPr>
        <w:tc>
          <w:tcPr>
            <w:tcW w:w="1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сомасы </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тәуекел дәрежесі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есептеу сомасы </w:t>
            </w:r>
          </w:p>
        </w:tc>
        <w:tc>
          <w:tcPr>
            <w:tcW w:w="1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сомасы </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тәуекел дәрежесі </w:t>
            </w:r>
          </w:p>
        </w:tc>
        <w:tc>
          <w:tcPr>
            <w:tcW w:w="15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есептеу сомасы </w:t>
            </w:r>
          </w:p>
        </w:tc>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сомасы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тәуекел дәрежесі </w:t>
            </w:r>
          </w:p>
        </w:tc>
        <w:tc>
          <w:tcPr>
            <w:tcW w:w="1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есептеу сомасы </w:t>
            </w:r>
          </w:p>
        </w:tc>
      </w:tr>
      <w:tr>
        <w:trPr>
          <w:trHeight w:val="120" w:hRule="atLeast"/>
        </w:trPr>
        <w:tc>
          <w:tcPr>
            <w:tcW w:w="1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15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1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15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0,12 </w:t>
            </w:r>
          </w:p>
        </w:tc>
        <w:tc>
          <w:tcPr>
            <w:tcW w:w="1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15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0,15 </w:t>
            </w:r>
          </w:p>
        </w:tc>
        <w:tc>
          <w:tcPr>
            <w:tcW w:w="1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 </w:t>
            </w:r>
          </w:p>
        </w:tc>
        <w:tc>
          <w:tcPr>
            <w:tcW w:w="15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 </w:t>
            </w:r>
          </w:p>
        </w:tc>
        <w:tc>
          <w:tcPr>
            <w:tcW w:w="1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w:t>
      </w:r>
      <w:r>
        <w:br/>
      </w:r>
      <w:r>
        <w:rPr>
          <w:rFonts w:ascii="Times New Roman"/>
          <w:b w:val="false"/>
          <w:i w:val="false"/>
          <w:color w:val="000000"/>
          <w:sz w:val="28"/>
        </w:rPr>
        <w:t>
</w:t>
      </w:r>
      <w:r>
        <w:rPr>
          <w:rFonts w:ascii="Times New Roman"/>
          <w:b w:val="false"/>
          <w:i w:val="false"/>
          <w:color w:val="000000"/>
          <w:sz w:val="28"/>
        </w:rPr>
        <w:t xml:space="preserve">уәкілетті тұлға                            __________________________ </w:t>
      </w:r>
      <w:r>
        <w:br/>
      </w:r>
      <w:r>
        <w:rPr>
          <w:rFonts w:ascii="Times New Roman"/>
          <w:b w:val="false"/>
          <w:i w:val="false"/>
          <w:color w:val="000000"/>
          <w:sz w:val="28"/>
        </w:rPr>
        <w:t>
</w:t>
      </w:r>
      <w:r>
        <w:rPr>
          <w:rFonts w:ascii="Times New Roman"/>
          <w:b w:val="false"/>
          <w:i w:val="false"/>
          <w:color w:val="000000"/>
          <w:sz w:val="28"/>
        </w:rPr>
        <w:t xml:space="preserve">(тегі, аты, бар болса - әкесінің аты)                (қолы) </w:t>
      </w:r>
    </w:p>
    <w:p>
      <w:pPr>
        <w:spacing w:after="0"/>
        <w:ind w:left="0"/>
        <w:jc w:val="both"/>
      </w:pPr>
      <w:r>
        <w:rPr>
          <w:rFonts w:ascii="Times New Roman"/>
          <w:b w:val="false"/>
          <w:i w:val="false"/>
          <w:color w:val="000000"/>
          <w:sz w:val="28"/>
        </w:rPr>
        <w:t xml:space="preserve">Бас бухгалтер                              __________________________ </w:t>
      </w:r>
      <w:r>
        <w:br/>
      </w:r>
      <w:r>
        <w:rPr>
          <w:rFonts w:ascii="Times New Roman"/>
          <w:b w:val="false"/>
          <w:i w:val="false"/>
          <w:color w:val="000000"/>
          <w:sz w:val="28"/>
        </w:rPr>
        <w:t>
</w:t>
      </w:r>
      <w:r>
        <w:rPr>
          <w:rFonts w:ascii="Times New Roman"/>
          <w:b w:val="false"/>
          <w:i w:val="false"/>
          <w:color w:val="000000"/>
          <w:sz w:val="28"/>
        </w:rPr>
        <w:t xml:space="preserve">(тегі, аты, бар болса - әкесінің аты)                (қолы)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 xml:space="preserve">      Кестені толтыру бойынша түсіндірмелер: </w:t>
      </w:r>
      <w:r>
        <w:br/>
      </w:r>
      <w:r>
        <w:rPr>
          <w:rFonts w:ascii="Times New Roman"/>
          <w:b w:val="false"/>
          <w:i w:val="false"/>
          <w:color w:val="000000"/>
          <w:sz w:val="28"/>
        </w:rPr>
        <w:t>
</w:t>
      </w:r>
      <w:r>
        <w:rPr>
          <w:rFonts w:ascii="Times New Roman"/>
          <w:b w:val="false"/>
          <w:i w:val="false"/>
          <w:color w:val="000000"/>
          <w:sz w:val="28"/>
        </w:rPr>
        <w:t xml:space="preserve">      Кредиттік тәуекел келісім-шарттық номиналды құнды есептік күннен валюталау күніне дейін қалған мерзімге байланысты коэффициенттерге көбейту жолымен есептеледі. </w:t>
      </w:r>
      <w:r>
        <w:br/>
      </w:r>
      <w:r>
        <w:rPr>
          <w:rFonts w:ascii="Times New Roman"/>
          <w:b w:val="false"/>
          <w:i w:val="false"/>
          <w:color w:val="000000"/>
          <w:sz w:val="28"/>
        </w:rPr>
        <w:t>
</w:t>
      </w:r>
      <w:r>
        <w:rPr>
          <w:rFonts w:ascii="Times New Roman"/>
          <w:b w:val="false"/>
          <w:i w:val="false"/>
          <w:color w:val="000000"/>
          <w:sz w:val="28"/>
        </w:rPr>
        <w:t xml:space="preserve">      Осы кестеде келтірілген санаттардың ешқайсысына кірмейтін туынды қаржы құралдарымен операциялар "Өзге мәмілелер" санатында көрсетілген кредиттік тәуекел коэффициенттері бойынша мөлшерленуі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Зейнетақы активтерін         </w:t>
      </w:r>
      <w:r>
        <w:br/>
      </w:r>
      <w:r>
        <w:rPr>
          <w:rFonts w:ascii="Times New Roman"/>
          <w:b w:val="false"/>
          <w:i w:val="false"/>
          <w:color w:val="000000"/>
          <w:sz w:val="28"/>
        </w:rPr>
        <w:t xml:space="preserve">
инвестициялық басқаруды      </w:t>
      </w:r>
      <w:r>
        <w:br/>
      </w:r>
      <w:r>
        <w:rPr>
          <w:rFonts w:ascii="Times New Roman"/>
          <w:b w:val="false"/>
          <w:i w:val="false"/>
          <w:color w:val="000000"/>
          <w:sz w:val="28"/>
        </w:rPr>
        <w:t xml:space="preserve">
жүзеге асыратын ұйымдарға    </w:t>
      </w:r>
      <w:r>
        <w:br/>
      </w:r>
      <w:r>
        <w:rPr>
          <w:rFonts w:ascii="Times New Roman"/>
          <w:b w:val="false"/>
          <w:i w:val="false"/>
          <w:color w:val="000000"/>
          <w:sz w:val="28"/>
        </w:rPr>
        <w:t xml:space="preserve">
арналған пруденциалдық       </w:t>
      </w:r>
      <w:r>
        <w:br/>
      </w:r>
      <w:r>
        <w:rPr>
          <w:rFonts w:ascii="Times New Roman"/>
          <w:b w:val="false"/>
          <w:i w:val="false"/>
          <w:color w:val="000000"/>
          <w:sz w:val="28"/>
        </w:rPr>
        <w:t xml:space="preserve">
нормативтердің нормативтік   </w:t>
      </w:r>
      <w:r>
        <w:br/>
      </w:r>
      <w:r>
        <w:rPr>
          <w:rFonts w:ascii="Times New Roman"/>
          <w:b w:val="false"/>
          <w:i w:val="false"/>
          <w:color w:val="000000"/>
          <w:sz w:val="28"/>
        </w:rPr>
        <w:t xml:space="preserve">
мәндері, оларды есептеу      </w:t>
      </w:r>
      <w:r>
        <w:br/>
      </w:r>
      <w:r>
        <w:rPr>
          <w:rFonts w:ascii="Times New Roman"/>
          <w:b w:val="false"/>
          <w:i w:val="false"/>
          <w:color w:val="000000"/>
          <w:sz w:val="28"/>
        </w:rPr>
        <w:t xml:space="preserve">
әдістемесі туралы нұсқаулыққа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3-қосымша жаңа редакцияда -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Қордың атауы </w:t>
      </w:r>
    </w:p>
    <w:p>
      <w:pPr>
        <w:spacing w:after="0"/>
        <w:ind w:left="0"/>
        <w:jc w:val="both"/>
      </w:pPr>
      <w:r>
        <w:rPr>
          <w:rFonts w:ascii="Times New Roman"/>
          <w:b/>
          <w:i w:val="false"/>
          <w:color w:val="000080"/>
          <w:sz w:val="28"/>
        </w:rPr>
        <w:t xml:space="preserve">20 __ жылғы "____" _____________ </w:t>
      </w:r>
      <w:r>
        <w:br/>
      </w:r>
      <w:r>
        <w:rPr>
          <w:rFonts w:ascii="Times New Roman"/>
          <w:b w:val="false"/>
          <w:i w:val="false"/>
          <w:color w:val="000000"/>
          <w:sz w:val="28"/>
        </w:rPr>
        <w:t>
</w:t>
      </w:r>
      <w:r>
        <w:rPr>
          <w:rFonts w:ascii="Times New Roman"/>
          <w:b/>
          <w:i w:val="false"/>
          <w:color w:val="000080"/>
          <w:sz w:val="28"/>
        </w:rPr>
        <w:t xml:space="preserve">айырықша пайыздық тәуекелі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6917"/>
        <w:gridCol w:w="1471"/>
        <w:gridCol w:w="2354"/>
        <w:gridCol w:w="1325"/>
      </w:tblGrid>
      <w:tr>
        <w:trPr>
          <w:trHeight w:val="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N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Атауы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Айырықша тәуекел коэффициенті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Есеп айырысу сомасы </w:t>
            </w:r>
          </w:p>
        </w:tc>
      </w:tr>
      <w:tr>
        <w:trPr>
          <w:trHeight w:val="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мемлекеттік бағалы қағаздары, "Standard &amp; Рооr's" агенттігінің "АА-"-дан төмен емес немесе басқа рейтингтік агенттіктердің бірінің осыған ұқсас деңгейіндегі рейтингтік бағасы бар шет мемлекеттердің орталық Үкіметтері және орталық банктері шығарған, мемлекеттік мәртебесі бар бағалы қағаздар, "Самұрық-Қазына" ұлттық әл-ауқат қоры" АҚ шығарған борыштық бағалы қағаздар түріндегі сыйақы ставкасының өзгеруіне байланысты нарықтық тәуекелі бар қаржы құралдарының құны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жергілікті атқарушы органдары шығарған Қазақстан Республикасының мемлекеттік бағалы қағаздары түріндегі сыйақы ставкасының өзгеруіне байланысты нарықтық тәуекелі бар қаржы құралдарының, "Standard &amp; Poor's" агенттігінің "А-"-тен төмен емес тәуелсіз рейтингі бар немесе басқа рейтинг агенттіктерінің бірінің осыған ұқсас деңгейдегі рейтингтік бағасы бар шет мемлекеттердің орталық Үкіметтері мен орталық банктері шығарған мемлекеттік бағалы қағаздарының, "Standard &amp; Poor's" агенттігінің халықаралық шәкілі бойынша "А-"-тен төмен емес рейтингтік бағасы бар немесе басқа рейтинг агенттіктерінің бірінің осыған ұқсас деңгейдегі рейтингтік бағасы бар халықаралық қаржы ұйымдары шығарған бағалы қағаздардың, мөлшері инфрақұрылымдық облигациялар шығарылымының толық көлеміне сәйкес келетін, мемлекеттің кепілдігі бар, қор биржасының ресми тізіміне енгізілген </w:t>
            </w:r>
            <w:r>
              <w:rPr>
                <w:rFonts w:ascii="Times New Roman"/>
                <w:b w:val="false"/>
                <w:i w:val="false"/>
                <w:color w:val="000000"/>
                <w:sz w:val="20"/>
              </w:rPr>
              <w:t xml:space="preserve">Қазақстан Республикасы ұйымдарының </w:t>
            </w:r>
            <w:r>
              <w:rPr>
                <w:rFonts w:ascii="Times New Roman"/>
                <w:b w:val="false"/>
                <w:i w:val="false"/>
                <w:color w:val="000000"/>
                <w:sz w:val="20"/>
              </w:rPr>
              <w:t xml:space="preserve">инфрақұрылымдық облигацияларының құны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жергілікті атқарушы органдары шығарған Қазақстан Республикасының мемлекеттік бағалы қағаздары түріндегі сыйақы ставкасының өзгеруіне байланысты нарықтық тәуекелі бар қаржы құралдарының, "Standard &amp; Poor's" агенттігінің "ВВВ-"-тен төмен емес тәуелсіз рейтингі бар немесе басқа рейтинг агенттіктерінің бірінің осыған ұқсас деңгейдегі рейтингтік бағасы бар шет мемлекеттердің орталық Үкіметтері мен орталық банктері шығарған мемлекеттік бағалы қағаздарының, "Standard &amp; Poor's" агенттігінің халықаралық шәкілі бойынша "ВВВ-"-тен төмен емес рейтингтік бағасы бар немесе басқа рейтинг агенттіктерінің бірінің осыған ұқсас деңгейдегі рейтингтік бағасы бар халықаралық қаржы ұйымдары шығарған бағалы қағаздардың құны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жергілікті атқарушы органдары шығарған Қазақстан Республикасының мемлекеттік бағалы қағаздары түріндегі сыйақы ставкасының өзгеруіне байланысты нарықтық тәуекелі бар қаржы құралдарының, "Standard &amp; Poor's" агенттігінің "ВВ-"-тен төмен емес тәуелсіз рейтингі бар немесе басқа рейтинг агенттіктерінің бірінің осыған ұқсас деңгейдегі рейтингтік бағасы бар шет мемлекеттердің орталық Үкіметтері мен орталық банктері шығарған мемлекеттік бағалы қағаздарының, "Standard &amp; Poor's" агенттігінің халықаралық шәкілі бойынша "ВВ-"-тен төмен емес рейтингтік бағасы бар немесе басқа рейтинг агенттіктерінің бірінің осыған ұқсас деңгейдегі рейтингтік бағасы бар халықаралық қаржы ұйымдары шығарған бағалы қағаздардың, мөлшері инфрақұрылымдық облигациялар шығарылымының толық емес көлемі бойынша, мемлекеттің кепілдігі бар, қор биржасының ресми тізіміне енгізілген </w:t>
            </w:r>
            <w:r>
              <w:rPr>
                <w:rFonts w:ascii="Times New Roman"/>
                <w:b w:val="false"/>
                <w:i w:val="false"/>
                <w:color w:val="000000"/>
                <w:sz w:val="20"/>
              </w:rPr>
              <w:t xml:space="preserve">Қазақстан Республикасы ұйымдарының </w:t>
            </w:r>
            <w:r>
              <w:rPr>
                <w:rFonts w:ascii="Times New Roman"/>
                <w:b w:val="false"/>
                <w:i w:val="false"/>
                <w:color w:val="000000"/>
                <w:sz w:val="20"/>
              </w:rPr>
              <w:t xml:space="preserve">инфрақұрылымдық облигацияларының құны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жергілікті атқарушы органдары шығарған Қазақстан Республикасының мемлекеттік бағалы қағаздары түріндегі сыйақы ставкасының өзгеруіне байланысты нарықтық тәуекелі бар қаржы құралдарының, "Standard &amp; Poor's" агенттігінің "В-"-тен төмен емес тәуелсіз рейтингі бар немесе басқа рейтинг агенттіктерінің бірінің осыған ұқсас деңгейдегі рейтингтік бағасы бар шет мемлекеттердің орталық Үкіметтері мен орталық банктері шығарған мемлекеттік бағалы қағаздарының, "Standard &amp; Poor's" агенттігінің халықаралық шәкілі бойынша "В-"-тен төмен емес рейтингтік бағасы бар немесе басқа рейтинг агенттіктерінің бірінің осыған ұқсас деңгейдегі рейтингтік бағасы бар халықаралық қаржы ұйымдары шығарған бағалы қағаздардың құны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және қор биржасының ресми тізіміндегі "бірінші шағын санаттың рейтинг бағасы жоқ борыштық бағалы қағаздар" шағын санатына енгізілген басқа мемлекеттердің заңнамасына сәйкес Қазақстан Республикасының ұйымдары шығарған мемлекеттік емес борыштық бағалы қағаздар түріндегі сыйақы ставкасының өзгеруіне байланысты нарықтық тәуекелі бар қаржы құралдарының құны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Сыйақы ставкасының өзгеруіне байланысты нарықтық тәуекелі бар қаржы құралдарының құны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Айрықша тәуекел жиынтығы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X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Бірінші басшы немесе </w:t>
      </w:r>
      <w:r>
        <w:br/>
      </w:r>
      <w:r>
        <w:rPr>
          <w:rFonts w:ascii="Times New Roman"/>
          <w:b w:val="false"/>
          <w:i w:val="false"/>
          <w:color w:val="000000"/>
          <w:sz w:val="28"/>
        </w:rPr>
        <w:t>
</w:t>
      </w:r>
      <w:r>
        <w:rPr>
          <w:rFonts w:ascii="Times New Roman"/>
          <w:b w:val="false"/>
          <w:i w:val="false"/>
          <w:color w:val="000000"/>
          <w:sz w:val="28"/>
        </w:rPr>
        <w:t xml:space="preserve">      есепке қол қоюға </w:t>
      </w:r>
      <w:r>
        <w:br/>
      </w:r>
      <w:r>
        <w:rPr>
          <w:rFonts w:ascii="Times New Roman"/>
          <w:b w:val="false"/>
          <w:i w:val="false"/>
          <w:color w:val="000000"/>
          <w:sz w:val="28"/>
        </w:rPr>
        <w:t>
</w:t>
      </w:r>
      <w:r>
        <w:rPr>
          <w:rFonts w:ascii="Times New Roman"/>
          <w:b w:val="false"/>
          <w:i w:val="false"/>
          <w:color w:val="000000"/>
          <w:sz w:val="28"/>
        </w:rPr>
        <w:t xml:space="preserve">      уәкілетті тұлға ___________________________________ __________ </w:t>
      </w:r>
      <w:r>
        <w:br/>
      </w:r>
      <w:r>
        <w:rPr>
          <w:rFonts w:ascii="Times New Roman"/>
          <w:b w:val="false"/>
          <w:i w:val="false"/>
          <w:color w:val="000000"/>
          <w:sz w:val="28"/>
        </w:rPr>
        <w:t>
</w:t>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w:t>
      </w:r>
      <w:r>
        <w:rPr>
          <w:rFonts w:ascii="Times New Roman"/>
          <w:b w:val="false"/>
          <w:i w:val="false"/>
          <w:color w:val="000000"/>
          <w:sz w:val="28"/>
        </w:rPr>
        <w:t xml:space="preserve">      Бас бухгалтер  ____________________________________ __________ </w:t>
      </w:r>
      <w:r>
        <w:br/>
      </w:r>
      <w:r>
        <w:rPr>
          <w:rFonts w:ascii="Times New Roman"/>
          <w:b w:val="false"/>
          <w:i w:val="false"/>
          <w:color w:val="000000"/>
          <w:sz w:val="28"/>
        </w:rPr>
        <w:t>
</w:t>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w:t>
      </w: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ұйымдарға </w:t>
      </w:r>
      <w:r>
        <w:br/>
      </w:r>
      <w:r>
        <w:rPr>
          <w:rFonts w:ascii="Times New Roman"/>
          <w:b w:val="false"/>
          <w:i w:val="false"/>
          <w:color w:val="000000"/>
          <w:sz w:val="28"/>
        </w:rPr>
        <w:t xml:space="preserve">
арналған пруденциалдық нормативтердің </w:t>
      </w:r>
      <w:r>
        <w:br/>
      </w:r>
      <w:r>
        <w:rPr>
          <w:rFonts w:ascii="Times New Roman"/>
          <w:b w:val="false"/>
          <w:i w:val="false"/>
          <w:color w:val="000000"/>
          <w:sz w:val="28"/>
        </w:rPr>
        <w:t xml:space="preserve">
нормативтік мәндері, оларды есептеу </w:t>
      </w:r>
      <w:r>
        <w:br/>
      </w:r>
      <w:r>
        <w:rPr>
          <w:rFonts w:ascii="Times New Roman"/>
          <w:b w:val="false"/>
          <w:i w:val="false"/>
          <w:color w:val="000000"/>
          <w:sz w:val="28"/>
        </w:rPr>
        <w:t xml:space="preserve">
әдістемесі туралы нұсқаулыққа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РҚАО-ның ескертуі! </w:t>
      </w:r>
      <w:r>
        <w:br/>
      </w:r>
      <w:r>
        <w:rPr>
          <w:rFonts w:ascii="Times New Roman"/>
          <w:b w:val="false"/>
          <w:i w:val="false"/>
          <w:color w:val="000000"/>
          <w:sz w:val="28"/>
        </w:rPr>
        <w:t>
</w:t>
      </w:r>
      <w:r>
        <w:rPr>
          <w:rFonts w:ascii="Times New Roman"/>
          <w:b w:val="false"/>
          <w:i/>
          <w:color w:val="800000"/>
          <w:sz w:val="28"/>
        </w:rPr>
        <w:t xml:space="preserve">      4-қосымша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Қаулысымен жаңа редакцияда беріледі (2010.01.01. бастап қолданысқа енгізіледі). </w:t>
      </w:r>
    </w:p>
    <w:p>
      <w:pPr>
        <w:spacing w:after="0"/>
        <w:ind w:left="0"/>
        <w:jc w:val="both"/>
      </w:pP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200__ жылғы "____" ___________ жағдай бойынша </w:t>
      </w:r>
    </w:p>
    <w:p>
      <w:pPr>
        <w:spacing w:after="0"/>
        <w:ind w:left="0"/>
        <w:jc w:val="both"/>
      </w:pPr>
      <w:r>
        <w:rPr>
          <w:rFonts w:ascii="Times New Roman"/>
          <w:b w:val="false"/>
          <w:i w:val="false"/>
          <w:color w:val="000000"/>
          <w:sz w:val="28"/>
        </w:rPr>
        <w:t xml:space="preserve">                        жалпы пайыздық тәуекел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2939"/>
        <w:gridCol w:w="2940"/>
        <w:gridCol w:w="2792"/>
        <w:gridCol w:w="3087"/>
      </w:tblGrid>
      <w:tr>
        <w:trPr>
          <w:trHeight w:val="3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Аймақтар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Уақыт аралықтары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 құралдарының құны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Мөлшерлеу коэффициенті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Мөлшерленген қаржы құралдарының құны </w:t>
            </w:r>
          </w:p>
        </w:tc>
      </w:tr>
      <w:tr>
        <w:trPr>
          <w:trHeight w:val="3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r>
      <w:tr>
        <w:trPr>
          <w:trHeight w:val="330"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айдан кем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0,00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ай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0,002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ай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0,004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6-12 ай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0,007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1-аймақтың жиынтығы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жыл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0,0125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жыл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0,0175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жыл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0,0225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2-аймақтың жиынтығы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жыл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0,0275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 жыл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0,0325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7-10 жыл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0,0375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10-15 жыл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0,045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15-20 жыл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0,0525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жылдан астам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3-аймақтың жиынтығы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пайыздық тәуекелдің жиынтығы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Жиынтық сома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w:t>
      </w:r>
      <w:r>
        <w:br/>
      </w:r>
      <w:r>
        <w:rPr>
          <w:rFonts w:ascii="Times New Roman"/>
          <w:b w:val="false"/>
          <w:i w:val="false"/>
          <w:color w:val="000000"/>
          <w:sz w:val="28"/>
        </w:rPr>
        <w:t>
</w:t>
      </w:r>
      <w:r>
        <w:rPr>
          <w:rFonts w:ascii="Times New Roman"/>
          <w:b w:val="false"/>
          <w:i w:val="false"/>
          <w:color w:val="000000"/>
          <w:sz w:val="28"/>
        </w:rPr>
        <w:t xml:space="preserve">уәкілетті тұлға                            __________________________ </w:t>
      </w:r>
      <w:r>
        <w:br/>
      </w:r>
      <w:r>
        <w:rPr>
          <w:rFonts w:ascii="Times New Roman"/>
          <w:b w:val="false"/>
          <w:i w:val="false"/>
          <w:color w:val="000000"/>
          <w:sz w:val="28"/>
        </w:rPr>
        <w:t>
</w:t>
      </w:r>
      <w:r>
        <w:rPr>
          <w:rFonts w:ascii="Times New Roman"/>
          <w:b w:val="false"/>
          <w:i w:val="false"/>
          <w:color w:val="000000"/>
          <w:sz w:val="28"/>
        </w:rPr>
        <w:t xml:space="preserve">(тегі, аты, бар болса - әкесінің аты)                (қолы) </w:t>
      </w:r>
    </w:p>
    <w:p>
      <w:pPr>
        <w:spacing w:after="0"/>
        <w:ind w:left="0"/>
        <w:jc w:val="both"/>
      </w:pPr>
      <w:r>
        <w:rPr>
          <w:rFonts w:ascii="Times New Roman"/>
          <w:b w:val="false"/>
          <w:i w:val="false"/>
          <w:color w:val="000000"/>
          <w:sz w:val="28"/>
        </w:rPr>
        <w:t xml:space="preserve">Бас бухгалтер                              __________________________ </w:t>
      </w:r>
      <w:r>
        <w:br/>
      </w:r>
      <w:r>
        <w:rPr>
          <w:rFonts w:ascii="Times New Roman"/>
          <w:b w:val="false"/>
          <w:i w:val="false"/>
          <w:color w:val="000000"/>
          <w:sz w:val="28"/>
        </w:rPr>
        <w:t>
</w:t>
      </w:r>
      <w:r>
        <w:rPr>
          <w:rFonts w:ascii="Times New Roman"/>
          <w:b w:val="false"/>
          <w:i w:val="false"/>
          <w:color w:val="000000"/>
          <w:sz w:val="28"/>
        </w:rPr>
        <w:t xml:space="preserve">(тегі, аты, бар болса - әкесінің аты)                (қолы)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Кестені толтыру бойынша түсініктемелер: </w:t>
      </w:r>
      <w:r>
        <w:br/>
      </w:r>
      <w:r>
        <w:rPr>
          <w:rFonts w:ascii="Times New Roman"/>
          <w:b w:val="false"/>
          <w:i w:val="false"/>
          <w:color w:val="000000"/>
          <w:sz w:val="28"/>
        </w:rPr>
        <w:t>
</w:t>
      </w:r>
      <w:r>
        <w:rPr>
          <w:rFonts w:ascii="Times New Roman"/>
          <w:b w:val="false"/>
          <w:i w:val="false"/>
          <w:color w:val="000000"/>
          <w:sz w:val="28"/>
        </w:rPr>
        <w:t xml:space="preserve">      Жалпы пайыздық тәуекел аймақтар бойынша мөлшерленген қаржы құралдарының құны сомасын білдіреді. </w:t>
      </w:r>
      <w:r>
        <w:br/>
      </w:r>
      <w:r>
        <w:rPr>
          <w:rFonts w:ascii="Times New Roman"/>
          <w:b w:val="false"/>
          <w:i w:val="false"/>
          <w:color w:val="000000"/>
          <w:sz w:val="28"/>
        </w:rPr>
        <w:t>
</w:t>
      </w:r>
      <w:r>
        <w:rPr>
          <w:rFonts w:ascii="Times New Roman"/>
          <w:b w:val="false"/>
          <w:i w:val="false"/>
          <w:color w:val="000000"/>
          <w:sz w:val="28"/>
        </w:rPr>
        <w:t xml:space="preserve">      Ставкасы белгіленген қаржы құралдары өтеуге дейінгі қалған мерзімге сәйкес уақыт аралықтары бойынша бөлінеді. </w:t>
      </w:r>
      <w:r>
        <w:br/>
      </w:r>
      <w:r>
        <w:rPr>
          <w:rFonts w:ascii="Times New Roman"/>
          <w:b w:val="false"/>
          <w:i w:val="false"/>
          <w:color w:val="000000"/>
          <w:sz w:val="28"/>
        </w:rPr>
        <w:t>
</w:t>
      </w:r>
      <w:r>
        <w:rPr>
          <w:rFonts w:ascii="Times New Roman"/>
          <w:b w:val="false"/>
          <w:i w:val="false"/>
          <w:color w:val="000000"/>
          <w:sz w:val="28"/>
        </w:rPr>
        <w:t xml:space="preserve">      Ставкасы өзгермелі қаржы құралдары ставканы қайта қарау күніне қалған мерзімге қарай уақыт аралықтары бойынша бөлінеді. </w:t>
      </w:r>
      <w:r>
        <w:br/>
      </w:r>
      <w:r>
        <w:rPr>
          <w:rFonts w:ascii="Times New Roman"/>
          <w:b w:val="false"/>
          <w:i w:val="false"/>
          <w:color w:val="000000"/>
          <w:sz w:val="28"/>
        </w:rPr>
        <w:t>
</w:t>
      </w:r>
      <w:r>
        <w:rPr>
          <w:rFonts w:ascii="Times New Roman"/>
          <w:b w:val="false"/>
          <w:i w:val="false"/>
          <w:color w:val="000000"/>
          <w:sz w:val="28"/>
        </w:rPr>
        <w:t xml:space="preserve">      Орындау мерзімі екі уақыт аралығында тұрған қаржы құралдары бұдан бұрынғы уақыт аралығына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Зейнетақы активтерін         </w:t>
      </w:r>
      <w:r>
        <w:br/>
      </w:r>
      <w:r>
        <w:rPr>
          <w:rFonts w:ascii="Times New Roman"/>
          <w:b w:val="false"/>
          <w:i w:val="false"/>
          <w:color w:val="000000"/>
          <w:sz w:val="28"/>
        </w:rPr>
        <w:t xml:space="preserve">
инвестициялық басқаруды      </w:t>
      </w:r>
      <w:r>
        <w:br/>
      </w:r>
      <w:r>
        <w:rPr>
          <w:rFonts w:ascii="Times New Roman"/>
          <w:b w:val="false"/>
          <w:i w:val="false"/>
          <w:color w:val="000000"/>
          <w:sz w:val="28"/>
        </w:rPr>
        <w:t xml:space="preserve">
жүзеге асыратын ұйымдарға    </w:t>
      </w:r>
      <w:r>
        <w:br/>
      </w:r>
      <w:r>
        <w:rPr>
          <w:rFonts w:ascii="Times New Roman"/>
          <w:b w:val="false"/>
          <w:i w:val="false"/>
          <w:color w:val="000000"/>
          <w:sz w:val="28"/>
        </w:rPr>
        <w:t xml:space="preserve">
арналған пруденциалдық       </w:t>
      </w:r>
      <w:r>
        <w:br/>
      </w:r>
      <w:r>
        <w:rPr>
          <w:rFonts w:ascii="Times New Roman"/>
          <w:b w:val="false"/>
          <w:i w:val="false"/>
          <w:color w:val="000000"/>
          <w:sz w:val="28"/>
        </w:rPr>
        <w:t xml:space="preserve">
нормативтердің нормативтік   </w:t>
      </w:r>
      <w:r>
        <w:br/>
      </w:r>
      <w:r>
        <w:rPr>
          <w:rFonts w:ascii="Times New Roman"/>
          <w:b w:val="false"/>
          <w:i w:val="false"/>
          <w:color w:val="000000"/>
          <w:sz w:val="28"/>
        </w:rPr>
        <w:t xml:space="preserve">
мәндері, оларды есептеу      </w:t>
      </w:r>
      <w:r>
        <w:br/>
      </w:r>
      <w:r>
        <w:rPr>
          <w:rFonts w:ascii="Times New Roman"/>
          <w:b w:val="false"/>
          <w:i w:val="false"/>
          <w:color w:val="000000"/>
          <w:sz w:val="28"/>
        </w:rPr>
        <w:t xml:space="preserve">
әдістемесі туралы нұсқаулыққа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         жылғы (айдың атауы) (күнтізбелік жылдың цифрлық белгісі) </w:t>
      </w:r>
      <w:r>
        <w:br/>
      </w:r>
      <w:r>
        <w:rPr>
          <w:rFonts w:ascii="Times New Roman"/>
          <w:b w:val="false"/>
          <w:i w:val="false"/>
          <w:color w:val="000000"/>
          <w:sz w:val="28"/>
        </w:rPr>
        <w:t>
</w:t>
      </w:r>
      <w:r>
        <w:rPr>
          <w:rFonts w:ascii="Times New Roman"/>
          <w:b w:val="false"/>
          <w:i w:val="false"/>
          <w:color w:val="000000"/>
          <w:sz w:val="28"/>
        </w:rPr>
        <w:t xml:space="preserve">   инвестициялық басқаруда болған ( </w:t>
      </w:r>
      <w:r>
        <w:rPr>
          <w:rFonts w:ascii="Times New Roman"/>
          <w:b w:val="false"/>
          <w:i w:val="false"/>
          <w:color w:val="000000"/>
          <w:sz w:val="28"/>
        </w:rPr>
        <w:t xml:space="preserve">зейнетақы активтерін инвестициялық </w:t>
      </w:r>
      <w:r>
        <w:br/>
      </w:r>
      <w:r>
        <w:rPr>
          <w:rFonts w:ascii="Times New Roman"/>
          <w:b w:val="false"/>
          <w:i w:val="false"/>
          <w:color w:val="000000"/>
          <w:sz w:val="28"/>
        </w:rPr>
        <w:t xml:space="preserve">
    басқаруды жүзеге асыратын ұйымның ілік септігіндегі қысқартылған </w:t>
      </w:r>
      <w:r>
        <w:br/>
      </w:r>
      <w:r>
        <w:rPr>
          <w:rFonts w:ascii="Times New Roman"/>
          <w:b w:val="false"/>
          <w:i w:val="false"/>
          <w:color w:val="000000"/>
          <w:sz w:val="28"/>
        </w:rPr>
        <w:t xml:space="preserve">
     атауы </w:t>
      </w:r>
      <w:r>
        <w:rPr>
          <w:rFonts w:ascii="Times New Roman"/>
          <w:b w:val="false"/>
          <w:i w:val="false"/>
          <w:color w:val="000000"/>
          <w:sz w:val="28"/>
        </w:rPr>
        <w:t xml:space="preserve">) </w:t>
      </w:r>
      <w:r>
        <w:rPr>
          <w:rFonts w:ascii="Times New Roman"/>
          <w:b w:val="false"/>
          <w:i w:val="false"/>
          <w:color w:val="000000"/>
          <w:sz w:val="28"/>
        </w:rPr>
        <w:t xml:space="preserve">зейнетақы активтерінің бір шартты бірлігінің орташа құны </w:t>
      </w:r>
      <w:r>
        <w:br/>
      </w:r>
      <w:r>
        <w:rPr>
          <w:rFonts w:ascii="Times New Roman"/>
          <w:b w:val="false"/>
          <w:i w:val="false"/>
          <w:color w:val="000000"/>
          <w:sz w:val="28"/>
        </w:rPr>
        <w:t xml:space="preserve">
                            туралы анықтама </w:t>
      </w:r>
    </w:p>
    <w:p>
      <w:pPr>
        <w:spacing w:after="0"/>
        <w:ind w:left="0"/>
        <w:jc w:val="both"/>
      </w:pPr>
      <w:r>
        <w:rPr>
          <w:rFonts w:ascii="Times New Roman"/>
          <w:b w:val="false"/>
          <w:i w:val="false"/>
          <w:color w:val="000000"/>
          <w:sz w:val="28"/>
        </w:rPr>
        <w:t xml:space="preserve">(үтірден кейін екі белгімен)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402"/>
        <w:gridCol w:w="1402"/>
        <w:gridCol w:w="1862"/>
        <w:gridCol w:w="1863"/>
        <w:gridCol w:w="1633"/>
        <w:gridCol w:w="1403"/>
        <w:gridCol w:w="1172"/>
        <w:gridCol w:w="1403"/>
      </w:tblGrid>
      <w:tr>
        <w:trPr>
          <w:trHeight w:val="48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Күні </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Келіп түскен зейнетақы жарналары </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қорлардан аударымдар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Алынған өсімпұл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кастодиан банктің сыйақысы </w:t>
            </w:r>
            <w:r>
              <w:rPr>
                <w:rFonts w:ascii="Times New Roman"/>
                <w:b w:val="false"/>
                <w:i w:val="false"/>
                <w:color w:val="000000"/>
                <w:vertAlign w:val="superscript"/>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Төлемдер мен аударымдар </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Анықтағанға дейінгі сома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зейнетақы жарналарын уақтылы аудармағаны үшін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зейнетақы активтерін уақтылы инвестицияламағаны үшін </w:t>
            </w: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Төленді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есептелді </w:t>
            </w:r>
          </w:p>
        </w:tc>
        <w:tc>
          <w:tcPr>
            <w:tcW w:w="0" w:type="auto"/>
            <w:vMerge/>
            <w:tcBorders>
              <w:top w:val="nil"/>
              <w:left w:val="single" w:color="cfcfcf" w:sz="5"/>
              <w:bottom w:val="single" w:color="cfcfcf" w:sz="5"/>
              <w:right w:val="single" w:color="cfcfcf" w:sz="5"/>
            </w:tcBorders>
          </w:tcPr>
          <w:p/>
        </w:tc>
      </w:tr>
      <w:tr>
        <w:trPr>
          <w:trHeight w:val="25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күні, айы, жылы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1173"/>
        <w:gridCol w:w="1402"/>
        <w:gridCol w:w="1173"/>
        <w:gridCol w:w="1403"/>
        <w:gridCol w:w="1632"/>
        <w:gridCol w:w="1174"/>
        <w:gridCol w:w="1861"/>
        <w:gridCol w:w="1861"/>
      </w:tblGrid>
      <w:tr>
        <w:trPr>
          <w:trHeight w:val="480" w:hRule="atLeast"/>
        </w:trPr>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Қате есептелген сома бойынша міндеттеме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зейнетақы активтерінің комиссиялық сыйақысы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Инвестициялық кірістен комиссиялық сыйақы </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таза зейнетақы активтерінің ағымдағы құны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Шартты бірлік саны </w:t>
            </w:r>
            <w:r>
              <w:rPr>
                <w:rFonts w:ascii="Times New Roman"/>
                <w:b w:val="false"/>
                <w:i w:val="false"/>
                <w:color w:val="000000"/>
                <w:vertAlign w:val="superscript"/>
              </w:rPr>
              <w:t xml:space="preserve">2 </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 шартты бірліктің құны </w:t>
            </w:r>
            <w:r>
              <w:rPr>
                <w:rFonts w:ascii="Times New Roman"/>
                <w:b w:val="false"/>
                <w:i w:val="false"/>
                <w:color w:val="000000"/>
                <w:vertAlign w:val="superscript"/>
              </w:rPr>
              <w:t xml:space="preserve">3 </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 күнге есептелген зейнетақы активтері бойынша инвестициялық кіріс </w:t>
            </w:r>
          </w:p>
        </w:tc>
      </w:tr>
      <w:tr>
        <w:trPr>
          <w:trHeight w:val="48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есептелді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төленді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есептелді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төленді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r>
    </w:tbl>
    <w:p>
      <w:pPr>
        <w:spacing w:after="0"/>
        <w:ind w:left="0"/>
        <w:jc w:val="both"/>
      </w:pPr>
      <w:r>
        <w:rPr>
          <w:rFonts w:ascii="Times New Roman"/>
          <w:b w:val="false"/>
          <w:i w:val="false"/>
          <w:color w:val="000000"/>
          <w:sz w:val="28"/>
        </w:rPr>
        <w:t xml:space="preserve">жылғы (күнтізбелік жылдың цифрлық белгісі) (3) (айдың атауы) </w:t>
      </w:r>
      <w:r>
        <w:rPr>
          <w:rFonts w:ascii="Times New Roman"/>
          <w:b w:val="false"/>
          <w:i w:val="false"/>
          <w:color w:val="000000"/>
          <w:sz w:val="28"/>
        </w:rPr>
        <w:t xml:space="preserve">бір шартты бірліктің орташа құны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 </w:t>
      </w:r>
      <w:r>
        <w:rPr>
          <w:rFonts w:ascii="Times New Roman"/>
          <w:b w:val="false"/>
          <w:i w:val="false"/>
          <w:color w:val="000000"/>
          <w:vertAlign w:val="subscript"/>
        </w:rPr>
        <w:t xml:space="preserve">2 </w:t>
      </w:r>
      <w:r>
        <w:rPr>
          <w:rFonts w:ascii="Times New Roman"/>
          <w:b w:val="false"/>
          <w:i w:val="false"/>
          <w:color w:val="000000"/>
          <w:sz w:val="28"/>
        </w:rPr>
        <w:t xml:space="preserve">номиналды кіріс коэффициенті: </w:t>
      </w:r>
    </w:p>
    <w:p>
      <w:pPr>
        <w:spacing w:after="0"/>
        <w:ind w:left="0"/>
        <w:jc w:val="both"/>
      </w:pPr>
      <w:r>
        <w:rPr>
          <w:rFonts w:ascii="Times New Roman"/>
          <w:b w:val="false"/>
          <w:i w:val="false"/>
          <w:color w:val="000000"/>
          <w:sz w:val="28"/>
        </w:rPr>
        <w:t xml:space="preserve">Бірінші басшы немесе есепке қол қоюға </w:t>
      </w:r>
      <w:r>
        <w:br/>
      </w:r>
      <w:r>
        <w:rPr>
          <w:rFonts w:ascii="Times New Roman"/>
          <w:b w:val="false"/>
          <w:i w:val="false"/>
          <w:color w:val="000000"/>
          <w:sz w:val="28"/>
        </w:rPr>
        <w:t>
</w:t>
      </w:r>
      <w:r>
        <w:rPr>
          <w:rFonts w:ascii="Times New Roman"/>
          <w:b w:val="false"/>
          <w:i w:val="false"/>
          <w:color w:val="000000"/>
          <w:sz w:val="28"/>
        </w:rPr>
        <w:t xml:space="preserve">уәкілетті тұлға                            __________________________ </w:t>
      </w:r>
      <w:r>
        <w:br/>
      </w:r>
      <w:r>
        <w:rPr>
          <w:rFonts w:ascii="Times New Roman"/>
          <w:b w:val="false"/>
          <w:i w:val="false"/>
          <w:color w:val="000000"/>
          <w:sz w:val="28"/>
        </w:rPr>
        <w:t>
</w:t>
      </w:r>
      <w:r>
        <w:rPr>
          <w:rFonts w:ascii="Times New Roman"/>
          <w:b w:val="false"/>
          <w:i w:val="false"/>
          <w:color w:val="000000"/>
          <w:sz w:val="28"/>
        </w:rPr>
        <w:t xml:space="preserve">(тегі, аты, бар болса - әкесінің аты)                (қолы) </w:t>
      </w:r>
    </w:p>
    <w:p>
      <w:pPr>
        <w:spacing w:after="0"/>
        <w:ind w:left="0"/>
        <w:jc w:val="both"/>
      </w:pPr>
      <w:r>
        <w:rPr>
          <w:rFonts w:ascii="Times New Roman"/>
          <w:b w:val="false"/>
          <w:i w:val="false"/>
          <w:color w:val="000000"/>
          <w:sz w:val="28"/>
        </w:rPr>
        <w:t xml:space="preserve">Бас бухгалтер                              __________________________ </w:t>
      </w:r>
      <w:r>
        <w:br/>
      </w:r>
      <w:r>
        <w:rPr>
          <w:rFonts w:ascii="Times New Roman"/>
          <w:b w:val="false"/>
          <w:i w:val="false"/>
          <w:color w:val="000000"/>
          <w:sz w:val="28"/>
        </w:rPr>
        <w:t>
</w:t>
      </w:r>
      <w:r>
        <w:rPr>
          <w:rFonts w:ascii="Times New Roman"/>
          <w:b w:val="false"/>
          <w:i w:val="false"/>
          <w:color w:val="000000"/>
          <w:sz w:val="28"/>
        </w:rPr>
        <w:t xml:space="preserve">(тегі, аты, бар болса - әкесінің аты)                (қолы)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Қордың инвестициялық шотындағы қалдық бойынша кастодиан-банк төлеген сыйақы (мүдде).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үтірден кейін үш белгіге дейінгі дәлдікпен.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үтірден кейін жеті белгіге дейінгі дәлдікпен.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Зейнетақы активтерін         </w:t>
      </w:r>
      <w:r>
        <w:br/>
      </w:r>
      <w:r>
        <w:rPr>
          <w:rFonts w:ascii="Times New Roman"/>
          <w:b w:val="false"/>
          <w:i w:val="false"/>
          <w:color w:val="000000"/>
          <w:sz w:val="28"/>
        </w:rPr>
        <w:t xml:space="preserve">
инвестициялық басқаруды      </w:t>
      </w:r>
      <w:r>
        <w:br/>
      </w:r>
      <w:r>
        <w:rPr>
          <w:rFonts w:ascii="Times New Roman"/>
          <w:b w:val="false"/>
          <w:i w:val="false"/>
          <w:color w:val="000000"/>
          <w:sz w:val="28"/>
        </w:rPr>
        <w:t xml:space="preserve">
жүзеге асыратын ұйымдарға    </w:t>
      </w:r>
      <w:r>
        <w:br/>
      </w:r>
      <w:r>
        <w:rPr>
          <w:rFonts w:ascii="Times New Roman"/>
          <w:b w:val="false"/>
          <w:i w:val="false"/>
          <w:color w:val="000000"/>
          <w:sz w:val="28"/>
        </w:rPr>
        <w:t xml:space="preserve">
арналған пруденциалдық       </w:t>
      </w:r>
      <w:r>
        <w:br/>
      </w:r>
      <w:r>
        <w:rPr>
          <w:rFonts w:ascii="Times New Roman"/>
          <w:b w:val="false"/>
          <w:i w:val="false"/>
          <w:color w:val="000000"/>
          <w:sz w:val="28"/>
        </w:rPr>
        <w:t xml:space="preserve">
нормативтердің нормативтік   </w:t>
      </w:r>
      <w:r>
        <w:br/>
      </w:r>
      <w:r>
        <w:rPr>
          <w:rFonts w:ascii="Times New Roman"/>
          <w:b w:val="false"/>
          <w:i w:val="false"/>
          <w:color w:val="000000"/>
          <w:sz w:val="28"/>
        </w:rPr>
        <w:t xml:space="preserve">
мәндері, оларды есептеу      </w:t>
      </w:r>
      <w:r>
        <w:br/>
      </w:r>
      <w:r>
        <w:rPr>
          <w:rFonts w:ascii="Times New Roman"/>
          <w:b w:val="false"/>
          <w:i w:val="false"/>
          <w:color w:val="000000"/>
          <w:sz w:val="28"/>
        </w:rPr>
        <w:t xml:space="preserve">
әдістемесі туралы нұсқаулыққа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xml:space="preserve">            20 ___ жылғы "___" ____________ жағдай бойынша </w:t>
      </w:r>
      <w:r>
        <w:br/>
      </w:r>
      <w:r>
        <w:rPr>
          <w:rFonts w:ascii="Times New Roman"/>
          <w:b w:val="false"/>
          <w:i w:val="false"/>
          <w:color w:val="000000"/>
          <w:sz w:val="28"/>
        </w:rPr>
        <w:t>
</w:t>
      </w:r>
      <w:r>
        <w:rPr>
          <w:rFonts w:ascii="Times New Roman"/>
          <w:b w:val="false"/>
          <w:i w:val="false"/>
          <w:color w:val="000000"/>
          <w:sz w:val="28"/>
        </w:rPr>
        <w:t xml:space="preserve">           номиналды кіріс коэффициенттері туралы мәліметтер </w:t>
      </w:r>
    </w:p>
    <w:p>
      <w:pPr>
        <w:spacing w:after="0"/>
        <w:ind w:left="0"/>
        <w:jc w:val="both"/>
      </w:pP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w:t>
      </w:r>
      <w:r>
        <w:rPr>
          <w:rFonts w:ascii="Times New Roman"/>
          <w:b w:val="false"/>
          <w:i w:val="false"/>
          <w:color w:val="000000"/>
          <w:sz w:val="28"/>
        </w:rPr>
        <w:t xml:space="preserve">Ұйымның атауы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(жинақтаушы зейнетақы қорының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6"/>
        <w:gridCol w:w="1454"/>
      </w:tblGrid>
      <w:tr>
        <w:trPr>
          <w:trHeight w:val="0" w:hRule="atLeast"/>
        </w:trPr>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Көрсеткіштер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[жылдың цифрлық белгісі] [айдың атауы] </w:t>
            </w:r>
            <w:r>
              <w:rPr>
                <w:rFonts w:ascii="Times New Roman"/>
                <w:b w:val="false"/>
                <w:i w:val="false"/>
                <w:color w:val="000000"/>
                <w:sz w:val="20"/>
              </w:rPr>
              <w:t xml:space="preserve">бір шартты бірліктің орташа құны </w:t>
            </w:r>
            <w:r>
              <w:rPr>
                <w:rFonts w:ascii="Times New Roman"/>
                <w:b w:val="false"/>
                <w:i w:val="false"/>
                <w:color w:val="000000"/>
                <w:vertAlign w:val="superscript"/>
              </w:rPr>
              <w:t xml:space="preserve">1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 </w:t>
            </w:r>
            <w:r>
              <w:rPr>
                <w:rFonts w:ascii="Times New Roman"/>
                <w:b w:val="false"/>
                <w:i w:val="false"/>
                <w:color w:val="000000"/>
                <w:vertAlign w:val="subscript"/>
              </w:rPr>
              <w:t xml:space="preserve">2 </w:t>
            </w:r>
            <w:r>
              <w:rPr>
                <w:rFonts w:ascii="Times New Roman"/>
                <w:b w:val="false"/>
                <w:i w:val="false"/>
                <w:color w:val="000000"/>
                <w:sz w:val="20"/>
              </w:rPr>
              <w:t xml:space="preserve">номиналды кіріс коэффициенті (12 ай үшін):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[жылдың цифрлық белгісі] [айдың атауы] </w:t>
            </w:r>
            <w:r>
              <w:rPr>
                <w:rFonts w:ascii="Times New Roman"/>
                <w:b w:val="false"/>
                <w:i w:val="false"/>
                <w:color w:val="000000"/>
                <w:sz w:val="20"/>
              </w:rPr>
              <w:t xml:space="preserve">бір шартты бірліктің орташа құны </w:t>
            </w:r>
            <w:r>
              <w:rPr>
                <w:rFonts w:ascii="Times New Roman"/>
                <w:b w:val="false"/>
                <w:i w:val="false"/>
                <w:color w:val="000000"/>
                <w:vertAlign w:val="superscript"/>
              </w:rPr>
              <w:t xml:space="preserve">2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 </w:t>
            </w:r>
            <w:r>
              <w:rPr>
                <w:rFonts w:ascii="Times New Roman"/>
                <w:b w:val="false"/>
                <w:i w:val="false"/>
                <w:color w:val="000000"/>
                <w:vertAlign w:val="subscript"/>
              </w:rPr>
              <w:t xml:space="preserve">2 </w:t>
            </w:r>
            <w:r>
              <w:rPr>
                <w:rFonts w:ascii="Times New Roman"/>
                <w:b w:val="false"/>
                <w:i w:val="false"/>
                <w:color w:val="000000"/>
                <w:sz w:val="20"/>
              </w:rPr>
              <w:t xml:space="preserve">номиналды кіріс коэффициенті (36 ай үшін):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[жылдың цифрлық белгісі] [айдың атауы] </w:t>
            </w:r>
            <w:r>
              <w:rPr>
                <w:rFonts w:ascii="Times New Roman"/>
                <w:b w:val="false"/>
                <w:i w:val="false"/>
                <w:color w:val="000000"/>
                <w:sz w:val="20"/>
              </w:rPr>
              <w:t xml:space="preserve">бір шартты бірліктің орташа құны </w:t>
            </w:r>
            <w:r>
              <w:rPr>
                <w:rFonts w:ascii="Times New Roman"/>
                <w:b w:val="false"/>
                <w:i w:val="false"/>
                <w:color w:val="000000"/>
                <w:vertAlign w:val="superscript"/>
              </w:rPr>
              <w:t xml:space="preserve">3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 </w:t>
            </w:r>
            <w:r>
              <w:rPr>
                <w:rFonts w:ascii="Times New Roman"/>
                <w:b w:val="false"/>
                <w:i w:val="false"/>
                <w:color w:val="000000"/>
                <w:vertAlign w:val="subscript"/>
              </w:rPr>
              <w:t xml:space="preserve">2 </w:t>
            </w:r>
            <w:r>
              <w:rPr>
                <w:rFonts w:ascii="Times New Roman"/>
                <w:b w:val="false"/>
                <w:i w:val="false"/>
                <w:color w:val="000000"/>
                <w:sz w:val="20"/>
              </w:rPr>
              <w:t xml:space="preserve">номиналды кіріс коэффициенті (60 ай үшін):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w:t>
      </w:r>
      <w:r>
        <w:br/>
      </w:r>
      <w:r>
        <w:rPr>
          <w:rFonts w:ascii="Times New Roman"/>
          <w:b w:val="false"/>
          <w:i w:val="false"/>
          <w:color w:val="000000"/>
          <w:sz w:val="28"/>
        </w:rPr>
        <w:t>
</w:t>
      </w:r>
      <w:r>
        <w:rPr>
          <w:rFonts w:ascii="Times New Roman"/>
          <w:b w:val="false"/>
          <w:i w:val="false"/>
          <w:color w:val="000000"/>
          <w:sz w:val="28"/>
        </w:rPr>
        <w:t xml:space="preserve">уәкілетті тұлға                            __________________________ </w:t>
      </w:r>
      <w:r>
        <w:br/>
      </w:r>
      <w:r>
        <w:rPr>
          <w:rFonts w:ascii="Times New Roman"/>
          <w:b w:val="false"/>
          <w:i w:val="false"/>
          <w:color w:val="000000"/>
          <w:sz w:val="28"/>
        </w:rPr>
        <w:t>
</w:t>
      </w:r>
      <w:r>
        <w:rPr>
          <w:rFonts w:ascii="Times New Roman"/>
          <w:b w:val="false"/>
          <w:i w:val="false"/>
          <w:color w:val="000000"/>
          <w:sz w:val="28"/>
        </w:rPr>
        <w:t xml:space="preserve">(тегі, аты, бар болса - әкесінің аты)                (қолы) </w:t>
      </w:r>
    </w:p>
    <w:p>
      <w:pPr>
        <w:spacing w:after="0"/>
        <w:ind w:left="0"/>
        <w:jc w:val="both"/>
      </w:pPr>
      <w:r>
        <w:rPr>
          <w:rFonts w:ascii="Times New Roman"/>
          <w:b w:val="false"/>
          <w:i w:val="false"/>
          <w:color w:val="000000"/>
          <w:sz w:val="28"/>
        </w:rPr>
        <w:t xml:space="preserve">Бас бухгалтер                              __________________________ </w:t>
      </w:r>
      <w:r>
        <w:br/>
      </w:r>
      <w:r>
        <w:rPr>
          <w:rFonts w:ascii="Times New Roman"/>
          <w:b w:val="false"/>
          <w:i w:val="false"/>
          <w:color w:val="000000"/>
          <w:sz w:val="28"/>
        </w:rPr>
        <w:t>
</w:t>
      </w:r>
      <w:r>
        <w:rPr>
          <w:rFonts w:ascii="Times New Roman"/>
          <w:b w:val="false"/>
          <w:i w:val="false"/>
          <w:color w:val="000000"/>
          <w:sz w:val="28"/>
        </w:rPr>
        <w:t xml:space="preserve">(тегі, аты, бар болса - әкесінің аты)                (қолы)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он екі ай бұрынғы бір шартты бірліктің орташа құны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отыз алты ай бұрынғы бір шартты бірліктің орташа құны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алпыс ай бұрынғы бір шартты бірліктің орташа құны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Зейнетақы активтерін         </w:t>
      </w:r>
      <w:r>
        <w:br/>
      </w:r>
      <w:r>
        <w:rPr>
          <w:rFonts w:ascii="Times New Roman"/>
          <w:b w:val="false"/>
          <w:i w:val="false"/>
          <w:color w:val="000000"/>
          <w:sz w:val="28"/>
        </w:rPr>
        <w:t xml:space="preserve">
инвестициялық басқаруды      </w:t>
      </w:r>
      <w:r>
        <w:br/>
      </w:r>
      <w:r>
        <w:rPr>
          <w:rFonts w:ascii="Times New Roman"/>
          <w:b w:val="false"/>
          <w:i w:val="false"/>
          <w:color w:val="000000"/>
          <w:sz w:val="28"/>
        </w:rPr>
        <w:t xml:space="preserve">
жүзеге асыратын ұйымдарға    </w:t>
      </w:r>
      <w:r>
        <w:br/>
      </w:r>
      <w:r>
        <w:rPr>
          <w:rFonts w:ascii="Times New Roman"/>
          <w:b w:val="false"/>
          <w:i w:val="false"/>
          <w:color w:val="000000"/>
          <w:sz w:val="28"/>
        </w:rPr>
        <w:t xml:space="preserve">
арналған пруденциалдық       </w:t>
      </w:r>
      <w:r>
        <w:br/>
      </w:r>
      <w:r>
        <w:rPr>
          <w:rFonts w:ascii="Times New Roman"/>
          <w:b w:val="false"/>
          <w:i w:val="false"/>
          <w:color w:val="000000"/>
          <w:sz w:val="28"/>
        </w:rPr>
        <w:t xml:space="preserve">
нормативтердің нормативтік   </w:t>
      </w:r>
      <w:r>
        <w:br/>
      </w:r>
      <w:r>
        <w:rPr>
          <w:rFonts w:ascii="Times New Roman"/>
          <w:b w:val="false"/>
          <w:i w:val="false"/>
          <w:color w:val="000000"/>
          <w:sz w:val="28"/>
        </w:rPr>
        <w:t xml:space="preserve">
мәндері, оларды есептеу      </w:t>
      </w:r>
      <w:r>
        <w:br/>
      </w:r>
      <w:r>
        <w:rPr>
          <w:rFonts w:ascii="Times New Roman"/>
          <w:b w:val="false"/>
          <w:i w:val="false"/>
          <w:color w:val="000000"/>
          <w:sz w:val="28"/>
        </w:rPr>
        <w:t xml:space="preserve">
әдістемесі туралы нұсқаулыққа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7-қосымшаға өзгерту енгізілді - ҚР Қаржы нарығын және қаржы ұйымдарын реттеу мен қадағалау агенттігі Басқармасының 2008.10.29 </w:t>
      </w:r>
      <w:r>
        <w:rPr>
          <w:rFonts w:ascii="Times New Roman"/>
          <w:b w:val="false"/>
          <w:i w:val="false"/>
          <w:color w:val="000000"/>
          <w:sz w:val="28"/>
        </w:rPr>
        <w:t xml:space="preserve">N 164 </w:t>
      </w:r>
      <w:r>
        <w:rPr>
          <w:rFonts w:ascii="Times New Roman"/>
          <w:b w:val="false"/>
          <w:i/>
          <w:color w:val="800000"/>
          <w:sz w:val="28"/>
        </w:rPr>
        <w:t xml:space="preserve">Қаулысымен. </w:t>
      </w:r>
    </w:p>
    <w:p>
      <w:pPr>
        <w:spacing w:after="0"/>
        <w:ind w:left="0"/>
        <w:jc w:val="both"/>
      </w:pPr>
      <w:r>
        <w:rPr>
          <w:rFonts w:ascii="Times New Roman"/>
          <w:b w:val="false"/>
          <w:i/>
          <w:color w:val="800000"/>
          <w:sz w:val="28"/>
        </w:rPr>
        <w:t xml:space="preserve">      РҚАО-ның ескертуі! </w:t>
      </w:r>
      <w:r>
        <w:br/>
      </w:r>
      <w:r>
        <w:rPr>
          <w:rFonts w:ascii="Times New Roman"/>
          <w:b w:val="false"/>
          <w:i w:val="false"/>
          <w:color w:val="000000"/>
          <w:sz w:val="28"/>
        </w:rPr>
        <w:t>
</w:t>
      </w:r>
      <w:r>
        <w:rPr>
          <w:rFonts w:ascii="Times New Roman"/>
          <w:b w:val="false"/>
          <w:i/>
          <w:color w:val="800000"/>
          <w:sz w:val="28"/>
        </w:rPr>
        <w:t xml:space="preserve">      7-қосымша 2010 жылғы 1 қаңтардан бастап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жаңа редакцияда беріледі.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200__ жылғы "____" ___________ </w:t>
      </w:r>
    </w:p>
    <w:p>
      <w:pPr>
        <w:spacing w:after="0"/>
        <w:ind w:left="0"/>
        <w:jc w:val="both"/>
      </w:pPr>
      <w:r>
        <w:rPr>
          <w:rFonts w:ascii="Times New Roman"/>
          <w:b w:val="false"/>
          <w:i w:val="false"/>
          <w:color w:val="000000"/>
          <w:sz w:val="28"/>
        </w:rPr>
        <w:t xml:space="preserve">                             қор тәуекелі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5971"/>
        <w:gridCol w:w="1422"/>
        <w:gridCol w:w="2599"/>
        <w:gridCol w:w="2233"/>
      </w:tblGrid>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N </w:t>
            </w:r>
          </w:p>
        </w:tc>
        <w:tc>
          <w:tcPr>
            <w:tcW w:w="5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Атауы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Сомасы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Тәуекел коэффициенті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Есептеуге шығатын сома </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5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w:t>
            </w:r>
            <w:r>
              <w:rPr>
                <w:rFonts w:ascii="Times New Roman"/>
                <w:b w:val="false"/>
                <w:i w:val="false"/>
                <w:color w:val="000000"/>
                <w:sz w:val="20"/>
              </w:rPr>
              <w:t xml:space="preserve">"Standard &amp; Poor's" агенттігінің халықаралық шәкілі бойынша "ВВ-"-тен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шәкілі бойынша "kzBB-"-тен төмен емес рейтингтік бағасы бар Қазақстан Республикасының заңды тұлғаларының акцияларының баланстық құны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5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w:t>
            </w:r>
            <w:r>
              <w:rPr>
                <w:rFonts w:ascii="Times New Roman"/>
                <w:b w:val="false"/>
                <w:i w:val="false"/>
                <w:color w:val="000000"/>
                <w:sz w:val="20"/>
              </w:rPr>
              <w:t xml:space="preserve">қор биржасының ресми тізімінің "акциялар" секторының бірінші санатына кіргізілген заңды тұлғалардың акцияларының баланстық құны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5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осы кестенің 1 және 2-жолдарында көрсетілген </w:t>
            </w:r>
            <w:r>
              <w:rPr>
                <w:rFonts w:ascii="Times New Roman"/>
                <w:b w:val="false"/>
                <w:i w:val="false"/>
                <w:color w:val="000000"/>
                <w:sz w:val="20"/>
              </w:rPr>
              <w:t xml:space="preserve">базалық активі Қазақстан Республикасының заңды тұлғаларының акциялары болып табылатын депозитарлық қолхаттардың баланстық құны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5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"Standard &amp; Poor's principal stability fund ratings" </w:t>
            </w:r>
            <w:r>
              <w:rPr>
                <w:rFonts w:ascii="Times New Roman"/>
                <w:b w:val="false"/>
                <w:i w:val="false"/>
                <w:color w:val="000000"/>
                <w:sz w:val="20"/>
              </w:rPr>
              <w:t xml:space="preserve">агенттігінің халықаралық шәкілі бойынша </w:t>
            </w:r>
            <w:r>
              <w:rPr>
                <w:rFonts w:ascii="Times New Roman"/>
                <w:b w:val="false"/>
                <w:i w:val="false"/>
                <w:color w:val="000000"/>
                <w:sz w:val="20"/>
              </w:rPr>
              <w:t xml:space="preserve">"BBBm-" </w:t>
            </w:r>
            <w:r>
              <w:rPr>
                <w:rFonts w:ascii="Times New Roman"/>
                <w:b w:val="false"/>
                <w:i w:val="false"/>
                <w:color w:val="000000"/>
                <w:sz w:val="20"/>
              </w:rPr>
              <w:t xml:space="preserve">-тен төмен емес рейтингтік бағасы немесе </w:t>
            </w:r>
            <w:r>
              <w:rPr>
                <w:rFonts w:ascii="Times New Roman"/>
                <w:b w:val="false"/>
                <w:i w:val="false"/>
                <w:color w:val="000000"/>
                <w:sz w:val="20"/>
              </w:rPr>
              <w:t xml:space="preserve">"Standard &amp; Poor's Fund credit quality ratings" </w:t>
            </w:r>
            <w:r>
              <w:rPr>
                <w:rFonts w:ascii="Times New Roman"/>
                <w:b w:val="false"/>
                <w:i w:val="false"/>
                <w:color w:val="000000"/>
                <w:sz w:val="20"/>
              </w:rPr>
              <w:t xml:space="preserve">агенттігінің </w:t>
            </w:r>
            <w:r>
              <w:rPr>
                <w:rFonts w:ascii="Times New Roman"/>
                <w:b w:val="false"/>
                <w:i w:val="false"/>
                <w:color w:val="000000"/>
                <w:sz w:val="20"/>
              </w:rPr>
              <w:t xml:space="preserve">"BBBf-" </w:t>
            </w:r>
            <w:r>
              <w:rPr>
                <w:rFonts w:ascii="Times New Roman"/>
                <w:b w:val="false"/>
                <w:i w:val="false"/>
                <w:color w:val="000000"/>
                <w:sz w:val="20"/>
              </w:rPr>
              <w:t xml:space="preserve">-тен төмен емес рейтингтік бағасы </w:t>
            </w:r>
            <w:r>
              <w:rPr>
                <w:rFonts w:ascii="Times New Roman"/>
                <w:b w:val="false"/>
                <w:i w:val="false"/>
                <w:color w:val="000000"/>
                <w:sz w:val="20"/>
              </w:rPr>
              <w:t xml:space="preserve">бар инвестициялық қорлар пайларының </w:t>
            </w:r>
            <w:r>
              <w:rPr>
                <w:rFonts w:ascii="Times New Roman"/>
                <w:b w:val="false"/>
                <w:i w:val="false"/>
                <w:color w:val="000000"/>
                <w:sz w:val="20"/>
              </w:rPr>
              <w:t xml:space="preserve">баланстық құны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5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w:t>
            </w:r>
            <w:r>
              <w:rPr>
                <w:rFonts w:ascii="Times New Roman"/>
                <w:b w:val="false"/>
                <w:i w:val="false"/>
                <w:color w:val="000000"/>
                <w:sz w:val="20"/>
              </w:rPr>
              <w:t xml:space="preserve">қор биржасының ресми тізімінің "акциялар" секторының екінші санатына кіргізілген заңды тұлғалардың акцияларының баланстық құны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0,14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5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Осы кестенің 5-жолында көрсетілген </w:t>
            </w:r>
            <w:r>
              <w:rPr>
                <w:rFonts w:ascii="Times New Roman"/>
                <w:b w:val="false"/>
                <w:i w:val="false"/>
                <w:color w:val="000000"/>
                <w:sz w:val="20"/>
              </w:rPr>
              <w:t xml:space="preserve">базалық активі Қазақстан Республикасының заңды тұлғаларының акциялары болып табылатын депозитарлық қолхаттардың баланстық құны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0,14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5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w:t>
            </w:r>
            <w:r>
              <w:rPr>
                <w:rFonts w:ascii="Times New Roman"/>
                <w:b w:val="false"/>
                <w:i w:val="false"/>
                <w:color w:val="000000"/>
                <w:sz w:val="20"/>
              </w:rPr>
              <w:t xml:space="preserve">"Standard &amp; Poor's" агенттігінің халықаралық шәкілі бойынша "ВВВ-"-тен төмен емес рейтингтік бағасы немесе басқа рейтингтік агенттіктердің бірінің осыған ұқсас деңгейдегі рейтингтік бағасы бар шетелдік эмитенттердің акцияларының баланстық құны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0,12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5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Осы кестенің 7-жолында көрсетілген </w:t>
            </w:r>
            <w:r>
              <w:rPr>
                <w:rFonts w:ascii="Times New Roman"/>
                <w:b w:val="false"/>
                <w:i w:val="false"/>
                <w:color w:val="000000"/>
                <w:sz w:val="20"/>
              </w:rPr>
              <w:t xml:space="preserve">базалық активі эмитенттердің акциялары болып табылатын депозитарлық қолхаттардың баланстық құны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0,12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5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Қор биржасының ресми тізіміне кіргізілген, </w:t>
            </w:r>
            <w:r>
              <w:rPr>
                <w:rFonts w:ascii="Times New Roman"/>
                <w:b w:val="false"/>
                <w:i w:val="false"/>
                <w:color w:val="000000"/>
                <w:sz w:val="20"/>
              </w:rPr>
              <w:t xml:space="preserve">басқарушы компаниясы </w:t>
            </w:r>
            <w:r>
              <w:rPr>
                <w:rFonts w:ascii="Times New Roman"/>
                <w:b w:val="false"/>
                <w:i w:val="false"/>
                <w:color w:val="000000"/>
                <w:sz w:val="20"/>
              </w:rPr>
              <w:t xml:space="preserve">Қазақстан Республикасының заңнамасына сәйкес құрылған заңды тұлға болып табылатын аралық инвестициялық пай қорлары пайларының баланстық құны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0,14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5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асыру ережесін бекіту туралы" 2006 жылғы 27 қазандағы </w:t>
            </w:r>
            <w:r>
              <w:rPr>
                <w:rFonts w:ascii="Times New Roman"/>
                <w:b w:val="false"/>
                <w:i w:val="false"/>
                <w:color w:val="000000"/>
                <w:sz w:val="20"/>
              </w:rPr>
              <w:t xml:space="preserve">N 225 </w:t>
            </w:r>
            <w:r>
              <w:rPr>
                <w:rFonts w:ascii="Times New Roman"/>
                <w:b w:val="false"/>
                <w:i w:val="false"/>
                <w:color w:val="000000"/>
                <w:sz w:val="20"/>
              </w:rPr>
              <w:t xml:space="preserve">қаулысымен бекітілген Зейнетақы активтерін инвестициялық басқару жөніндегі қызметті жүзеге асыру ережесінің 1-қосымшасының талаптарына сәйкес келмейтін қаржы құралдары ( </w:t>
            </w:r>
            <w:r>
              <w:rPr>
                <w:rFonts w:ascii="Times New Roman"/>
                <w:b w:val="false"/>
                <w:i w:val="false"/>
                <w:color w:val="000000"/>
                <w:sz w:val="20"/>
              </w:rPr>
              <w:t xml:space="preserve">Нормативтік құқықтық актілерді мемлекеттік тіркеу тізілімінде N 4486 тіркелген </w:t>
            </w:r>
            <w:r>
              <w:rPr>
                <w:rFonts w:ascii="Times New Roman"/>
                <w:b w:val="false"/>
                <w:i w:val="false"/>
                <w:color w:val="000000"/>
                <w:sz w:val="20"/>
              </w:rPr>
              <w:t xml:space="preserve">)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0,16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Қор тәуекелінің жиынтығы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w:t>
      </w:r>
      <w:r>
        <w:br/>
      </w:r>
      <w:r>
        <w:rPr>
          <w:rFonts w:ascii="Times New Roman"/>
          <w:b w:val="false"/>
          <w:i w:val="false"/>
          <w:color w:val="000000"/>
          <w:sz w:val="28"/>
        </w:rPr>
        <w:t>
</w:t>
      </w:r>
      <w:r>
        <w:rPr>
          <w:rFonts w:ascii="Times New Roman"/>
          <w:b w:val="false"/>
          <w:i w:val="false"/>
          <w:color w:val="000000"/>
          <w:sz w:val="28"/>
        </w:rPr>
        <w:t xml:space="preserve">уәкілетті тұлға                            __________________________ </w:t>
      </w:r>
      <w:r>
        <w:br/>
      </w:r>
      <w:r>
        <w:rPr>
          <w:rFonts w:ascii="Times New Roman"/>
          <w:b w:val="false"/>
          <w:i w:val="false"/>
          <w:color w:val="000000"/>
          <w:sz w:val="28"/>
        </w:rPr>
        <w:t>
</w:t>
      </w:r>
      <w:r>
        <w:rPr>
          <w:rFonts w:ascii="Times New Roman"/>
          <w:b w:val="false"/>
          <w:i w:val="false"/>
          <w:color w:val="000000"/>
          <w:sz w:val="28"/>
        </w:rPr>
        <w:t xml:space="preserve">(тегі, аты, бар болса - әкесінің аты)                (қолы) </w:t>
      </w:r>
    </w:p>
    <w:p>
      <w:pPr>
        <w:spacing w:after="0"/>
        <w:ind w:left="0"/>
        <w:jc w:val="both"/>
      </w:pPr>
      <w:r>
        <w:rPr>
          <w:rFonts w:ascii="Times New Roman"/>
          <w:b w:val="false"/>
          <w:i w:val="false"/>
          <w:color w:val="000000"/>
          <w:sz w:val="28"/>
        </w:rPr>
        <w:t xml:space="preserve">Бас бухгалтер                              __________________________ </w:t>
      </w:r>
      <w:r>
        <w:br/>
      </w:r>
      <w:r>
        <w:rPr>
          <w:rFonts w:ascii="Times New Roman"/>
          <w:b w:val="false"/>
          <w:i w:val="false"/>
          <w:color w:val="000000"/>
          <w:sz w:val="28"/>
        </w:rPr>
        <w:t>
</w:t>
      </w:r>
      <w:r>
        <w:rPr>
          <w:rFonts w:ascii="Times New Roman"/>
          <w:b w:val="false"/>
          <w:i w:val="false"/>
          <w:color w:val="000000"/>
          <w:sz w:val="28"/>
        </w:rPr>
        <w:t xml:space="preserve">(тегі, аты, бар болса - әкесінің аты)                (қолы)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Зейнетақы активтерін         </w:t>
      </w:r>
      <w:r>
        <w:br/>
      </w:r>
      <w:r>
        <w:rPr>
          <w:rFonts w:ascii="Times New Roman"/>
          <w:b w:val="false"/>
          <w:i w:val="false"/>
          <w:color w:val="000000"/>
          <w:sz w:val="28"/>
        </w:rPr>
        <w:t xml:space="preserve">
инвестициялық басқаруды      </w:t>
      </w:r>
      <w:r>
        <w:br/>
      </w:r>
      <w:r>
        <w:rPr>
          <w:rFonts w:ascii="Times New Roman"/>
          <w:b w:val="false"/>
          <w:i w:val="false"/>
          <w:color w:val="000000"/>
          <w:sz w:val="28"/>
        </w:rPr>
        <w:t xml:space="preserve">
жүзеге асыратын ұйымдарға    </w:t>
      </w:r>
      <w:r>
        <w:br/>
      </w:r>
      <w:r>
        <w:rPr>
          <w:rFonts w:ascii="Times New Roman"/>
          <w:b w:val="false"/>
          <w:i w:val="false"/>
          <w:color w:val="000000"/>
          <w:sz w:val="28"/>
        </w:rPr>
        <w:t xml:space="preserve">
арналған пруденциалдық       </w:t>
      </w:r>
      <w:r>
        <w:br/>
      </w:r>
      <w:r>
        <w:rPr>
          <w:rFonts w:ascii="Times New Roman"/>
          <w:b w:val="false"/>
          <w:i w:val="false"/>
          <w:color w:val="000000"/>
          <w:sz w:val="28"/>
        </w:rPr>
        <w:t xml:space="preserve">
нормативтердің нормативтік   </w:t>
      </w:r>
      <w:r>
        <w:br/>
      </w:r>
      <w:r>
        <w:rPr>
          <w:rFonts w:ascii="Times New Roman"/>
          <w:b w:val="false"/>
          <w:i w:val="false"/>
          <w:color w:val="000000"/>
          <w:sz w:val="28"/>
        </w:rPr>
        <w:t xml:space="preserve">
мәндері, оларды есептеу      </w:t>
      </w:r>
      <w:r>
        <w:br/>
      </w:r>
      <w:r>
        <w:rPr>
          <w:rFonts w:ascii="Times New Roman"/>
          <w:b w:val="false"/>
          <w:i w:val="false"/>
          <w:color w:val="000000"/>
          <w:sz w:val="28"/>
        </w:rPr>
        <w:t xml:space="preserve">
әдістемесі туралы нұсқаулыққа </w:t>
      </w:r>
      <w:r>
        <w:br/>
      </w: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8-қосымшаға өзгерту енгізілді -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РҚАО-ның ескертуі! </w:t>
      </w:r>
      <w:r>
        <w:br/>
      </w:r>
      <w:r>
        <w:rPr>
          <w:rFonts w:ascii="Times New Roman"/>
          <w:b w:val="false"/>
          <w:i w:val="false"/>
          <w:color w:val="000000"/>
          <w:sz w:val="28"/>
        </w:rPr>
        <w:t>
</w:t>
      </w:r>
      <w:r>
        <w:rPr>
          <w:rFonts w:ascii="Times New Roman"/>
          <w:b w:val="false"/>
          <w:i/>
          <w:color w:val="800000"/>
          <w:sz w:val="28"/>
        </w:rPr>
        <w:t xml:space="preserve">      8-қосымшаға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Қаулысымен өзгерту қарастырылған (2010.01.01. бастап қолданысқа енгізіледі). </w:t>
      </w:r>
    </w:p>
    <w:p>
      <w:pPr>
        <w:spacing w:after="0"/>
        <w:ind w:left="0"/>
        <w:jc w:val="both"/>
      </w:pPr>
      <w:r>
        <w:rPr>
          <w:rFonts w:ascii="Times New Roman"/>
          <w:b w:val="false"/>
          <w:i w:val="false"/>
          <w:color w:val="000000"/>
          <w:sz w:val="28"/>
        </w:rPr>
        <w:t xml:space="preserve">                     200__ жылғы "____" ___________ </w:t>
      </w:r>
      <w:r>
        <w:br/>
      </w:r>
      <w:r>
        <w:rPr>
          <w:rFonts w:ascii="Times New Roman"/>
          <w:b w:val="false"/>
          <w:i w:val="false"/>
          <w:color w:val="000000"/>
          <w:sz w:val="28"/>
        </w:rPr>
        <w:t>
</w:t>
      </w:r>
      <w:r>
        <w:rPr>
          <w:rFonts w:ascii="Times New Roman"/>
          <w:b w:val="false"/>
          <w:i w:val="false"/>
          <w:color w:val="000000"/>
          <w:sz w:val="28"/>
        </w:rPr>
        <w:t xml:space="preserve">                  К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коэффициентінің мәндерін есептеу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6140"/>
        <w:gridCol w:w="2002"/>
        <w:gridCol w:w="2269"/>
        <w:gridCol w:w="1468"/>
      </w:tblGrid>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N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Көрсеткіш атауы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Баланс бойынша құны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Есептелетін көлем (%)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Есептеуге шығатын сома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Ақша және ақшалай баламалары - жиынтығы (1.1 - 1.5 жолдар сомасы):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Кассадағы ақша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екінші деңгейдегі банктеріндегі ағымдағы шоттардағы ақша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Бағалы қағаздардың орталық депозитарийіндегі </w:t>
            </w:r>
            <w:r>
              <w:rPr>
                <w:rFonts w:ascii="Times New Roman"/>
                <w:b w:val="false"/>
                <w:i w:val="false"/>
                <w:color w:val="000000"/>
                <w:sz w:val="20"/>
              </w:rPr>
              <w:t xml:space="preserve">ағымдағы шоттардағы ақша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Poor's" агенттігінің халықаралық шәкілі бойынша "ВВВ-"-тен төмен емес ұзақ мерзімді және/немесе қысқа мерзімді, жеке рейтингі немесе басқа рейтингтік агенттіктердің бірінің осыған ұқсас деңгейдегі рейтингтік бағасы бар резидент емес-банктердің ағымдағы шоттардағы ақша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Ұйымдастырылған бағалы қағаздар рыногында операцияларды жүзеге асыру үшін ұйымдарға банктік қызметтерді ұсынатын резидент емес-ұйымдардың ағымдағы шоттардағы ақша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Ұлттық Банкіндегі салымдар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Мынадай талаптардың біріне сәйкес келетін кезде </w:t>
            </w:r>
            <w:r>
              <w:rPr>
                <w:rFonts w:ascii="Times New Roman"/>
                <w:b w:val="false"/>
                <w:i w:val="false"/>
                <w:color w:val="000000"/>
                <w:sz w:val="20"/>
              </w:rPr>
              <w:t xml:space="preserve">ықтимал шығындар резервтерін шегергендегі </w:t>
            </w:r>
            <w:r>
              <w:rPr>
                <w:rFonts w:ascii="Times New Roman"/>
                <w:b w:val="false"/>
                <w:i w:val="false"/>
                <w:color w:val="000000"/>
                <w:sz w:val="20"/>
              </w:rPr>
              <w:t xml:space="preserve">Қазақстан Республикасының екінші деңгейдегі банктеріндегі салымдар (негізгі борыштың және есептелген сыйақының сомаларын ескергенде) </w:t>
            </w:r>
            <w:r>
              <w:rPr>
                <w:rFonts w:ascii="Times New Roman"/>
                <w:b w:val="false"/>
                <w:i w:val="false"/>
                <w:color w:val="000000"/>
                <w:sz w:val="20"/>
              </w:rPr>
              <w:t xml:space="preserve">: </w:t>
            </w:r>
            <w:r>
              <w:br/>
            </w:r>
            <w:r>
              <w:rPr>
                <w:rFonts w:ascii="Times New Roman"/>
                <w:b w:val="false"/>
                <w:i w:val="false"/>
                <w:color w:val="000000"/>
                <w:sz w:val="20"/>
              </w:rPr>
              <w:t xml:space="preserve">
  банктердің "Standard &amp; Poor's" агенттігінің халықаралық шәкілі бойынша "ВВ-"-тен төмен емес ұзақ мерзімді кредиттік рейтингі немесе басқа рейтингтік агенттіктердің бірінің осыған ұқсас деңгейдегі рейтингтік бағасы немесе "Standard &amp; Poor's" агенттігінің ұлттық шәкілі бойынша "kzBВ-"-тен төмен емес рейтингтік бағасы бар; </w:t>
            </w:r>
            <w:r>
              <w:br/>
            </w:r>
            <w:r>
              <w:rPr>
                <w:rFonts w:ascii="Times New Roman"/>
                <w:b w:val="false"/>
                <w:i w:val="false"/>
                <w:color w:val="000000"/>
                <w:sz w:val="20"/>
              </w:rPr>
              <w:t xml:space="preserve">
  банктер "Standard &amp; Poor's" агенттігінің халықаралық шәкілі бойынша "A-"-тен төмен емес ұзақ мерзімді кредиттік рейтингі немесе басқа рейтингтік агенттіктердің бірінің осыған ұқсас деңгейдегі рейтингтік бағасы бар резидент емес-бас банктің резидент-еншілес банктері болып табылады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w:t>
            </w:r>
            <w:r>
              <w:rPr>
                <w:rFonts w:ascii="Times New Roman"/>
                <w:b w:val="false"/>
                <w:i w:val="false"/>
                <w:color w:val="000000"/>
                <w:sz w:val="20"/>
              </w:rPr>
              <w:t xml:space="preserve">Қазақстан Республикасының екінші деңгейдегі банктеріндегі салымдар, осы банктер қор биржасының ресми тізімінің "акциялар" секторының бірінші санатына </w:t>
            </w:r>
            <w:r>
              <w:rPr>
                <w:rFonts w:ascii="Times New Roman"/>
                <w:b w:val="false"/>
                <w:i w:val="false"/>
                <w:color w:val="000000"/>
                <w:sz w:val="20"/>
              </w:rPr>
              <w:t xml:space="preserve">жай акциялар </w:t>
            </w:r>
            <w:r>
              <w:rPr>
                <w:rFonts w:ascii="Times New Roman"/>
                <w:b w:val="false"/>
                <w:i w:val="false"/>
                <w:color w:val="000000"/>
                <w:sz w:val="20"/>
              </w:rPr>
              <w:t xml:space="preserve">кіргізілген эмитент-банктер болып табылатын болған кезде (негізгі борыштың және есептелген сыйақының сомаларын ескергенде)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w:t>
            </w:r>
            <w:r>
              <w:rPr>
                <w:rFonts w:ascii="Times New Roman"/>
                <w:b w:val="false"/>
                <w:i w:val="false"/>
                <w:color w:val="000000"/>
                <w:sz w:val="20"/>
              </w:rPr>
              <w:t xml:space="preserve">"Standard &amp; Poor's" агенттігінің халықаралық шәкілі бойынша "ВВВ-"-тен төмен емес ұзақ мерзімді және/немесе қысқа мерзімді, жеке рейтингі немесе басқа рейтингтік агенттіктердің бірінің осыған ұқсас деңгейдегі рейтингтік бағасы бар резидент емес-банктердегі салымдар (негізгі борыштың және есептелген сыйақының сомаларын ескергенде)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w:t>
            </w:r>
            <w:r>
              <w:rPr>
                <w:rFonts w:ascii="Times New Roman"/>
                <w:b w:val="false"/>
                <w:i w:val="false"/>
                <w:color w:val="000000"/>
                <w:sz w:val="20"/>
              </w:rPr>
              <w:t xml:space="preserve">(негізгі борыштың және есептелген сыйақының сомаларын ескергенде) Қазақстан Республикасының мемлекеттік бағалы қағаздары (басқа мемлекеттердің заңнамасына сәйкес айналысқа шығарылғандарын қосқанда)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бойынша резервтерді шегеріп, </w:t>
            </w:r>
            <w:r>
              <w:rPr>
                <w:rFonts w:ascii="Times New Roman"/>
                <w:b w:val="false"/>
                <w:i w:val="false"/>
                <w:color w:val="000000"/>
                <w:sz w:val="20"/>
              </w:rPr>
              <w:t xml:space="preserve">"Самұрық-Қазына" ұлттық әл-ауқат қоры" акционерлік қоғамы шығарған борыштық бағалы қағаздар </w:t>
            </w:r>
            <w:r>
              <w:rPr>
                <w:rFonts w:ascii="Times New Roman"/>
                <w:b w:val="false"/>
                <w:i w:val="false"/>
                <w:color w:val="000000"/>
                <w:sz w:val="20"/>
              </w:rPr>
              <w:t xml:space="preserve">(негізгі борыш пен есептелген сыйақы сомаларын есепке ала отырып)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Ұйымға қатысты аффилиирленген тұлғалар болып табылмайтын, ықтимал шығындар резервтерін шегергендегі </w:t>
            </w:r>
            <w:r>
              <w:rPr>
                <w:rFonts w:ascii="Times New Roman"/>
                <w:b w:val="false"/>
                <w:i w:val="false"/>
                <w:color w:val="000000"/>
                <w:sz w:val="20"/>
              </w:rPr>
              <w:t xml:space="preserve">"Standard &amp; Poor's" агенттігінің халықаралық шәкілі бойынша "ВВ-"-тен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шәкілі бойынша "kzBВ-"-тен төмен емес рейтингтік бағасы бар Қазақстан Республикасының заңды тұлғаларының акциялары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Ұйымға қатысты аффилиирленген тұлғалар болып табылмайтын, ықтимал шығындар резервтерін шегергендегі </w:t>
            </w:r>
            <w:r>
              <w:rPr>
                <w:rFonts w:ascii="Times New Roman"/>
                <w:b w:val="false"/>
                <w:i w:val="false"/>
                <w:color w:val="000000"/>
                <w:sz w:val="20"/>
              </w:rPr>
              <w:t xml:space="preserve">қор биржасының ресми тізімінің "акциялар" секторының бірінші санатына кіргізілген заңды тұлғалардың акциялары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Ұйымға қатысты аффилиирленген тұлғалар болып табылмайтын, ықтимал шығындар резервтерін шегергендегі </w:t>
            </w:r>
            <w:r>
              <w:rPr>
                <w:rFonts w:ascii="Times New Roman"/>
                <w:b w:val="false"/>
                <w:i w:val="false"/>
                <w:color w:val="000000"/>
                <w:sz w:val="20"/>
              </w:rPr>
              <w:t xml:space="preserve">қор биржасының ресми тізімінің "акциялар" секторының екінші санатына кіргізілген заңды тұлғалардың акциялары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б </w:t>
            </w:r>
            <w:r>
              <w:rPr>
                <w:rFonts w:ascii="Times New Roman"/>
                <w:b w:val="false"/>
                <w:i w:val="false"/>
                <w:color w:val="000000"/>
                <w:sz w:val="20"/>
              </w:rPr>
              <w:t xml:space="preserve">азалық активі "Standard &amp; Poor's" агенттігінің халықаралық шәкілі бойынша "ВВВ-"-тен төмен емес рейтингтік бағасы немесе басқа рейтингтік агенттіктердің бірінің осыған ұқсас деңгейдегі рейтингтік бағасы бар шетелдік эмитенттердің акциялары болып табылатын депозитарлық қолхаттар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б </w:t>
            </w:r>
            <w:r>
              <w:rPr>
                <w:rFonts w:ascii="Times New Roman"/>
                <w:b w:val="false"/>
                <w:i w:val="false"/>
                <w:color w:val="000000"/>
                <w:sz w:val="20"/>
              </w:rPr>
              <w:t xml:space="preserve">азалық активі "Standard &amp; Poor's" агенттігінің халықаралық шәкілі бойынша "ВВ-"-тен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шәкілі бойынша "kzBВ-"-тен төмен емес рейтингтік бағасы бар Қазақстан Республикасының заңды тұлғаларының акциялары болып табылатын депозитарлық қолхаттар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б </w:t>
            </w:r>
            <w:r>
              <w:rPr>
                <w:rFonts w:ascii="Times New Roman"/>
                <w:b w:val="false"/>
                <w:i w:val="false"/>
                <w:color w:val="000000"/>
                <w:sz w:val="20"/>
              </w:rPr>
              <w:t xml:space="preserve">азалық активі қор биржасының ресми тізімінің "акциялар" секторының бірінші санатына кіргізілген заңды тұлғалардың акциялары болып табылатын депозитарлық қолхаттар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б </w:t>
            </w:r>
            <w:r>
              <w:rPr>
                <w:rFonts w:ascii="Times New Roman"/>
                <w:b w:val="false"/>
                <w:i w:val="false"/>
                <w:color w:val="000000"/>
                <w:sz w:val="20"/>
              </w:rPr>
              <w:t xml:space="preserve">азалық активі қор биржасының ресми тізімінің "акциялар" секторының екінші санатына кіргізілген заңды тұлғалардың акциялары болып табылатын депозитарлық қолхаттар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Ұйымға қатысты аффилиирленген тұлғалар болып табылмайтын </w:t>
            </w:r>
            <w:r>
              <w:rPr>
                <w:rFonts w:ascii="Times New Roman"/>
                <w:b w:val="false"/>
                <w:i w:val="false"/>
                <w:color w:val="000000"/>
                <w:sz w:val="20"/>
              </w:rPr>
              <w:t xml:space="preserve">Қазақстан Республикасының заңды тұлғаларының </w:t>
            </w:r>
            <w:r>
              <w:rPr>
                <w:rFonts w:ascii="Times New Roman"/>
                <w:b w:val="false"/>
                <w:i w:val="false"/>
                <w:color w:val="000000"/>
                <w:sz w:val="20"/>
              </w:rPr>
              <w:t xml:space="preserve">ықтимал шығындар резервтерін шегергенде </w:t>
            </w:r>
            <w:r>
              <w:rPr>
                <w:rFonts w:ascii="Times New Roman"/>
                <w:b w:val="false"/>
                <w:i w:val="false"/>
                <w:color w:val="000000"/>
                <w:sz w:val="20"/>
              </w:rPr>
              <w:t xml:space="preserve">"Standard &amp; Poor's" агенттігінің халықаралық шәкілі бойынша "ВВ-"-тен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шәкілі бойынша "kzBВ-"-тен төмен емес рейтингтік бағасы бар (негізгі борыштың және есептелген сыйақының сомаларын ескергенде), Қазақстан Республикасының және басқа мемлекеттердің заңнамасына сәйкес шығарылған мемлекеттік емес борыштық бағалы қағаздары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Ұйымға қатысты аффилиирленген тұлғалар болып табылмайтын </w:t>
            </w:r>
            <w:r>
              <w:rPr>
                <w:rFonts w:ascii="Times New Roman"/>
                <w:b w:val="false"/>
                <w:i w:val="false"/>
                <w:color w:val="000000"/>
                <w:sz w:val="20"/>
              </w:rPr>
              <w:t xml:space="preserve">Қазақстан Республикасының заңды тұлғаларының </w:t>
            </w:r>
            <w:r>
              <w:rPr>
                <w:rFonts w:ascii="Times New Roman"/>
                <w:b w:val="false"/>
                <w:i w:val="false"/>
                <w:color w:val="000000"/>
                <w:sz w:val="20"/>
              </w:rPr>
              <w:t xml:space="preserve">ықтимал шығындар резервтерін шегергенде </w:t>
            </w:r>
            <w:r>
              <w:rPr>
                <w:rFonts w:ascii="Times New Roman"/>
                <w:b w:val="false"/>
                <w:i w:val="false"/>
                <w:color w:val="000000"/>
                <w:sz w:val="20"/>
              </w:rPr>
              <w:t xml:space="preserve">"Standard &amp; Poor's" агенттігінің халықаралық шәкілі бойынша "В+"-тен "В-"-ке дейінгі рейтингтік бағасы немесе басқа рейтингтік агенттіктердің бірінің осыған ұқсас деңгейдегі рейтингтік бағасы немесе "Standard &amp; Poor's" агенттігінің ұлттық шәкілі бойынша "kzB-"-тен төмен емес рейтингтік бағасы бар (негізгі борыштың және есептелген сыйақының сомаларын ескергенде) немесе қор биржасының ресми тізімінің "бірінші шағын санаттың рейтингтік бағасы жоқ борыштық бағалы қағаздар" шағын санатына кіргізілген, Қазақстан Республикасының және басқа мемлекеттердің заңнамасына сәйкес шығарылған мемлекеттік емес борыштық бағалы қағаздары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w:t>
            </w:r>
            <w:r>
              <w:rPr>
                <w:rFonts w:ascii="Times New Roman"/>
                <w:b w:val="false"/>
                <w:i w:val="false"/>
                <w:color w:val="000000"/>
                <w:sz w:val="20"/>
              </w:rPr>
              <w:t xml:space="preserve">"Standard &amp; Poor's" агенттігінің халықаралық шәкілі бойынша "ВВВ-"-тен төмен емес тәуелсіз рейтингі немесе басқа рейтингтік агенттіктердің бірінің осыған ұқсас деңгейдегі рейтингтік бағасы бар (негізгі борыштың және есептелген сыйақының сомаларын ескергенде) шет мемлекеттердің бағалы қағаздары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2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w:t>
            </w:r>
            <w:r>
              <w:rPr>
                <w:rFonts w:ascii="Times New Roman"/>
                <w:b w:val="false"/>
                <w:i w:val="false"/>
                <w:color w:val="000000"/>
                <w:sz w:val="20"/>
              </w:rPr>
              <w:t xml:space="preserve">"Standard &amp; Poor's" агенттігінің халықаралық шәкілі бойынша "ВВВ-"-тен төмен емес рейтингтік бағасы немесе басқа рейтингтік агенттіктердің бірінің осыған ұқсас деңгейдегі рейтингтік бағасы бар (негізгі борыштың және есептелген сыйақының сомаларын ескергенде) шетелдік эмитенттердің мемлекеттік емес борыштық бағалы қағаздары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w:t>
            </w:r>
            <w:r>
              <w:rPr>
                <w:rFonts w:ascii="Times New Roman"/>
                <w:b w:val="false"/>
                <w:i w:val="false"/>
                <w:color w:val="000000"/>
                <w:sz w:val="20"/>
              </w:rPr>
              <w:t xml:space="preserve">"Standard &amp; Poor's" агенттігінің халықаралық шәкілі бойынша "ВВВ-"-тен төмен емес рейтингтік бағасы немесе басқа рейтингтік агенттіктердің бірінің осыған ұқсас деңгейдегі рейтингтік бағасы бар шетелдік эмитенттердің акциялары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шегергендегі, </w:t>
            </w:r>
            <w:r>
              <w:rPr>
                <w:rFonts w:ascii="Times New Roman"/>
                <w:b w:val="false"/>
                <w:i w:val="false"/>
                <w:color w:val="000000"/>
                <w:sz w:val="20"/>
              </w:rPr>
              <w:t xml:space="preserve">"Standard &amp; Poor's" агенттігінің "ВВВ-" кем емес халықаралық рейтинг бағасы немесе басқа рейтинг агенттіктерінің бірінің осыған ұқсас деңгейдегі рейтингі бар </w:t>
            </w:r>
            <w:r>
              <w:rPr>
                <w:rFonts w:ascii="Times New Roman"/>
                <w:b w:val="false"/>
                <w:i w:val="false"/>
                <w:color w:val="000000"/>
                <w:sz w:val="20"/>
              </w:rPr>
              <w:t xml:space="preserve">(негізгі борыш пен есептелген сыйақы сомаларын ескере отырып) халықаралық қаржы ұйымдары шығарған борыштық бағалы қағаздар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Тазартылған қымбат металдар және металл депозиттері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бағалы қағаздармен сауда-саттықты ұйымдастырушылардың және акционерлері бағалы қағаздар рыногының кәсіби қатысушылары болып табылатын бағалы қағаздар рыногының инфрақұрылымының бөлігі болатын өзге де заңды тұлғалардың акциялары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xml:space="preserve">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Ұйымға қатысты аффилиирленген тұлғалар болып табылмайтын заңды тұлғалардың қызметкерлердің және басқа тұлғалардың (22.1, 22.2-жолдардың сомасы) дебиторлық берешегін шегергендегі (ықтимал шығындар резервтерін шегергенде) дебиторлық берешегі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22.1.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Ұйымға қатысты аффилиирленген тұлғалар болып табылмайтын заңды тұлғалардың қызметкерлердің және басқа тұлғалардың дебиторлық берешегін шегергендегі (ықтимал шығындар резервтерін шегергенде) шарт талаптары бойынша үш күннен аспайтын уақытқа мерзімі өткен дебиторлық берешегі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22.2.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Ұйымға қатысты аффилиирленген тұлғалар болып табылмайтын заңды тұлғалардың қызметкерлердің және басқа тұлғалардың дебиторлық берешегін шегергендегі (ықтимал шығындар резервтерін шегергенде) шарт талаптары бойынша тоқсан күннен аспайтын уақытқа мерзімі өткен дебиторлық берешегі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Ұйымның баланстық құны бойынша негізгі қаражаты (23.1 - 23.3 жолдар сомасы)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23.1.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Жеке меншіктегі немесе тұрақты жер пайдалану құқығы бар жер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23.2.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Меншіктегі ғимараттар мен үйлер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23.3.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Көлік құралдарын қоспағанда меншіктегі машиналар мен жабдықтар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Жиынтығындағы өтімді және өзге активтер (1-23 жолдар сомасы)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Баланс бойынша міндеттемелер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Тәуекел дәрежесі бойынша мөлшерленген қаржы құралдарының құны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Кредиттік тәуекел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 тәуекелі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28.1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Сыйақы ставкасының өзгеруіне байланысты нарықтық тәуекел (пайыздық тәуекел) </w:t>
            </w:r>
            <w:r>
              <w:rPr>
                <w:rFonts w:ascii="Times New Roman"/>
                <w:b w:val="false"/>
                <w:i/>
                <w:color w:val="800000"/>
                <w:sz w:val="20"/>
              </w:rPr>
              <w:t xml:space="preserve">(2010.01.01. бастап қолданысқа енгізіледі)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28.2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 құралының нарықтық құнының өзгеруіне байланысты нарықтық тәуекел (қор тәуекелі) </w:t>
            </w:r>
            <w:r>
              <w:rPr>
                <w:rFonts w:ascii="Times New Roman"/>
                <w:b w:val="false"/>
                <w:i/>
                <w:color w:val="800000"/>
                <w:sz w:val="20"/>
              </w:rPr>
              <w:t xml:space="preserve">(2010.01.01. бастап қолданысқа енгізіледі)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28.3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Валюталардың айырбас бағамы және қымбат металдардың бағамының өзгеруіне байланысты нарықтық тәуекел (валюталық тәуекел) </w:t>
            </w:r>
            <w:r>
              <w:rPr>
                <w:rFonts w:ascii="Times New Roman"/>
                <w:b w:val="false"/>
                <w:i/>
                <w:color w:val="800000"/>
                <w:sz w:val="20"/>
              </w:rPr>
              <w:t xml:space="preserve">(2010.01.01. бастап қолданысқа енгізіледі)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Операциялық тәуекел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 </w:t>
            </w:r>
            <w:r>
              <w:rPr>
                <w:rFonts w:ascii="Times New Roman"/>
                <w:b w:val="false"/>
                <w:i w:val="false"/>
                <w:color w:val="000000"/>
                <w:vertAlign w:val="subscript"/>
              </w:rPr>
              <w:t xml:space="preserve">1 </w:t>
            </w:r>
            <w:r>
              <w:rPr>
                <w:rFonts w:ascii="Times New Roman"/>
                <w:b w:val="false"/>
                <w:i w:val="false"/>
                <w:color w:val="000000"/>
                <w:sz w:val="20"/>
              </w:rPr>
              <w:t xml:space="preserve">(24-жол - 25-жол)/26-жол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Зейетақы активтерінің ағымдағы құны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Баланс бойынша активтер сомасы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w:t>
      </w:r>
      <w:r>
        <w:br/>
      </w:r>
      <w:r>
        <w:rPr>
          <w:rFonts w:ascii="Times New Roman"/>
          <w:b w:val="false"/>
          <w:i w:val="false"/>
          <w:color w:val="000000"/>
          <w:sz w:val="28"/>
        </w:rPr>
        <w:t>
</w:t>
      </w:r>
      <w:r>
        <w:rPr>
          <w:rFonts w:ascii="Times New Roman"/>
          <w:b w:val="false"/>
          <w:i w:val="false"/>
          <w:color w:val="000000"/>
          <w:sz w:val="28"/>
        </w:rPr>
        <w:t xml:space="preserve">уәкілетті тұлға                            __________________________ </w:t>
      </w:r>
      <w:r>
        <w:br/>
      </w:r>
      <w:r>
        <w:rPr>
          <w:rFonts w:ascii="Times New Roman"/>
          <w:b w:val="false"/>
          <w:i w:val="false"/>
          <w:color w:val="000000"/>
          <w:sz w:val="28"/>
        </w:rPr>
        <w:t>
</w:t>
      </w:r>
      <w:r>
        <w:rPr>
          <w:rFonts w:ascii="Times New Roman"/>
          <w:b w:val="false"/>
          <w:i w:val="false"/>
          <w:color w:val="000000"/>
          <w:sz w:val="28"/>
        </w:rPr>
        <w:t xml:space="preserve">(тегі, аты, бар болса - әкесінің аты)                (қолы) </w:t>
      </w:r>
    </w:p>
    <w:p>
      <w:pPr>
        <w:spacing w:after="0"/>
        <w:ind w:left="0"/>
        <w:jc w:val="both"/>
      </w:pPr>
      <w:r>
        <w:rPr>
          <w:rFonts w:ascii="Times New Roman"/>
          <w:b w:val="false"/>
          <w:i w:val="false"/>
          <w:color w:val="000000"/>
          <w:sz w:val="28"/>
        </w:rPr>
        <w:t xml:space="preserve">Бас бухгалтер                              __________________________ </w:t>
      </w:r>
      <w:r>
        <w:br/>
      </w:r>
      <w:r>
        <w:rPr>
          <w:rFonts w:ascii="Times New Roman"/>
          <w:b w:val="false"/>
          <w:i w:val="false"/>
          <w:color w:val="000000"/>
          <w:sz w:val="28"/>
        </w:rPr>
        <w:t>
</w:t>
      </w:r>
      <w:r>
        <w:rPr>
          <w:rFonts w:ascii="Times New Roman"/>
          <w:b w:val="false"/>
          <w:i w:val="false"/>
          <w:color w:val="000000"/>
          <w:sz w:val="28"/>
        </w:rPr>
        <w:t xml:space="preserve">(тегі, аты, бар болса - әкесінің аты)                (қолы)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Зейнетақы активтерін         </w:t>
      </w:r>
      <w:r>
        <w:br/>
      </w:r>
      <w:r>
        <w:rPr>
          <w:rFonts w:ascii="Times New Roman"/>
          <w:b w:val="false"/>
          <w:i w:val="false"/>
          <w:color w:val="000000"/>
          <w:sz w:val="28"/>
        </w:rPr>
        <w:t xml:space="preserve">
инвестициялық басқаруды      </w:t>
      </w:r>
      <w:r>
        <w:br/>
      </w:r>
      <w:r>
        <w:rPr>
          <w:rFonts w:ascii="Times New Roman"/>
          <w:b w:val="false"/>
          <w:i w:val="false"/>
          <w:color w:val="000000"/>
          <w:sz w:val="28"/>
        </w:rPr>
        <w:t xml:space="preserve">
жүзеге асыратын ұйымдарға    </w:t>
      </w:r>
      <w:r>
        <w:br/>
      </w:r>
      <w:r>
        <w:rPr>
          <w:rFonts w:ascii="Times New Roman"/>
          <w:b w:val="false"/>
          <w:i w:val="false"/>
          <w:color w:val="000000"/>
          <w:sz w:val="28"/>
        </w:rPr>
        <w:t xml:space="preserve">
арналған пруденциалдық       </w:t>
      </w:r>
      <w:r>
        <w:br/>
      </w:r>
      <w:r>
        <w:rPr>
          <w:rFonts w:ascii="Times New Roman"/>
          <w:b w:val="false"/>
          <w:i w:val="false"/>
          <w:color w:val="000000"/>
          <w:sz w:val="28"/>
        </w:rPr>
        <w:t xml:space="preserve">
нормативтердің нормативтік   </w:t>
      </w:r>
      <w:r>
        <w:br/>
      </w:r>
      <w:r>
        <w:rPr>
          <w:rFonts w:ascii="Times New Roman"/>
          <w:b w:val="false"/>
          <w:i w:val="false"/>
          <w:color w:val="000000"/>
          <w:sz w:val="28"/>
        </w:rPr>
        <w:t xml:space="preserve">
мәндері, оларды есептеу      </w:t>
      </w:r>
      <w:r>
        <w:br/>
      </w:r>
      <w:r>
        <w:rPr>
          <w:rFonts w:ascii="Times New Roman"/>
          <w:b w:val="false"/>
          <w:i w:val="false"/>
          <w:color w:val="000000"/>
          <w:sz w:val="28"/>
        </w:rPr>
        <w:t xml:space="preserve">
әдістемесі туралы нұсқаулыққа </w:t>
      </w:r>
      <w:r>
        <w:br/>
      </w:r>
      <w:r>
        <w:rPr>
          <w:rFonts w:ascii="Times New Roman"/>
          <w:b w:val="false"/>
          <w:i w:val="false"/>
          <w:color w:val="000000"/>
          <w:sz w:val="28"/>
        </w:rPr>
        <w:t xml:space="preserve">
9-қосымша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9-қосымшаға өзгерту енгізілді - ҚР Қаржы нарығын және қаржы ұйымдарын реттеу мен қадағалау агенттігі Басқармасының 2008.12.29 </w:t>
      </w:r>
      <w:r>
        <w:rPr>
          <w:rFonts w:ascii="Times New Roman"/>
          <w:b w:val="false"/>
          <w:i w:val="false"/>
          <w:color w:val="000000"/>
          <w:sz w:val="28"/>
        </w:rPr>
        <w:t xml:space="preserve">N 247 </w:t>
      </w:r>
      <w:r>
        <w:rPr>
          <w:rFonts w:ascii="Times New Roman"/>
          <w:b w:val="false"/>
          <w:i/>
          <w:color w:val="800000"/>
          <w:sz w:val="28"/>
        </w:rPr>
        <w:t xml:space="preserve">,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Қаулыларымен. </w:t>
      </w:r>
    </w:p>
    <w:p>
      <w:pPr>
        <w:spacing w:after="0"/>
        <w:ind w:left="0"/>
        <w:jc w:val="both"/>
      </w:pPr>
      <w:r>
        <w:rPr>
          <w:rFonts w:ascii="Times New Roman"/>
          <w:b w:val="false"/>
          <w:i w:val="false"/>
          <w:color w:val="000000"/>
          <w:sz w:val="28"/>
        </w:rPr>
        <w:t xml:space="preserve">             200 __ жылғы "____" __________ жағдай бойынша </w:t>
      </w:r>
      <w:r>
        <w:br/>
      </w:r>
      <w:r>
        <w:rPr>
          <w:rFonts w:ascii="Times New Roman"/>
          <w:b w:val="false"/>
          <w:i w:val="false"/>
          <w:color w:val="000000"/>
          <w:sz w:val="28"/>
        </w:rPr>
        <w:t xml:space="preserve">
        пруденциалдық нормативтерді есептеу үшін қосымша мәліметтер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9380"/>
        <w:gridCol w:w="1983"/>
      </w:tblGrid>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белгісінің N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Көрсеткіш атауы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баланс бойынша сомасы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8001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Жеке меншіктегі немесе тұрақты жер пайдалану құқығы бар жер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8002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Меншіктегі ғимараттар мен үйлер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8003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Көлік құралдарын қоспағанда меншіктегі машиналар мен жабдықтар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8004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өзге негізгі қаражаттар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8005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Ұйымға қатысты аффилиирленген тұлғалар болып табылмайтын заңды тұлғалардың қызметкерлердің және басқа тұлғалардың дебиторлық берешегін шегергендегі (ықтимал шығындар резервтерін шегергенде) шарт талаптары бойынша үш күннен аспайтын уақытқа мерзімі өткен дебиторлық берешегі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Ұйымға қатысты аффилиирленген тұлғалар болып табылмайтын заңды тұлғалардың қызметкерлердің және басқа тұлғалардың дебиторлық берешегін шегергендегі (ықтимал шығындар резервтерін шегергенде) шарт талаптары бойынша тоқсан күннен аспайтын уақытқа мерзімі өткен дебиторлық берешегі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8007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өзге дебиторлық берешек (ықтимал </w:t>
            </w:r>
            <w:r>
              <w:rPr>
                <w:rFonts w:ascii="Times New Roman"/>
                <w:b w:val="false"/>
                <w:i w:val="false"/>
                <w:color w:val="000000"/>
                <w:sz w:val="20"/>
              </w:rPr>
              <w:t xml:space="preserve">шығындар резервтерін шегергенде </w:t>
            </w:r>
            <w:r>
              <w:rPr>
                <w:rFonts w:ascii="Times New Roman"/>
                <w:b w:val="false"/>
                <w:i w:val="false"/>
                <w:color w:val="000000"/>
                <w:sz w:val="20"/>
              </w:rPr>
              <w:t xml:space="preserve">)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8008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Тазартылған қымбат металдар және металл депозиттері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8009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өзге материалдық емес активтер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8010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ұйымға қатысты аффилиирленген тұлғалар болып табылмайтын </w:t>
            </w:r>
            <w:r>
              <w:rPr>
                <w:rFonts w:ascii="Times New Roman"/>
                <w:b w:val="false"/>
                <w:i w:val="false"/>
                <w:color w:val="000000"/>
                <w:sz w:val="20"/>
              </w:rPr>
              <w:t xml:space="preserve">Қазақстан Республикасының заңды тұлғаларының "Standard &amp; Poor's" агенттігінің халықаралық шәкілі бойынша "ВВ-"-тен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шәкілі бойынша "kzBВ-"-тен төмен емес рейтингтік бағасы бар акциялары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8011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Ұйымға қатысты аффилиирленген тұлғалар болып табылмайтын, ықтимал шығындар резервтерін шегергендегі </w:t>
            </w:r>
            <w:r>
              <w:rPr>
                <w:rFonts w:ascii="Times New Roman"/>
                <w:b w:val="false"/>
                <w:i w:val="false"/>
                <w:color w:val="000000"/>
                <w:sz w:val="20"/>
              </w:rPr>
              <w:t xml:space="preserve">қор биржасының ресми тізімінің "акциялар" секторының бірінші санатына кіргізілген заңды тұлғалардың акциялары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8012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Ұйымға қатысты аффилиирленген тұлғалар болып табылмайтын, ықтимал шығындар резервтерін шегергендегі </w:t>
            </w:r>
            <w:r>
              <w:rPr>
                <w:rFonts w:ascii="Times New Roman"/>
                <w:b w:val="false"/>
                <w:i w:val="false"/>
                <w:color w:val="000000"/>
                <w:sz w:val="20"/>
              </w:rPr>
              <w:t xml:space="preserve">қор биржасының ресми тізімінің "акциялар" секторының екінші санатына кіргізілген заңды тұлғалардың акциялары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8013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б </w:t>
            </w:r>
            <w:r>
              <w:rPr>
                <w:rFonts w:ascii="Times New Roman"/>
                <w:b w:val="false"/>
                <w:i w:val="false"/>
                <w:color w:val="000000"/>
                <w:sz w:val="20"/>
              </w:rPr>
              <w:t xml:space="preserve">азалық активі "Standard &amp; Poor's" агенттігінің халықаралық шәкілі бойынша "ВВВ-"-тен төмен емес рейтингтік бағасы немесе басқа рейтингтік агенттіктердің бірінің осыған ұқсас деңгейдегі рейтингтік бағасы бар шетелдік эмитенттердің акциялары болып табылатын депозитарлық қолхаттар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б </w:t>
            </w:r>
            <w:r>
              <w:rPr>
                <w:rFonts w:ascii="Times New Roman"/>
                <w:b w:val="false"/>
                <w:i w:val="false"/>
                <w:color w:val="000000"/>
                <w:sz w:val="20"/>
              </w:rPr>
              <w:t xml:space="preserve">азалық активі "Standard &amp; Poor's" агенттігінің халықаралық шәкілі бойынша "ВВ-"-тен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шәкілі бойынша "kzBВ-"-тен төмен емес рейтингтік бағасы бар Қазақстан Республикасының заңды тұлғаларының акциялары болып табылатын депозитарлық қолхаттар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8015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б </w:t>
            </w:r>
            <w:r>
              <w:rPr>
                <w:rFonts w:ascii="Times New Roman"/>
                <w:b w:val="false"/>
                <w:i w:val="false"/>
                <w:color w:val="000000"/>
                <w:sz w:val="20"/>
              </w:rPr>
              <w:t xml:space="preserve">азалық активі қор биржасының ресми тізімінің "акциялар" секторының бірінші санатына кіргізілген заңды тұлғалардың акциялары болып табылатын депозитарлық қолхаттар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8016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б </w:t>
            </w:r>
            <w:r>
              <w:rPr>
                <w:rFonts w:ascii="Times New Roman"/>
                <w:b w:val="false"/>
                <w:i w:val="false"/>
                <w:color w:val="000000"/>
                <w:sz w:val="20"/>
              </w:rPr>
              <w:t xml:space="preserve">азалық активі қор биржасының ресми тізімінің "акциялар" секторының екінші санатына кіргізілген заңды тұлғалардың акциялары болып табылатын депозитарлық қолхаттар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8017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Ұйымға қатысты аффилиирленген тұлғалар болып табылмайтын </w:t>
            </w:r>
            <w:r>
              <w:rPr>
                <w:rFonts w:ascii="Times New Roman"/>
                <w:b w:val="false"/>
                <w:i w:val="false"/>
                <w:color w:val="000000"/>
                <w:sz w:val="20"/>
              </w:rPr>
              <w:t xml:space="preserve">Қазақстан Республикасының заңды тұлғаларының </w:t>
            </w:r>
            <w:r>
              <w:rPr>
                <w:rFonts w:ascii="Times New Roman"/>
                <w:b w:val="false"/>
                <w:i w:val="false"/>
                <w:color w:val="000000"/>
                <w:sz w:val="20"/>
              </w:rPr>
              <w:t xml:space="preserve">ықтимал шығындар резервтерін шегергенде </w:t>
            </w:r>
            <w:r>
              <w:rPr>
                <w:rFonts w:ascii="Times New Roman"/>
                <w:b w:val="false"/>
                <w:i w:val="false"/>
                <w:color w:val="000000"/>
                <w:sz w:val="20"/>
              </w:rPr>
              <w:t xml:space="preserve">"Standard &amp; Poor's" агенттігінің халықаралық шәкілі бойынша "ВВ-"-тен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шәкілі бойынша "kzBВ-"-тен төмен емес рейтингтік бағасы бар (негізгі борыштың және есептелген сыйақының сомаларын ескергенде), Қазақстан Республикасының және басқа мемлекеттердің заңнамасына сәйкес шығарылған мемлекеттік емес борыштық бағалы қағаздары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8018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Ұйымға қатысты аффилиирленген тұлғалар болып табылмайтын </w:t>
            </w:r>
            <w:r>
              <w:rPr>
                <w:rFonts w:ascii="Times New Roman"/>
                <w:b w:val="false"/>
                <w:i w:val="false"/>
                <w:color w:val="000000"/>
                <w:sz w:val="20"/>
              </w:rPr>
              <w:t xml:space="preserve">Қазақстан Республикасының заңды тұлғаларының </w:t>
            </w:r>
            <w:r>
              <w:rPr>
                <w:rFonts w:ascii="Times New Roman"/>
                <w:b w:val="false"/>
                <w:i w:val="false"/>
                <w:color w:val="000000"/>
                <w:sz w:val="20"/>
              </w:rPr>
              <w:t xml:space="preserve">ықтимал шығындар резервтерін шегергенде </w:t>
            </w:r>
            <w:r>
              <w:rPr>
                <w:rFonts w:ascii="Times New Roman"/>
                <w:b w:val="false"/>
                <w:i w:val="false"/>
                <w:color w:val="000000"/>
                <w:sz w:val="20"/>
              </w:rPr>
              <w:t xml:space="preserve">"Standard &amp; Poor's" агенттігінің халықаралық шәкілі бойынша "В+"-тен "В-"-ке дейінгі рейтингтік бағасы немесе басқа рейтингтік агенттіктердің бірінің осыған ұқсас деңгейдегі рейтингтік бағасы немесе "Standard &amp; Poor's" агенттігінің ұлттық шәкілі бойынша "kzB-"-тен төмен емес рейтингтік бағасы бар (негізгі борыштың және есептелген сыйақының сомаларын ескергенде) немесе қор биржасының ресми тізімінің "бірінші шағын санаттың рейтингтік бағасы жоқ борыштық бағалы қағаздар" шағын санатына кіргізілген, Қазақстан Республикасының және басқа мемлекеттердің заңнамасына сәйкес шығарылған мемлекеттік емес борыштық бағалы қағаздары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8019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Ұйымға қатысты аффилиирленген тұлғалар болып табылмайтын </w:t>
            </w:r>
            <w:r>
              <w:rPr>
                <w:rFonts w:ascii="Times New Roman"/>
                <w:b w:val="false"/>
                <w:i w:val="false"/>
                <w:color w:val="000000"/>
                <w:sz w:val="20"/>
              </w:rPr>
              <w:t xml:space="preserve">Қазақстан Республикасының ұйымдары Қазақстан Республикасының және басқа мемлекеттердің заңнамасына сәйкес шығарған </w:t>
            </w:r>
            <w:r>
              <w:rPr>
                <w:rFonts w:ascii="Times New Roman"/>
                <w:b w:val="false"/>
                <w:i w:val="false"/>
                <w:color w:val="000000"/>
                <w:sz w:val="20"/>
              </w:rPr>
              <w:t xml:space="preserve">ықтимал шығындар резервтерін шегергендегі </w:t>
            </w:r>
            <w:r>
              <w:rPr>
                <w:rFonts w:ascii="Times New Roman"/>
                <w:b w:val="false"/>
                <w:i w:val="false"/>
                <w:color w:val="000000"/>
                <w:sz w:val="20"/>
              </w:rPr>
              <w:t xml:space="preserve">(негізгі борыштың және есептелген сыйақының сомаларын ескергенде) қор биржасының ресми тізімінің "бірінші шағын санаттың рейтингтік бағасы жоқ борыштық бағалы қағаздар" шағын санатына кіргізілген мемлекеттік емес борыштық бағалы қағаздары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8020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Өзге бағалы қағаздар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8021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екінші деңгейдегі банктеріндегі ағымдағы шотардағы ақша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8022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Бағалы қағаздардың орталық депозитарийіндегі </w:t>
            </w:r>
            <w:r>
              <w:rPr>
                <w:rFonts w:ascii="Times New Roman"/>
                <w:b w:val="false"/>
                <w:i w:val="false"/>
                <w:color w:val="000000"/>
                <w:sz w:val="20"/>
              </w:rPr>
              <w:t xml:space="preserve">ағымдағы шотардағы ақша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8023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"Standard &amp; Poor's" агенттігінің халықаралық шәкілі бойынша "ВВВ-"-тен төмен емес ұзақ мерзімді және/немесе қысқа мерзімді, жеке рейтингі немесе басқа рейтингтік агенттіктердің бірінің осыған ұқсас деңгейдегі рейтингтік бағасы бар резидент емес-банктердің ағымдағы шоттардағы ақша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8024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Ұйымдастырылған бағалы қағаздар рыногында операцияларды жүзеге асыру үшін ұйымдарға банктік қызметтерді ұсынатын резидент емес-ұйымдардың ағымдағы шоттардағы ақша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8025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Ұлттық Банкіндегі салымдар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Мынадай талаптардың біріне сәйкес келетін кезде </w:t>
            </w:r>
            <w:r>
              <w:rPr>
                <w:rFonts w:ascii="Times New Roman"/>
                <w:b w:val="false"/>
                <w:i w:val="false"/>
                <w:color w:val="000000"/>
                <w:sz w:val="20"/>
              </w:rPr>
              <w:t xml:space="preserve">қтимал шығындар резервтерін шегергендегі </w:t>
            </w:r>
            <w:r>
              <w:rPr>
                <w:rFonts w:ascii="Times New Roman"/>
                <w:b w:val="false"/>
                <w:i w:val="false"/>
                <w:color w:val="000000"/>
                <w:sz w:val="20"/>
              </w:rPr>
              <w:t xml:space="preserve">Қазақстан Республикасының екінші деңгейдегі банктеріндегі салымдар (негізгі борыштың және есептелген сыйақының сомаларын ескергенде) </w:t>
            </w:r>
            <w:r>
              <w:rPr>
                <w:rFonts w:ascii="Times New Roman"/>
                <w:b w:val="false"/>
                <w:i w:val="false"/>
                <w:color w:val="000000"/>
                <w:sz w:val="20"/>
              </w:rPr>
              <w:t xml:space="preserve">: </w:t>
            </w:r>
            <w:r>
              <w:br/>
            </w:r>
            <w:r>
              <w:rPr>
                <w:rFonts w:ascii="Times New Roman"/>
                <w:b w:val="false"/>
                <w:i w:val="false"/>
                <w:color w:val="000000"/>
                <w:sz w:val="20"/>
              </w:rPr>
              <w:t xml:space="preserve">
банктердің "Standard &amp; Poor's" агенттігінің халықаралық шәкілі бойынша "ВВ-"-тен төмен емес ұзақ мерзімді кредиттік рейтингі немесе басқа рейтингтік агенттіктердің бірінің осыған ұқсас деңгейдегі рейтингтік бағасы немесе "Standard &amp; Poor's" агенттігінің ұлттық шәкілі бойынша "kzBВ-"-тен төмен емес рейтингтік бағасы бар; </w:t>
            </w:r>
            <w:r>
              <w:br/>
            </w:r>
            <w:r>
              <w:rPr>
                <w:rFonts w:ascii="Times New Roman"/>
                <w:b w:val="false"/>
                <w:i w:val="false"/>
                <w:color w:val="000000"/>
                <w:sz w:val="20"/>
              </w:rPr>
              <w:t xml:space="preserve">
банктер "Standard &amp; Poor's" агенттігінің халықаралық шәкілі бойынша "A-"-тен төмен емес ұзақ мерзімді кредиттік рейтингі немесе басқа рейтингтік агенттіктердің бірінің осыған ұқсас деңгейдегі рейтингтік бағасы бар резидент емес-бас банктің резидент-еншілес банктері болып табылады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8027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w:t>
            </w:r>
            <w:r>
              <w:rPr>
                <w:rFonts w:ascii="Times New Roman"/>
                <w:b w:val="false"/>
                <w:i w:val="false"/>
                <w:color w:val="000000"/>
                <w:sz w:val="20"/>
              </w:rPr>
              <w:t xml:space="preserve">Қазақстан Республикасының екінші деңгейдегі банктеріндегі салымдар, осы банктер қор биржасының ресми тізімінің "акциялар" секторының бірінші санатына </w:t>
            </w:r>
            <w:r>
              <w:rPr>
                <w:rFonts w:ascii="Times New Roman"/>
                <w:b w:val="false"/>
                <w:i w:val="false"/>
                <w:color w:val="000000"/>
                <w:sz w:val="20"/>
              </w:rPr>
              <w:t xml:space="preserve">жай акциялар </w:t>
            </w:r>
            <w:r>
              <w:rPr>
                <w:rFonts w:ascii="Times New Roman"/>
                <w:b w:val="false"/>
                <w:i w:val="false"/>
                <w:color w:val="000000"/>
                <w:sz w:val="20"/>
              </w:rPr>
              <w:t xml:space="preserve">кіргізілген эмитент-банктер болып табылатын болған кезде (негізгі борыштың және есептелген сыйақының сомаларын ескергенде)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8028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w:t>
            </w:r>
            <w:r>
              <w:rPr>
                <w:rFonts w:ascii="Times New Roman"/>
                <w:b w:val="false"/>
                <w:i w:val="false"/>
                <w:color w:val="000000"/>
                <w:sz w:val="20"/>
              </w:rPr>
              <w:t xml:space="preserve">"Standard &amp; Poor's" агенттігінің халықаралық шәкілі бойынша "ВВВ-"-тен төмен емес ұзақ мерзімді және/немесе қысқа мерзімді, жеке рейтингі немесе басқа рейтингтік агенттіктердің бірінің осыған ұқсас деңгейдегі рейтингтік бағасы бар резидент емес-банктердегі салымдар (негізгі борыштың және есептелген сыйақының сомаларын ескергенде)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8029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w:t>
            </w:r>
            <w:r>
              <w:rPr>
                <w:rFonts w:ascii="Times New Roman"/>
                <w:b w:val="false"/>
                <w:i w:val="false"/>
                <w:color w:val="000000"/>
                <w:sz w:val="20"/>
              </w:rPr>
              <w:t xml:space="preserve">(негізгі борыштың және есептелген сыйақының сомаларын ескергенде) басқа мемлекеттердің заңнамасына сәйкес айналысқа шығарылғандарын қосқандағы Қазақстан Республикасының мемлекеттік бағалы қағаздары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8029-1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шегергендегі, </w:t>
            </w:r>
            <w:r>
              <w:rPr>
                <w:rFonts w:ascii="Times New Roman"/>
                <w:b w:val="false"/>
                <w:i w:val="false"/>
                <w:color w:val="000000"/>
                <w:sz w:val="20"/>
              </w:rPr>
              <w:t xml:space="preserve">"Самұрық-Қазына" ұлттық әл-ауқат қоры" акционерлік қоғамы шығарған борыштық бағалы қағаздар </w:t>
            </w:r>
            <w:r>
              <w:rPr>
                <w:rFonts w:ascii="Times New Roman"/>
                <w:b w:val="false"/>
                <w:i w:val="false"/>
                <w:color w:val="000000"/>
                <w:sz w:val="20"/>
              </w:rPr>
              <w:t xml:space="preserve">(негізгі борыш пен есептелген сыйақы сомаларын есепке ала отырып)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8030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w:t>
            </w:r>
            <w:r>
              <w:rPr>
                <w:rFonts w:ascii="Times New Roman"/>
                <w:b w:val="false"/>
                <w:i w:val="false"/>
                <w:color w:val="000000"/>
                <w:sz w:val="20"/>
              </w:rPr>
              <w:t xml:space="preserve">"Standard &amp; Poor's" агенттігінің халықаралық шәкілі бойынша "ВВВ-"-тен төмен емес тәуелсіз рейтингі немесе басқа рейтингтік агенттіктердің бірінің осыған ұқсас деңгейдегі рейтингтік бағасы бар (негізгі борыштың және есептелген сыйақының сомаларын ескергенде) шет мемлекеттердің бағалы қағаздары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w:t>
            </w:r>
            <w:r>
              <w:rPr>
                <w:rFonts w:ascii="Times New Roman"/>
                <w:b w:val="false"/>
                <w:i w:val="false"/>
                <w:color w:val="000000"/>
                <w:sz w:val="20"/>
              </w:rPr>
              <w:t xml:space="preserve">"Standard &amp; Poor's" агенттігінің халықаралық шәкілі бойынша "ВВВ-"-тен төмен емес рейтингтік бағасы немесе басқа рейтингтік агенттіктердің бірінің осыған ұқсас деңгейдегі рейтингтік бағасы бар (негізгі борыштың және есептелген сыйақының сомаларын ескергенде) шетелдік эмитенттердің мемлекеттік емес борыштық бағалы қағаздары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8032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w:t>
            </w:r>
            <w:r>
              <w:rPr>
                <w:rFonts w:ascii="Times New Roman"/>
                <w:b w:val="false"/>
                <w:i w:val="false"/>
                <w:color w:val="000000"/>
                <w:sz w:val="20"/>
              </w:rPr>
              <w:t xml:space="preserve">"Standard &amp; Poor's" агенттігінің халықаралық шәкілі бойынша "ВВВ-"-тен төмен емес рейтингтік бағасы немесе басқа рейтингтік агенттіктердің бірінің осыған ұқсас деңгейдегі рейтингтік бағасы бар шетелдік эмитенттердің акциялары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8033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шегергендегі, </w:t>
            </w:r>
            <w:r>
              <w:rPr>
                <w:rFonts w:ascii="Times New Roman"/>
                <w:b w:val="false"/>
                <w:i w:val="false"/>
                <w:color w:val="000000"/>
                <w:sz w:val="20"/>
              </w:rPr>
              <w:t xml:space="preserve">"Standard &amp; Poor's" агенттігінің "ВВВ-" кем емес халықаралық рейтинг бағасы немесе басқа рейтинг агенттіктерінің бірінің осыған ұқсас деңгейдегі рейтингі бар </w:t>
            </w:r>
            <w:r>
              <w:rPr>
                <w:rFonts w:ascii="Times New Roman"/>
                <w:b w:val="false"/>
                <w:i w:val="false"/>
                <w:color w:val="000000"/>
                <w:sz w:val="20"/>
              </w:rPr>
              <w:t xml:space="preserve">(негізгі борыш пен есептелген сыйақы сомаларын ескере отырып) халықаралық қаржы ұйымдары шығарған борыштық бағалы қағаздар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8034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Ықтимал шығындар резервтерін шегергенде бағалы қағаздармен сауда-саттықты ұйымдастырушылардың және акционерлері бағалы қағаздар рыногының кәсіби қатысушылары болып табылатын бағалы қағаздар рыногының инфрақұрылымының бөлігі болатын өзге де заңды тұлғалардың акциялары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8035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салымдар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w:t>
      </w:r>
      <w:r>
        <w:br/>
      </w:r>
      <w:r>
        <w:rPr>
          <w:rFonts w:ascii="Times New Roman"/>
          <w:b w:val="false"/>
          <w:i w:val="false"/>
          <w:color w:val="000000"/>
          <w:sz w:val="28"/>
        </w:rPr>
        <w:t>
</w:t>
      </w:r>
      <w:r>
        <w:rPr>
          <w:rFonts w:ascii="Times New Roman"/>
          <w:b w:val="false"/>
          <w:i w:val="false"/>
          <w:color w:val="000000"/>
          <w:sz w:val="28"/>
        </w:rPr>
        <w:t xml:space="preserve">уәкілетті тұлға                            __________________________ </w:t>
      </w:r>
      <w:r>
        <w:br/>
      </w:r>
      <w:r>
        <w:rPr>
          <w:rFonts w:ascii="Times New Roman"/>
          <w:b w:val="false"/>
          <w:i w:val="false"/>
          <w:color w:val="000000"/>
          <w:sz w:val="28"/>
        </w:rPr>
        <w:t>
</w:t>
      </w:r>
      <w:r>
        <w:rPr>
          <w:rFonts w:ascii="Times New Roman"/>
          <w:b w:val="false"/>
          <w:i w:val="false"/>
          <w:color w:val="000000"/>
          <w:sz w:val="28"/>
        </w:rPr>
        <w:t xml:space="preserve">(тегі, аты, бар болса - әкесінің аты)                (қолы) </w:t>
      </w:r>
    </w:p>
    <w:p>
      <w:pPr>
        <w:spacing w:after="0"/>
        <w:ind w:left="0"/>
        <w:jc w:val="both"/>
      </w:pPr>
      <w:r>
        <w:rPr>
          <w:rFonts w:ascii="Times New Roman"/>
          <w:b w:val="false"/>
          <w:i w:val="false"/>
          <w:color w:val="000000"/>
          <w:sz w:val="28"/>
        </w:rPr>
        <w:t xml:space="preserve">Бас бухгалтер                              __________________________ </w:t>
      </w:r>
      <w:r>
        <w:br/>
      </w:r>
      <w:r>
        <w:rPr>
          <w:rFonts w:ascii="Times New Roman"/>
          <w:b w:val="false"/>
          <w:i w:val="false"/>
          <w:color w:val="000000"/>
          <w:sz w:val="28"/>
        </w:rPr>
        <w:t>
</w:t>
      </w:r>
      <w:r>
        <w:rPr>
          <w:rFonts w:ascii="Times New Roman"/>
          <w:b w:val="false"/>
          <w:i w:val="false"/>
          <w:color w:val="000000"/>
          <w:sz w:val="28"/>
        </w:rPr>
        <w:t xml:space="preserve">(тегі, аты, бар болса - әкесінің аты)                (қолы)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ұйымдарға   </w:t>
      </w:r>
      <w:r>
        <w:br/>
      </w:r>
      <w:r>
        <w:rPr>
          <w:rFonts w:ascii="Times New Roman"/>
          <w:b w:val="false"/>
          <w:i w:val="false"/>
          <w:color w:val="000000"/>
          <w:sz w:val="28"/>
        </w:rPr>
        <w:t xml:space="preserve">
арналған пруденциалдық нормативтердің </w:t>
      </w:r>
      <w:r>
        <w:br/>
      </w:r>
      <w:r>
        <w:rPr>
          <w:rFonts w:ascii="Times New Roman"/>
          <w:b w:val="false"/>
          <w:i w:val="false"/>
          <w:color w:val="000000"/>
          <w:sz w:val="28"/>
        </w:rPr>
        <w:t xml:space="preserve">
нормативтік мәндері, оларды есептеу   </w:t>
      </w:r>
      <w:r>
        <w:br/>
      </w:r>
      <w:r>
        <w:rPr>
          <w:rFonts w:ascii="Times New Roman"/>
          <w:b w:val="false"/>
          <w:i w:val="false"/>
          <w:color w:val="000000"/>
          <w:sz w:val="28"/>
        </w:rPr>
        <w:t xml:space="preserve">
әдістемесі туралы нұсқаулыққа         </w:t>
      </w:r>
      <w:r>
        <w:br/>
      </w:r>
      <w:r>
        <w:rPr>
          <w:rFonts w:ascii="Times New Roman"/>
          <w:b w:val="false"/>
          <w:i w:val="false"/>
          <w:color w:val="000000"/>
          <w:sz w:val="28"/>
        </w:rPr>
        <w:t xml:space="preserve">
10-қосымша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10-қосымшамен толықтырылды -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w:t>
      </w:r>
    </w:p>
    <w:p>
      <w:pPr>
        <w:spacing w:after="0"/>
        <w:ind w:left="0"/>
        <w:jc w:val="both"/>
      </w:pPr>
      <w:r>
        <w:rPr>
          <w:rFonts w:ascii="Times New Roman"/>
          <w:b/>
          <w:i w:val="false"/>
          <w:color w:val="000080"/>
          <w:sz w:val="28"/>
        </w:rPr>
        <w:t xml:space="preserve">Бағалы қағаздардың құнсыздануын тану критерийлері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8727"/>
        <w:gridCol w:w="2366"/>
      </w:tblGrid>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Критерий атауы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Балл саны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Қаржылық жай-күйі: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Тұрақтылық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Қанағаттанарлық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Тұрақты емес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Сыни сәт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Төлемдердің кез-келгенін өтеуде мерзімнің өтуі: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Мерзімі өтіп кетудің болмауы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күнге дейінгі мерзімнің өтіп кетуі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8–ден бастап 15 күнге дейінгі мерзімнің өтіп кетуі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16–дан бастап 30 күнге дейінгі мерзімнің өтіп кетуі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күннен асып кету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Қазақстан Республикасының ұйымдары үшін мерзімнің өтіп кетуі (басқа міндеттемелер (заемдар, шығарылған бағалы қағаздар бойынша міндеттемелердің орындалмауы)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Қазақстан Республикасының ұйымдары үшін басқа міндеттемелер (заемдар, шығарылған бағалы қағаздар) бойынша есептен шығарылған берешектердің болуы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Кепілдіктің болуы: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Қазақстан Республикасы мемлекеті (негізгі борыш пен сыйақыға 100% кепілдік берген кезде)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Қазақстан Республикасы мемлекеті (негізгі борыш пен сыйақыға 100% кепілдік берген кезде)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Балл сомасы ("-4") кепілдік мөлшеріне теңбе-тең есептеледі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"Standard &amp; Poor's" агенттігінің халықаралық шәкілі бойынша </w:t>
            </w:r>
            <w:r>
              <w:rPr>
                <w:rFonts w:ascii="Times New Roman"/>
                <w:b w:val="false"/>
                <w:i w:val="false"/>
                <w:color w:val="000000"/>
                <w:sz w:val="20"/>
              </w:rPr>
              <w:t xml:space="preserve">"А-" төмен емес </w:t>
            </w:r>
            <w:r>
              <w:rPr>
                <w:rFonts w:ascii="Times New Roman"/>
                <w:b w:val="false"/>
                <w:i w:val="false"/>
                <w:color w:val="000000"/>
                <w:sz w:val="20"/>
              </w:rPr>
              <w:t xml:space="preserve">рейтингі бар немесе басқа рейтинг агенттіктерінің бірінің осыған ұқсас деңгейдегі рейтингтік бағасы бар шет мемлекет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3.4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ҚР екінші деңгейдегі банктері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"Standard &amp; Poor's" агенттігінің халықаралық шәкілі бойынша </w:t>
            </w:r>
            <w:r>
              <w:rPr>
                <w:rFonts w:ascii="Times New Roman"/>
                <w:b w:val="false"/>
                <w:i w:val="false"/>
                <w:color w:val="000000"/>
                <w:sz w:val="20"/>
              </w:rPr>
              <w:t xml:space="preserve">"А-" төмен емес </w:t>
            </w:r>
            <w:r>
              <w:rPr>
                <w:rFonts w:ascii="Times New Roman"/>
                <w:b w:val="false"/>
                <w:i w:val="false"/>
                <w:color w:val="000000"/>
                <w:sz w:val="20"/>
              </w:rPr>
              <w:t xml:space="preserve">рейтингі бар немесе басқа рейтинг агенттіктерінің бірінің осыған ұқсас деңгейдегі рейтингтік бағасы бар шетелдік </w:t>
            </w:r>
            <w:r>
              <w:rPr>
                <w:rFonts w:ascii="Times New Roman"/>
                <w:b w:val="false"/>
                <w:i w:val="false"/>
                <w:color w:val="000000"/>
                <w:sz w:val="20"/>
              </w:rPr>
              <w:t xml:space="preserve">эмитент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Кепілдіксіз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Белсенді нарықтың болуы: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Белсенді нарық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Белсенді емес нарық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Рейтингтің болуы: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"Standard &amp; Poor's" агенттігінің халықаралық шәкілі бойынша </w:t>
            </w:r>
            <w:r>
              <w:rPr>
                <w:rFonts w:ascii="Times New Roman"/>
                <w:b w:val="false"/>
                <w:i w:val="false"/>
                <w:color w:val="000000"/>
                <w:sz w:val="20"/>
              </w:rPr>
              <w:t xml:space="preserve">"А" төмен емес </w:t>
            </w:r>
            <w:r>
              <w:rPr>
                <w:rFonts w:ascii="Times New Roman"/>
                <w:b w:val="false"/>
                <w:i w:val="false"/>
                <w:color w:val="000000"/>
                <w:sz w:val="20"/>
              </w:rPr>
              <w:t xml:space="preserve">рейтингі бар немесе басқа рейтинг агенттіктерінің бірінің осыған ұқсас деңгейдегі рейтингтік бағасы бар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5.2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"Standard &amp; Poor's" агенттігінің халықаралық шәкілі бойынша </w:t>
            </w:r>
            <w:r>
              <w:rPr>
                <w:rFonts w:ascii="Times New Roman"/>
                <w:b w:val="false"/>
                <w:i w:val="false"/>
                <w:color w:val="000000"/>
                <w:sz w:val="20"/>
              </w:rPr>
              <w:t xml:space="preserve">"А-"-дан бастап "ВВВ-" төмен емес </w:t>
            </w:r>
            <w:r>
              <w:rPr>
                <w:rFonts w:ascii="Times New Roman"/>
                <w:b w:val="false"/>
                <w:i w:val="false"/>
                <w:color w:val="000000"/>
                <w:sz w:val="20"/>
              </w:rPr>
              <w:t xml:space="preserve">немесе басқа рейтинг агенттіктерінің бірінің осыған ұқсас деңгейдегі рейтингтік бағасы бар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"Standard &amp; Poor's" агенттігінің халықаралық шәкілі бойынша </w:t>
            </w:r>
            <w:r>
              <w:rPr>
                <w:rFonts w:ascii="Times New Roman"/>
                <w:b w:val="false"/>
                <w:i w:val="false"/>
                <w:color w:val="000000"/>
                <w:sz w:val="20"/>
              </w:rPr>
              <w:t xml:space="preserve">"ВВВ-" төмен </w:t>
            </w:r>
            <w:r>
              <w:rPr>
                <w:rFonts w:ascii="Times New Roman"/>
                <w:b w:val="false"/>
                <w:i w:val="false"/>
                <w:color w:val="000000"/>
                <w:sz w:val="20"/>
              </w:rPr>
              <w:t xml:space="preserve">немесе басқа рейтинг агенттіктерінің бірінің осыған ұқсас деңгейдегі рейтингтік бағасы бар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5.4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Рейтингісіз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5.5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"Бірінші шағын санаттың рейтинг бағасынсыз борыштық бағалы қағаздар" шағын санатына енгізілген борыштық бағалы қағаздар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5.6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"Екінші шағын санаттың рейтинг бағасынсыз борыштық бағалы қағаздар" шағын санатына енгізілген борыштық бағалы қағаздар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5.7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Қор биржасының ресми тізіміндегі "акциялар" секторының бірінші санатына енгізілген эмитенттердің акциялары және олар бойынша депозитарлық қолхаттар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5.8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Қор биржасының ресми тізіміндегі "акциялар" секторының екінші санатына енгізілген эмитенттердің акциялары және олар бойынша депозитарлық қолхаттар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5.9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Делистинг немесе рейтингтің төмендеуі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5.10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Бағалы қағаздарды орналастыруды тоқтата тұру (орналастыруды тоқтата тұру </w:t>
            </w:r>
            <w:r>
              <w:rPr>
                <w:rFonts w:ascii="Times New Roman"/>
                <w:b w:val="false"/>
                <w:i w:val="false"/>
                <w:color w:val="000000"/>
                <w:sz w:val="20"/>
              </w:rPr>
              <w:t xml:space="preserve">туралы уәкілетті органның шешімі) </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      1 (қоса алғанда) дейінгі балл сомасын алған кезде – бағалы қағаз стандартты ретінде жіктеледі. </w:t>
      </w:r>
      <w:r>
        <w:br/>
      </w:r>
      <w:r>
        <w:rPr>
          <w:rFonts w:ascii="Times New Roman"/>
          <w:b w:val="false"/>
          <w:i w:val="false"/>
          <w:color w:val="000000"/>
          <w:sz w:val="28"/>
        </w:rPr>
        <w:t xml:space="preserve">
      2 бастап 4 (қоса алғанда) тең балл сомасы кезінде – бағалы қағаз 1-санатты күмәнді ретінде жіктеледі, 15 % провизия қалыптасады. </w:t>
      </w:r>
      <w:r>
        <w:br/>
      </w:r>
      <w:r>
        <w:rPr>
          <w:rFonts w:ascii="Times New Roman"/>
          <w:b w:val="false"/>
          <w:i w:val="false"/>
          <w:color w:val="000000"/>
          <w:sz w:val="28"/>
        </w:rPr>
        <w:t xml:space="preserve">
      5 бастап 7 (қоса алғанда) тең балл сомасы кезінде – бағалы қағаз 2-санатты күмәнді ретінде жіктеледі, 15 % провизия қалыптасады. </w:t>
      </w:r>
      <w:r>
        <w:br/>
      </w:r>
      <w:r>
        <w:rPr>
          <w:rFonts w:ascii="Times New Roman"/>
          <w:b w:val="false"/>
          <w:i w:val="false"/>
          <w:color w:val="000000"/>
          <w:sz w:val="28"/>
        </w:rPr>
        <w:t xml:space="preserve">
      8 бастап 10 (қоса алғанда) тең балл сомасы кезінде – бағалы қағаз 3-санатты күмәнді ретінде жіктеледі, 25 % провизия қалыптасады. </w:t>
      </w:r>
      <w:r>
        <w:br/>
      </w:r>
      <w:r>
        <w:rPr>
          <w:rFonts w:ascii="Times New Roman"/>
          <w:b w:val="false"/>
          <w:i w:val="false"/>
          <w:color w:val="000000"/>
          <w:sz w:val="28"/>
        </w:rPr>
        <w:t xml:space="preserve">
      10 артық балл сомасы кезінде – бағалы қағаз қанағаттанғысыз ретінде жіктеледі, 50 % провизия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ұйымдарға   </w:t>
      </w:r>
      <w:r>
        <w:br/>
      </w:r>
      <w:r>
        <w:rPr>
          <w:rFonts w:ascii="Times New Roman"/>
          <w:b w:val="false"/>
          <w:i w:val="false"/>
          <w:color w:val="000000"/>
          <w:sz w:val="28"/>
        </w:rPr>
        <w:t xml:space="preserve">
арналған пруденциалдық нормативтердің </w:t>
      </w:r>
      <w:r>
        <w:br/>
      </w:r>
      <w:r>
        <w:rPr>
          <w:rFonts w:ascii="Times New Roman"/>
          <w:b w:val="false"/>
          <w:i w:val="false"/>
          <w:color w:val="000000"/>
          <w:sz w:val="28"/>
        </w:rPr>
        <w:t xml:space="preserve">
нормативтік мәндері, оларды есептеу   </w:t>
      </w:r>
      <w:r>
        <w:br/>
      </w:r>
      <w:r>
        <w:rPr>
          <w:rFonts w:ascii="Times New Roman"/>
          <w:b w:val="false"/>
          <w:i w:val="false"/>
          <w:color w:val="000000"/>
          <w:sz w:val="28"/>
        </w:rPr>
        <w:t xml:space="preserve">
әдістемесі туралы нұсқаулыққа         </w:t>
      </w:r>
      <w:r>
        <w:br/>
      </w:r>
      <w:r>
        <w:rPr>
          <w:rFonts w:ascii="Times New Roman"/>
          <w:b w:val="false"/>
          <w:i w:val="false"/>
          <w:color w:val="000000"/>
          <w:sz w:val="28"/>
        </w:rPr>
        <w:t xml:space="preserve">
11-қосымша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11-қосымшамен толықтырылды - ҚР Қаржы нарығын және қаржы ұйымдарын реттеу мен қадағалау агенттігі Басқармасының 2009.04.10. </w:t>
      </w:r>
      <w:r>
        <w:rPr>
          <w:rFonts w:ascii="Times New Roman"/>
          <w:b w:val="false"/>
          <w:i w:val="false"/>
          <w:color w:val="000000"/>
          <w:sz w:val="28"/>
        </w:rPr>
        <w:t xml:space="preserve">N 74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color w:val="800000"/>
          <w:sz w:val="28"/>
        </w:rPr>
        <w:t xml:space="preserve">қараңыз) Қаулысымен. </w:t>
      </w:r>
    </w:p>
    <w:p>
      <w:pPr>
        <w:spacing w:after="0"/>
        <w:ind w:left="0"/>
        <w:jc w:val="both"/>
      </w:pPr>
      <w:r>
        <w:rPr>
          <w:rFonts w:ascii="Times New Roman"/>
          <w:b/>
          <w:i w:val="false"/>
          <w:color w:val="000080"/>
          <w:sz w:val="28"/>
        </w:rPr>
        <w:t xml:space="preserve">Бағалы қағаздардың құнсыздануынан болуы мүмкін жоғалтуларды жабатын резервтердің (провизиялардың)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9"/>
        <w:gridCol w:w="4200"/>
        <w:gridCol w:w="4712"/>
      </w:tblGrid>
      <w:tr>
        <w:trPr>
          <w:trHeight w:val="120" w:hRule="atLeast"/>
        </w:trPr>
        <w:tc>
          <w:tcPr>
            <w:tcW w:w="2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Балл сомасы </w:t>
            </w:r>
          </w:p>
        </w:tc>
        <w:tc>
          <w:tcPr>
            <w:tcW w:w="4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БҚ жіктелу санаты </w:t>
            </w:r>
          </w:p>
        </w:tc>
        <w:tc>
          <w:tcPr>
            <w:tcW w:w="4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Резервтердің (провизиялардың) қажетті мөлшері </w:t>
            </w:r>
          </w:p>
        </w:tc>
      </w:tr>
      <w:tr>
        <w:trPr>
          <w:trHeight w:val="120" w:hRule="atLeast"/>
        </w:trPr>
        <w:tc>
          <w:tcPr>
            <w:tcW w:w="2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4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Стандартты </w:t>
            </w:r>
          </w:p>
        </w:tc>
        <w:tc>
          <w:tcPr>
            <w:tcW w:w="4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2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 </w:t>
            </w:r>
          </w:p>
        </w:tc>
        <w:tc>
          <w:tcPr>
            <w:tcW w:w="4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1-санатты күмәнді </w:t>
            </w:r>
          </w:p>
        </w:tc>
        <w:tc>
          <w:tcPr>
            <w:tcW w:w="4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r>
      <w:tr>
        <w:trPr>
          <w:trHeight w:val="120" w:hRule="atLeast"/>
        </w:trPr>
        <w:tc>
          <w:tcPr>
            <w:tcW w:w="2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5-7 </w:t>
            </w:r>
          </w:p>
        </w:tc>
        <w:tc>
          <w:tcPr>
            <w:tcW w:w="4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2-санатты күмәнді </w:t>
            </w:r>
          </w:p>
        </w:tc>
        <w:tc>
          <w:tcPr>
            <w:tcW w:w="4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r>
      <w:tr>
        <w:trPr>
          <w:trHeight w:val="120" w:hRule="atLeast"/>
        </w:trPr>
        <w:tc>
          <w:tcPr>
            <w:tcW w:w="2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8-10 </w:t>
            </w:r>
          </w:p>
        </w:tc>
        <w:tc>
          <w:tcPr>
            <w:tcW w:w="4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3-санатты күмәнді </w:t>
            </w:r>
          </w:p>
        </w:tc>
        <w:tc>
          <w:tcPr>
            <w:tcW w:w="4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 </w:t>
            </w:r>
          </w:p>
        </w:tc>
      </w:tr>
      <w:tr>
        <w:trPr>
          <w:trHeight w:val="120" w:hRule="atLeast"/>
        </w:trPr>
        <w:tc>
          <w:tcPr>
            <w:tcW w:w="2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10-нан артық </w:t>
            </w:r>
          </w:p>
        </w:tc>
        <w:tc>
          <w:tcPr>
            <w:tcW w:w="4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Қанағаттанғысыз </w:t>
            </w:r>
          </w:p>
        </w:tc>
        <w:tc>
          <w:tcPr>
            <w:tcW w:w="4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