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22def" w14:textId="7a22d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Сақтандыру төлемдеріне кепілдік беру қоры" акционерлік қоғамының активтерін инвестициялау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2008 жылғы 2 қазандағы N 148 Қаулысы. Қазақстан Республикасының Әділет министрлігінде 2008 жылғы 20 қарашада Нормативтік құқықтық кесімдерді мемлекеттік тіркеудің тізіліміне N 5365 болып енгізілді. Күші жойылды - Қазақстан Республикасы Қаржы нарығын реттеу және дамыту агенттігі Басқармасының 2022 жылғы 23 қарашадағы № 99 қаулысымен</w:t>
      </w:r>
    </w:p>
    <w:p>
      <w:pPr>
        <w:spacing w:after="0"/>
        <w:ind w:left="0"/>
        <w:jc w:val="both"/>
      </w:pPr>
      <w:r>
        <w:rPr>
          <w:rFonts w:ascii="Times New Roman"/>
          <w:b w:val="false"/>
          <w:i w:val="false"/>
          <w:color w:val="ff0000"/>
          <w:sz w:val="28"/>
        </w:rPr>
        <w:t xml:space="preserve">
      Ескерту. Күші жойылды – ҚР Қаржы нарығын реттеу және дамыту агенттігі Басқармасының 23.11.2022 </w:t>
      </w:r>
      <w:r>
        <w:rPr>
          <w:rFonts w:ascii="Times New Roman"/>
          <w:b w:val="false"/>
          <w:i w:val="false"/>
          <w:color w:val="ff0000"/>
          <w:sz w:val="28"/>
        </w:rPr>
        <w:t>№ 99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Ескерту. Тақырыбы жаңа редакцияда – ҚР Ұлттық Банкі Басқармасының 29.10.2018 </w:t>
      </w:r>
      <w:r>
        <w:rPr>
          <w:rFonts w:ascii="Times New Roman"/>
          <w:b w:val="false"/>
          <w:i w:val="false"/>
          <w:color w:val="000000"/>
          <w:sz w:val="28"/>
        </w:rPr>
        <w:t>№ 267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Қолданушылардың назарына!!! </w:t>
      </w:r>
    </w:p>
    <w:p>
      <w:pPr>
        <w:spacing w:after="0"/>
        <w:ind w:left="0"/>
        <w:jc w:val="both"/>
      </w:pPr>
      <w:r>
        <w:rPr>
          <w:rFonts w:ascii="Times New Roman"/>
          <w:b w:val="false"/>
          <w:i w:val="false"/>
          <w:color w:val="000000"/>
          <w:sz w:val="28"/>
        </w:rPr>
        <w:t xml:space="preserve">
      Бұйрықтың қолданысқа енгізілу тәртібін </w:t>
      </w:r>
      <w:r>
        <w:rPr>
          <w:rFonts w:ascii="Times New Roman"/>
          <w:b w:val="false"/>
          <w:i w:val="false"/>
          <w:color w:val="000000"/>
          <w:sz w:val="28"/>
        </w:rPr>
        <w:t xml:space="preserve">3-тармақтан </w:t>
      </w:r>
      <w:r>
        <w:rPr>
          <w:rFonts w:ascii="Times New Roman"/>
          <w:b w:val="false"/>
          <w:i w:val="false"/>
          <w:color w:val="000000"/>
          <w:sz w:val="28"/>
        </w:rPr>
        <w:t xml:space="preserve">қараңыз. </w:t>
      </w:r>
    </w:p>
    <w:bookmarkStart w:name="z1" w:id="0"/>
    <w:p>
      <w:pPr>
        <w:spacing w:after="0"/>
        <w:ind w:left="0"/>
        <w:jc w:val="both"/>
      </w:pPr>
      <w:r>
        <w:rPr>
          <w:rFonts w:ascii="Times New Roman"/>
          <w:b w:val="false"/>
          <w:i w:val="false"/>
          <w:color w:val="000000"/>
          <w:sz w:val="28"/>
        </w:rPr>
        <w:t xml:space="preserve">
       "Сақтандыру төлемдеріне кепілдік беру қоры туралы" Қазақстан Республикасының 2003 жылғы 3 маусымдағы Заңының </w:t>
      </w:r>
      <w:r>
        <w:rPr>
          <w:rFonts w:ascii="Times New Roman"/>
          <w:b w:val="false"/>
          <w:i w:val="false"/>
          <w:color w:val="000000"/>
          <w:sz w:val="28"/>
        </w:rPr>
        <w:t xml:space="preserve">4-бабының </w:t>
      </w:r>
      <w:r>
        <w:rPr>
          <w:rFonts w:ascii="Times New Roman"/>
          <w:b w:val="false"/>
          <w:i w:val="false"/>
          <w:color w:val="000000"/>
          <w:sz w:val="28"/>
        </w:rPr>
        <w:t xml:space="preserve">3) тармақшасын </w:t>
      </w:r>
      <w:r>
        <w:rPr>
          <w:rFonts w:ascii="Times New Roman"/>
          <w:b w:val="false"/>
          <w:i w:val="false"/>
          <w:color w:val="000000"/>
          <w:sz w:val="28"/>
        </w:rPr>
        <w:t xml:space="preserve">іске асыру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1. Қоса беріліп отырған "Сақтандыру төлемдеріне кепілдік беру қоры" акционерлік қоғамының активтерін инвестициялау жөніндегі нұсқаулық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29.10.2018 </w:t>
      </w:r>
      <w:r>
        <w:rPr>
          <w:rFonts w:ascii="Times New Roman"/>
          <w:b w:val="false"/>
          <w:i w:val="false"/>
          <w:color w:val="00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Күші жойылды деп танылсын: </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Ұлттық Банк Басқармасының "Сақтандыру төлемдеріне кепілдік беру қоры" акционерлік қоғамының активтерін инвестициялау ережесін бекіту туралы" 2003 жылғы 26 желтоқсандағы N 466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2669 тіркелген, "Казахстанская правда" газетінде 2004 жылғы 2 сәуірде N 67 (24377) жарияланған); </w:t>
      </w:r>
    </w:p>
    <w:bookmarkEnd w:id="3"/>
    <w:bookmarkStart w:name="z5" w:id="4"/>
    <w:p>
      <w:pPr>
        <w:spacing w:after="0"/>
        <w:ind w:left="0"/>
        <w:jc w:val="both"/>
      </w:pPr>
      <w:r>
        <w:rPr>
          <w:rFonts w:ascii="Times New Roman"/>
          <w:b w:val="false"/>
          <w:i w:val="false"/>
          <w:color w:val="000000"/>
          <w:sz w:val="28"/>
        </w:rPr>
        <w:t xml:space="preserve">
      2) Қазақстан Республикасы Қаржы нарығын және қаржы ұйымдарын реттеу мен қадағалау агенттігі Басқармасының "Қазақстан Республикасының Ұлттық Банкі Басқармасының "Сақтандыру төлемдеріне кепілдік беру қоры" акционерлік қоғамының активтерін инвестициялау ережесін бекіту туралы" 2003 жылғы 26 желтоқсандағы N 466 қаулысына өзгерістер енгізу туралы" 2007 жылғы 30 наурыздағы N 65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4667 тіркелген). </w:t>
      </w:r>
    </w:p>
    <w:bookmarkEnd w:id="4"/>
    <w:bookmarkStart w:name="z6" w:id="5"/>
    <w:p>
      <w:pPr>
        <w:spacing w:after="0"/>
        <w:ind w:left="0"/>
        <w:jc w:val="both"/>
      </w:pPr>
      <w:r>
        <w:rPr>
          <w:rFonts w:ascii="Times New Roman"/>
          <w:b w:val="false"/>
          <w:i w:val="false"/>
          <w:color w:val="000000"/>
          <w:sz w:val="28"/>
        </w:rPr>
        <w:t xml:space="preserve">
      3. Осы қаулы Қазақстан Республикасының Әділет министрлігінде мемлекеттік тіркеуден өткен күннен бастап он терт күн өткеннен кейін қолданысқа енеді. </w:t>
      </w:r>
    </w:p>
    <w:bookmarkEnd w:id="5"/>
    <w:bookmarkStart w:name="z7" w:id="6"/>
    <w:p>
      <w:pPr>
        <w:spacing w:after="0"/>
        <w:ind w:left="0"/>
        <w:jc w:val="both"/>
      </w:pPr>
      <w:r>
        <w:rPr>
          <w:rFonts w:ascii="Times New Roman"/>
          <w:b w:val="false"/>
          <w:i w:val="false"/>
          <w:color w:val="000000"/>
          <w:sz w:val="28"/>
        </w:rPr>
        <w:t xml:space="preserve">
      4. Стратегия және талдау департаменті (Н.А. Әбдірахманов): </w:t>
      </w:r>
    </w:p>
    <w:bookmarkEnd w:id="6"/>
    <w:bookmarkStart w:name="z8" w:id="7"/>
    <w:p>
      <w:pPr>
        <w:spacing w:after="0"/>
        <w:ind w:left="0"/>
        <w:jc w:val="both"/>
      </w:pPr>
      <w:r>
        <w:rPr>
          <w:rFonts w:ascii="Times New Roman"/>
          <w:b w:val="false"/>
          <w:i w:val="false"/>
          <w:color w:val="000000"/>
          <w:sz w:val="28"/>
        </w:rPr>
        <w:t xml:space="preserve">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 </w:t>
      </w:r>
    </w:p>
    <w:bookmarkEnd w:id="7"/>
    <w:bookmarkStart w:name="z9" w:id="8"/>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"Сақтандыру төлемдеріне кепілдік беру коры" акционерлік қоғамына, "Қазақстан қаржыгерлер қауымдастығы" заңды тұлғалар бірлестігіне мәлімет үшін жеткізсін. </w:t>
      </w:r>
    </w:p>
    <w:bookmarkEnd w:id="8"/>
    <w:bookmarkStart w:name="z10" w:id="9"/>
    <w:p>
      <w:pPr>
        <w:spacing w:after="0"/>
        <w:ind w:left="0"/>
        <w:jc w:val="both"/>
      </w:pPr>
      <w:r>
        <w:rPr>
          <w:rFonts w:ascii="Times New Roman"/>
          <w:b w:val="false"/>
          <w:i w:val="false"/>
          <w:color w:val="000000"/>
          <w:sz w:val="28"/>
        </w:rPr>
        <w:t xml:space="preserve">
      5. Агенттіктің Төрайым қызметі (А.А. Кенже) осы қаулыны Қазақстан Республикасының бұқаралық ақпарат құралдарында жариялау шараларын қолға алсын. </w:t>
      </w:r>
    </w:p>
    <w:bookmarkEnd w:id="9"/>
    <w:bookmarkStart w:name="z11" w:id="10"/>
    <w:p>
      <w:pPr>
        <w:spacing w:after="0"/>
        <w:ind w:left="0"/>
        <w:jc w:val="both"/>
      </w:pPr>
      <w:r>
        <w:rPr>
          <w:rFonts w:ascii="Times New Roman"/>
          <w:b w:val="false"/>
          <w:i w:val="false"/>
          <w:color w:val="000000"/>
          <w:sz w:val="28"/>
        </w:rPr>
        <w:t xml:space="preserve">
      6. Осы қаулының орындалуын бақылау Агенттік Төрайымының орынбасары А.Ө. Алдамбергенге жүктелсін. </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w:t>
            </w:r>
            <w:r>
              <w:br/>
            </w:r>
            <w:r>
              <w:rPr>
                <w:rFonts w:ascii="Times New Roman"/>
                <w:b w:val="false"/>
                <w:i w:val="false"/>
                <w:color w:val="000000"/>
                <w:sz w:val="20"/>
              </w:rPr>
              <w:t>нарығын және қаржы ұйымдарын</w:t>
            </w:r>
            <w:r>
              <w:br/>
            </w:r>
            <w:r>
              <w:rPr>
                <w:rFonts w:ascii="Times New Roman"/>
                <w:b w:val="false"/>
                <w:i w:val="false"/>
                <w:color w:val="000000"/>
                <w:sz w:val="20"/>
              </w:rPr>
              <w:t>реттеу мен қадағалау агенттігі</w:t>
            </w:r>
            <w:r>
              <w:br/>
            </w:r>
            <w:r>
              <w:rPr>
                <w:rFonts w:ascii="Times New Roman"/>
                <w:b w:val="false"/>
                <w:i w:val="false"/>
                <w:color w:val="000000"/>
                <w:sz w:val="20"/>
              </w:rPr>
              <w:t>Басқармасының</w:t>
            </w:r>
            <w:r>
              <w:br/>
            </w:r>
            <w:r>
              <w:rPr>
                <w:rFonts w:ascii="Times New Roman"/>
                <w:b w:val="false"/>
                <w:i w:val="false"/>
                <w:color w:val="000000"/>
                <w:sz w:val="20"/>
              </w:rPr>
              <w:t xml:space="preserve">2008 жылғы 2 қазандағы N 148 </w:t>
            </w:r>
            <w:r>
              <w:br/>
            </w:r>
            <w:r>
              <w:rPr>
                <w:rFonts w:ascii="Times New Roman"/>
                <w:b w:val="false"/>
                <w:i w:val="false"/>
                <w:color w:val="000000"/>
                <w:sz w:val="20"/>
              </w:rPr>
              <w:t>қаулысымен бекітілген</w:t>
            </w:r>
          </w:p>
        </w:tc>
      </w:tr>
    </w:tbl>
    <w:bookmarkStart w:name="z12" w:id="11"/>
    <w:p>
      <w:pPr>
        <w:spacing w:after="0"/>
        <w:ind w:left="0"/>
        <w:jc w:val="left"/>
      </w:pPr>
      <w:r>
        <w:rPr>
          <w:rFonts w:ascii="Times New Roman"/>
          <w:b/>
          <w:i w:val="false"/>
          <w:color w:val="000000"/>
        </w:rPr>
        <w:t xml:space="preserve"> "Сақтандыру төлемдеріне кепілдік беру қоры" акционерлік қоғамының активтерін инвестициялау жөніндегі нұсқаулық</w:t>
      </w:r>
    </w:p>
    <w:bookmarkEnd w:id="11"/>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29.10.2018 </w:t>
      </w:r>
      <w:r>
        <w:rPr>
          <w:rFonts w:ascii="Times New Roman"/>
          <w:b w:val="false"/>
          <w:i w:val="false"/>
          <w:color w:val="ff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Осы Нұсқаулық "Сақтандыру төлемдеріне кепілдік беру қоры туралы" 2003 жылғы 3 маусымдағы Қазақстан Республикасының Заңына сәйкес әзірленген және "Сақтандыру төлемдеріне кепілдік беру қоры" акционерлік қоғамының (бұдан әрі – Қор) активтерін инвестициялауды жүзеге асыруды нақтылайды.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29.10.2018 </w:t>
      </w:r>
      <w:r>
        <w:rPr>
          <w:rFonts w:ascii="Times New Roman"/>
          <w:b w:val="false"/>
          <w:i w:val="false"/>
          <w:color w:val="00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13" w:id="12"/>
    <w:p>
      <w:pPr>
        <w:spacing w:after="0"/>
        <w:ind w:left="0"/>
        <w:jc w:val="left"/>
      </w:pPr>
      <w:r>
        <w:rPr>
          <w:rFonts w:ascii="Times New Roman"/>
          <w:b/>
          <w:i w:val="false"/>
          <w:color w:val="000000"/>
        </w:rPr>
        <w:t xml:space="preserve"> 1-тарау. Жалпы ережелер</w:t>
      </w:r>
    </w:p>
    <w:bookmarkEnd w:id="12"/>
    <w:bookmarkStart w:name="z14" w:id="13"/>
    <w:p>
      <w:pPr>
        <w:spacing w:after="0"/>
        <w:ind w:left="0"/>
        <w:jc w:val="both"/>
      </w:pPr>
      <w:r>
        <w:rPr>
          <w:rFonts w:ascii="Times New Roman"/>
          <w:b w:val="false"/>
          <w:i w:val="false"/>
          <w:color w:val="000000"/>
          <w:sz w:val="28"/>
        </w:rPr>
        <w:t xml:space="preserve">
      1. Қордың активтерін инвестициялаудың мақсаты мыналар болып табылады: </w:t>
      </w:r>
    </w:p>
    <w:bookmarkEnd w:id="13"/>
    <w:bookmarkStart w:name="z15" w:id="14"/>
    <w:p>
      <w:pPr>
        <w:spacing w:after="0"/>
        <w:ind w:left="0"/>
        <w:jc w:val="both"/>
      </w:pPr>
      <w:r>
        <w:rPr>
          <w:rFonts w:ascii="Times New Roman"/>
          <w:b w:val="false"/>
          <w:i w:val="false"/>
          <w:color w:val="000000"/>
          <w:sz w:val="28"/>
        </w:rPr>
        <w:t xml:space="preserve">
      1) Қордың активтерін сақтау және оларды ұлғайту; </w:t>
      </w:r>
    </w:p>
    <w:bookmarkEnd w:id="14"/>
    <w:bookmarkStart w:name="z16" w:id="15"/>
    <w:p>
      <w:pPr>
        <w:spacing w:after="0"/>
        <w:ind w:left="0"/>
        <w:jc w:val="both"/>
      </w:pPr>
      <w:r>
        <w:rPr>
          <w:rFonts w:ascii="Times New Roman"/>
          <w:b w:val="false"/>
          <w:i w:val="false"/>
          <w:color w:val="000000"/>
          <w:sz w:val="28"/>
        </w:rPr>
        <w:t xml:space="preserve">
      2) Қор активтерінің өтімділігін жеткілікті деңгейде сақтау; </w:t>
      </w:r>
    </w:p>
    <w:bookmarkEnd w:id="15"/>
    <w:bookmarkStart w:name="z17" w:id="16"/>
    <w:p>
      <w:pPr>
        <w:spacing w:after="0"/>
        <w:ind w:left="0"/>
        <w:jc w:val="both"/>
      </w:pPr>
      <w:r>
        <w:rPr>
          <w:rFonts w:ascii="Times New Roman"/>
          <w:b w:val="false"/>
          <w:i w:val="false"/>
          <w:color w:val="000000"/>
          <w:sz w:val="28"/>
        </w:rPr>
        <w:t xml:space="preserve">
      3) Тәуекелдердің деңгейі темен болғанда Қор активтерінің кірістілігін қамтамасыз ету. </w:t>
      </w:r>
    </w:p>
    <w:bookmarkEnd w:id="16"/>
    <w:bookmarkStart w:name="z18" w:id="17"/>
    <w:p>
      <w:pPr>
        <w:spacing w:after="0"/>
        <w:ind w:left="0"/>
        <w:jc w:val="both"/>
      </w:pPr>
      <w:r>
        <w:rPr>
          <w:rFonts w:ascii="Times New Roman"/>
          <w:b w:val="false"/>
          <w:i w:val="false"/>
          <w:color w:val="000000"/>
          <w:sz w:val="28"/>
        </w:rPr>
        <w:t xml:space="preserve">
      2. Қор активтерін инвестициялау соның шегінде жүзеге асырылатын инвестициялық стратегия Қордың директорлар кеңесімен белгіленеді жэне бекітіледі. </w:t>
      </w:r>
    </w:p>
    <w:bookmarkEnd w:id="17"/>
    <w:bookmarkStart w:name="z19" w:id="18"/>
    <w:p>
      <w:pPr>
        <w:spacing w:after="0"/>
        <w:ind w:left="0"/>
        <w:jc w:val="both"/>
      </w:pPr>
      <w:r>
        <w:rPr>
          <w:rFonts w:ascii="Times New Roman"/>
          <w:b w:val="false"/>
          <w:i w:val="false"/>
          <w:color w:val="000000"/>
          <w:sz w:val="28"/>
        </w:rPr>
        <w:t xml:space="preserve">
      3. Қор өз активтерін инвестициялауды дербес жүзеге асырады не Қор активтерін ішінара не толығымен инвестициялық портфельді басқару жөніндегі қызметті жүзеге асыратын ұйымның (бұдан әрі - инвестициялық портфельді басқарушы) басқаруына тапсырады. </w:t>
      </w:r>
    </w:p>
    <w:bookmarkEnd w:id="18"/>
    <w:bookmarkStart w:name="z20" w:id="19"/>
    <w:p>
      <w:pPr>
        <w:spacing w:after="0"/>
        <w:ind w:left="0"/>
        <w:jc w:val="both"/>
      </w:pPr>
      <w:r>
        <w:rPr>
          <w:rFonts w:ascii="Times New Roman"/>
          <w:b w:val="false"/>
          <w:i w:val="false"/>
          <w:color w:val="000000"/>
          <w:sz w:val="28"/>
        </w:rPr>
        <w:t>
      4. Қор активтерін инвестициялық портфельді басқарушының басқаруына тапсырған кезде инвестициялық портфельді басқарушы Қордың активтерін қаржы құралдарына инвестициялауды Қор активтерінің шегінде және инвестициялық портфельді басқарушы мен Қор арасында жасалған инвестициялық портфельді басқару жөніндегі тиісті шарттың негізінде, осы Нұсқаулықтың талаптарына және Қазақстан Республикасының заңнамасына сәйкес жүзеге асырады.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29.10.2018 </w:t>
      </w:r>
      <w:r>
        <w:rPr>
          <w:rFonts w:ascii="Times New Roman"/>
          <w:b w:val="false"/>
          <w:i w:val="false"/>
          <w:color w:val="00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1" w:id="20"/>
    <w:p>
      <w:pPr>
        <w:spacing w:after="0"/>
        <w:ind w:left="0"/>
        <w:jc w:val="left"/>
      </w:pPr>
      <w:r>
        <w:rPr>
          <w:rFonts w:ascii="Times New Roman"/>
          <w:b/>
          <w:i w:val="false"/>
          <w:color w:val="000000"/>
        </w:rPr>
        <w:t xml:space="preserve"> 2-тарау. Инвестициялық шешімді қабылдау тәртібі</w:t>
      </w:r>
    </w:p>
    <w:bookmarkEnd w:id="20"/>
    <w:bookmarkStart w:name="z22" w:id="21"/>
    <w:p>
      <w:pPr>
        <w:spacing w:after="0"/>
        <w:ind w:left="0"/>
        <w:jc w:val="both"/>
      </w:pPr>
      <w:r>
        <w:rPr>
          <w:rFonts w:ascii="Times New Roman"/>
          <w:b w:val="false"/>
          <w:i w:val="false"/>
          <w:color w:val="000000"/>
          <w:sz w:val="28"/>
        </w:rPr>
        <w:t xml:space="preserve">
      5. Қордың активтерін дербес орналастырған жағдайда, инвестициялау Қордың мынадай ішкі құжаттардың негізінде жүзеге асырылады: </w:t>
      </w:r>
    </w:p>
    <w:bookmarkEnd w:id="21"/>
    <w:bookmarkStart w:name="z23" w:id="22"/>
    <w:p>
      <w:pPr>
        <w:spacing w:after="0"/>
        <w:ind w:left="0"/>
        <w:jc w:val="both"/>
      </w:pPr>
      <w:r>
        <w:rPr>
          <w:rFonts w:ascii="Times New Roman"/>
          <w:b w:val="false"/>
          <w:i w:val="false"/>
          <w:color w:val="000000"/>
          <w:sz w:val="28"/>
        </w:rPr>
        <w:t xml:space="preserve">
      1) Қор активтеріне және инвестициялық тәуекелдерді басқаруға қатысты инвестициялық шешімдерді қабылдау тәртібі; </w:t>
      </w:r>
    </w:p>
    <w:bookmarkEnd w:id="22"/>
    <w:bookmarkStart w:name="z24" w:id="23"/>
    <w:p>
      <w:pPr>
        <w:spacing w:after="0"/>
        <w:ind w:left="0"/>
        <w:jc w:val="both"/>
      </w:pPr>
      <w:r>
        <w:rPr>
          <w:rFonts w:ascii="Times New Roman"/>
          <w:b w:val="false"/>
          <w:i w:val="false"/>
          <w:color w:val="000000"/>
          <w:sz w:val="28"/>
        </w:rPr>
        <w:t xml:space="preserve">
      2) Қор активтерінің қатысуымен мәмілелер жасау және олардың жасалуына бақылауды жүзеге асыру тәртібі; </w:t>
      </w:r>
    </w:p>
    <w:bookmarkEnd w:id="23"/>
    <w:bookmarkStart w:name="z25" w:id="24"/>
    <w:p>
      <w:pPr>
        <w:spacing w:after="0"/>
        <w:ind w:left="0"/>
        <w:jc w:val="both"/>
      </w:pPr>
      <w:r>
        <w:rPr>
          <w:rFonts w:ascii="Times New Roman"/>
          <w:b w:val="false"/>
          <w:i w:val="false"/>
          <w:color w:val="000000"/>
          <w:sz w:val="28"/>
        </w:rPr>
        <w:t xml:space="preserve">
      3) деректердің толықтығын және ақпараттың құпиялылығын қамтамасыз етуге ішкі бақылаудың тәртібі. </w:t>
      </w:r>
    </w:p>
    <w:bookmarkEnd w:id="24"/>
    <w:bookmarkStart w:name="z26" w:id="25"/>
    <w:p>
      <w:pPr>
        <w:spacing w:after="0"/>
        <w:ind w:left="0"/>
        <w:jc w:val="both"/>
      </w:pPr>
      <w:r>
        <w:rPr>
          <w:rFonts w:ascii="Times New Roman"/>
          <w:b w:val="false"/>
          <w:i w:val="false"/>
          <w:color w:val="000000"/>
          <w:sz w:val="28"/>
        </w:rPr>
        <w:t xml:space="preserve">
      6. Қор активтерін дербес орналастырған жағдайда Қор активтеріне қатысты инвестициялық шешімдер инвестициялық комитетпен қабылданған инвестициялық шешімдерді қабылдауға арналған ұсынымдардың (бұдан әрі - ұсынымдар) негізінде қабылданады. </w:t>
      </w:r>
    </w:p>
    <w:bookmarkEnd w:id="25"/>
    <w:p>
      <w:pPr>
        <w:spacing w:after="0"/>
        <w:ind w:left="0"/>
        <w:jc w:val="both"/>
      </w:pPr>
      <w:r>
        <w:rPr>
          <w:rFonts w:ascii="Times New Roman"/>
          <w:b w:val="false"/>
          <w:i w:val="false"/>
          <w:color w:val="000000"/>
          <w:sz w:val="28"/>
        </w:rPr>
        <w:t xml:space="preserve">
      Функцияларына Қор активтеріне қатысты шешімдер қабылдау кіретін инвестициялық комитеттің құрамына Қордың директорлар кеңесінің құрамынан, Қор басқармасынан, Қордың басшы қызметкерлерінің қатарынан кемінде үш адам кіреді. Осы комитеттің құрамына тәуекелдерді басқару жөніндегі қызметкер (ол бар болса) кіреді. Инвестициялық комитеттің шешімдері оның отырысына қатысқан қызметкерлердің дауыстарының көпшілігімен қабылданып, жазбаша түрде ресімделеді. </w:t>
      </w:r>
    </w:p>
    <w:p>
      <w:pPr>
        <w:spacing w:after="0"/>
        <w:ind w:left="0"/>
        <w:jc w:val="both"/>
      </w:pPr>
      <w:r>
        <w:rPr>
          <w:rFonts w:ascii="Times New Roman"/>
          <w:b w:val="false"/>
          <w:i w:val="false"/>
          <w:color w:val="000000"/>
          <w:sz w:val="28"/>
        </w:rPr>
        <w:t xml:space="preserve">
      Функцияларына Қор активтеріне қатысты шешімдер қабылдау кіретін инвестициялық комитет мынадай іс-шараларды жүзеге асырады: </w:t>
      </w:r>
    </w:p>
    <w:bookmarkStart w:name="z27" w:id="26"/>
    <w:p>
      <w:pPr>
        <w:spacing w:after="0"/>
        <w:ind w:left="0"/>
        <w:jc w:val="both"/>
      </w:pPr>
      <w:r>
        <w:rPr>
          <w:rFonts w:ascii="Times New Roman"/>
          <w:b w:val="false"/>
          <w:i w:val="false"/>
          <w:color w:val="000000"/>
          <w:sz w:val="28"/>
        </w:rPr>
        <w:t xml:space="preserve">
      1) тәуекел көрсеткіштерінің мониторингін жүргізеді; </w:t>
      </w:r>
    </w:p>
    <w:bookmarkEnd w:id="26"/>
    <w:bookmarkStart w:name="z28" w:id="27"/>
    <w:p>
      <w:pPr>
        <w:spacing w:after="0"/>
        <w:ind w:left="0"/>
        <w:jc w:val="both"/>
      </w:pPr>
      <w:r>
        <w:rPr>
          <w:rFonts w:ascii="Times New Roman"/>
          <w:b w:val="false"/>
          <w:i w:val="false"/>
          <w:color w:val="000000"/>
          <w:sz w:val="28"/>
        </w:rPr>
        <w:t xml:space="preserve">
      2) жоғары тәуекелді қаржы құралдарына, оның ішінде қаржы құралдары рыногындағы бағалардың қатты ауытқуына байланысты, шамадан артық инвестициялауды болдырмау бойынша шұғыл процедураларды белгілейді. </w:t>
      </w:r>
    </w:p>
    <w:bookmarkEnd w:id="27"/>
    <w:bookmarkStart w:name="z29" w:id="28"/>
    <w:p>
      <w:pPr>
        <w:spacing w:after="0"/>
        <w:ind w:left="0"/>
        <w:jc w:val="both"/>
      </w:pPr>
      <w:r>
        <w:rPr>
          <w:rFonts w:ascii="Times New Roman"/>
          <w:b w:val="false"/>
          <w:i w:val="false"/>
          <w:color w:val="000000"/>
          <w:sz w:val="28"/>
        </w:rPr>
        <w:t xml:space="preserve">
      7. Қор активтеріне қатысты инвестициялық шешімдерді қабылдау тәртібі мыналарды қамтиды: </w:t>
      </w:r>
    </w:p>
    <w:bookmarkEnd w:id="28"/>
    <w:bookmarkStart w:name="z30" w:id="29"/>
    <w:p>
      <w:pPr>
        <w:spacing w:after="0"/>
        <w:ind w:left="0"/>
        <w:jc w:val="both"/>
      </w:pPr>
      <w:r>
        <w:rPr>
          <w:rFonts w:ascii="Times New Roman"/>
          <w:b w:val="false"/>
          <w:i w:val="false"/>
          <w:color w:val="000000"/>
          <w:sz w:val="28"/>
        </w:rPr>
        <w:t xml:space="preserve">
      1) мыналарды көздейтін ұсынымдарды беру үшін ақпаратты жинау, өңдеу және талдау тәртібі: </w:t>
      </w:r>
    </w:p>
    <w:bookmarkEnd w:id="29"/>
    <w:p>
      <w:pPr>
        <w:spacing w:after="0"/>
        <w:ind w:left="0"/>
        <w:jc w:val="both"/>
      </w:pPr>
      <w:r>
        <w:rPr>
          <w:rFonts w:ascii="Times New Roman"/>
          <w:b w:val="false"/>
          <w:i w:val="false"/>
          <w:color w:val="000000"/>
          <w:sz w:val="28"/>
        </w:rPr>
        <w:t xml:space="preserve">
      Қор активтері портфелінің жай-күйін талдау; </w:t>
      </w:r>
    </w:p>
    <w:p>
      <w:pPr>
        <w:spacing w:after="0"/>
        <w:ind w:left="0"/>
        <w:jc w:val="both"/>
      </w:pPr>
      <w:r>
        <w:rPr>
          <w:rFonts w:ascii="Times New Roman"/>
          <w:b w:val="false"/>
          <w:i w:val="false"/>
          <w:color w:val="000000"/>
          <w:sz w:val="28"/>
        </w:rPr>
        <w:t xml:space="preserve">
      инвестициялауды жүзеге асыру болжамдалған қаржы құралдары айналасының шарттарын және кірістілігін талдау; </w:t>
      </w:r>
    </w:p>
    <w:p>
      <w:pPr>
        <w:spacing w:after="0"/>
        <w:ind w:left="0"/>
        <w:jc w:val="both"/>
      </w:pPr>
      <w:r>
        <w:rPr>
          <w:rFonts w:ascii="Times New Roman"/>
          <w:b w:val="false"/>
          <w:i w:val="false"/>
          <w:color w:val="000000"/>
          <w:sz w:val="28"/>
        </w:rPr>
        <w:t xml:space="preserve">
      инвестициялауды жүзеге асыру болжамдалған қаржы құралдарына байланысты тәуекелдерді талдау; </w:t>
      </w:r>
    </w:p>
    <w:p>
      <w:pPr>
        <w:spacing w:after="0"/>
        <w:ind w:left="0"/>
        <w:jc w:val="both"/>
      </w:pPr>
      <w:r>
        <w:rPr>
          <w:rFonts w:ascii="Times New Roman"/>
          <w:b w:val="false"/>
          <w:i w:val="false"/>
          <w:color w:val="000000"/>
          <w:sz w:val="28"/>
        </w:rPr>
        <w:t xml:space="preserve">
      уәкілетті органның нормативтік құқықтық актілерімен белгіленген әртараптандыру нормаларын сақтауын талдау; </w:t>
      </w:r>
    </w:p>
    <w:p>
      <w:pPr>
        <w:spacing w:after="0"/>
        <w:ind w:left="0"/>
        <w:jc w:val="both"/>
      </w:pPr>
      <w:r>
        <w:rPr>
          <w:rFonts w:ascii="Times New Roman"/>
          <w:b w:val="false"/>
          <w:i w:val="false"/>
          <w:color w:val="000000"/>
          <w:sz w:val="28"/>
        </w:rPr>
        <w:t xml:space="preserve">
      ұсынымдарды беру үшін маңызды өзге факторларды талдау; </w:t>
      </w:r>
    </w:p>
    <w:bookmarkStart w:name="z31" w:id="30"/>
    <w:p>
      <w:pPr>
        <w:spacing w:after="0"/>
        <w:ind w:left="0"/>
        <w:jc w:val="both"/>
      </w:pPr>
      <w:r>
        <w:rPr>
          <w:rFonts w:ascii="Times New Roman"/>
          <w:b w:val="false"/>
          <w:i w:val="false"/>
          <w:color w:val="000000"/>
          <w:sz w:val="28"/>
        </w:rPr>
        <w:t xml:space="preserve">
      2) соларды негізге алып қабылданған ұсынымдар мен инвестициялық шешімдердің бірегей тіркеу журналында тіркеу тәртібі; </w:t>
      </w:r>
    </w:p>
    <w:bookmarkEnd w:id="30"/>
    <w:bookmarkStart w:name="z32" w:id="31"/>
    <w:p>
      <w:pPr>
        <w:spacing w:after="0"/>
        <w:ind w:left="0"/>
        <w:jc w:val="both"/>
      </w:pPr>
      <w:r>
        <w:rPr>
          <w:rFonts w:ascii="Times New Roman"/>
          <w:b w:val="false"/>
          <w:i w:val="false"/>
          <w:color w:val="000000"/>
          <w:sz w:val="28"/>
        </w:rPr>
        <w:t xml:space="preserve">
      3) инвестициялық комитетке кіретін лауазымды тұлғалардың тізбесі; </w:t>
      </w:r>
    </w:p>
    <w:bookmarkEnd w:id="31"/>
    <w:bookmarkStart w:name="z33" w:id="32"/>
    <w:p>
      <w:pPr>
        <w:spacing w:after="0"/>
        <w:ind w:left="0"/>
        <w:jc w:val="both"/>
      </w:pPr>
      <w:r>
        <w:rPr>
          <w:rFonts w:ascii="Times New Roman"/>
          <w:b w:val="false"/>
          <w:i w:val="false"/>
          <w:color w:val="000000"/>
          <w:sz w:val="28"/>
        </w:rPr>
        <w:t xml:space="preserve">
      4) инвестициялық комитеттің инвестициялық шешімдерді қабылдау тәртібі. </w:t>
      </w:r>
    </w:p>
    <w:bookmarkEnd w:id="32"/>
    <w:bookmarkStart w:name="z34" w:id="33"/>
    <w:p>
      <w:pPr>
        <w:spacing w:after="0"/>
        <w:ind w:left="0"/>
        <w:jc w:val="both"/>
      </w:pPr>
      <w:r>
        <w:rPr>
          <w:rFonts w:ascii="Times New Roman"/>
          <w:b w:val="false"/>
          <w:i w:val="false"/>
          <w:color w:val="000000"/>
          <w:sz w:val="28"/>
        </w:rPr>
        <w:t xml:space="preserve">
      8. Инвестициялық комитеттің ұсынымдарына мыналар кіреді: </w:t>
      </w:r>
    </w:p>
    <w:bookmarkEnd w:id="33"/>
    <w:bookmarkStart w:name="z35" w:id="34"/>
    <w:p>
      <w:pPr>
        <w:spacing w:after="0"/>
        <w:ind w:left="0"/>
        <w:jc w:val="both"/>
      </w:pPr>
      <w:r>
        <w:rPr>
          <w:rFonts w:ascii="Times New Roman"/>
          <w:b w:val="false"/>
          <w:i w:val="false"/>
          <w:color w:val="000000"/>
          <w:sz w:val="28"/>
        </w:rPr>
        <w:t xml:space="preserve">
      1) ұсыным берілген күні және нөмірі; </w:t>
      </w:r>
    </w:p>
    <w:bookmarkEnd w:id="34"/>
    <w:bookmarkStart w:name="z36" w:id="35"/>
    <w:p>
      <w:pPr>
        <w:spacing w:after="0"/>
        <w:ind w:left="0"/>
        <w:jc w:val="both"/>
      </w:pPr>
      <w:r>
        <w:rPr>
          <w:rFonts w:ascii="Times New Roman"/>
          <w:b w:val="false"/>
          <w:i w:val="false"/>
          <w:color w:val="000000"/>
          <w:sz w:val="28"/>
        </w:rPr>
        <w:t xml:space="preserve">
      2) ұсыным беру үшін пайдаланылған ақпарат көздерінің тізбесі (сипаттамасы); </w:t>
      </w:r>
    </w:p>
    <w:bookmarkEnd w:id="35"/>
    <w:bookmarkStart w:name="z37" w:id="36"/>
    <w:p>
      <w:pPr>
        <w:spacing w:after="0"/>
        <w:ind w:left="0"/>
        <w:jc w:val="both"/>
      </w:pPr>
      <w:r>
        <w:rPr>
          <w:rFonts w:ascii="Times New Roman"/>
          <w:b w:val="false"/>
          <w:i w:val="false"/>
          <w:color w:val="000000"/>
          <w:sz w:val="28"/>
        </w:rPr>
        <w:t xml:space="preserve">
      3) ұсыным беру үшін пайдаланылған ақпаратты талдау нәтижесі; </w:t>
      </w:r>
    </w:p>
    <w:bookmarkEnd w:id="36"/>
    <w:bookmarkStart w:name="z38" w:id="37"/>
    <w:p>
      <w:pPr>
        <w:spacing w:after="0"/>
        <w:ind w:left="0"/>
        <w:jc w:val="both"/>
      </w:pPr>
      <w:r>
        <w:rPr>
          <w:rFonts w:ascii="Times New Roman"/>
          <w:b w:val="false"/>
          <w:i w:val="false"/>
          <w:color w:val="000000"/>
          <w:sz w:val="28"/>
        </w:rPr>
        <w:t xml:space="preserve">
      4) инвестициялық шешімнің ұсынылып отырған нұсқалары; </w:t>
      </w:r>
    </w:p>
    <w:bookmarkEnd w:id="37"/>
    <w:bookmarkStart w:name="z39" w:id="38"/>
    <w:p>
      <w:pPr>
        <w:spacing w:after="0"/>
        <w:ind w:left="0"/>
        <w:jc w:val="both"/>
      </w:pPr>
      <w:r>
        <w:rPr>
          <w:rFonts w:ascii="Times New Roman"/>
          <w:b w:val="false"/>
          <w:i w:val="false"/>
          <w:color w:val="000000"/>
          <w:sz w:val="28"/>
        </w:rPr>
        <w:t xml:space="preserve">
      5) ұсынымды берген тұлғалардың қолдары. </w:t>
      </w:r>
    </w:p>
    <w:bookmarkEnd w:id="38"/>
    <w:bookmarkStart w:name="z40" w:id="39"/>
    <w:p>
      <w:pPr>
        <w:spacing w:after="0"/>
        <w:ind w:left="0"/>
        <w:jc w:val="both"/>
      </w:pPr>
      <w:r>
        <w:rPr>
          <w:rFonts w:ascii="Times New Roman"/>
          <w:b w:val="false"/>
          <w:i w:val="false"/>
          <w:color w:val="000000"/>
          <w:sz w:val="28"/>
        </w:rPr>
        <w:t xml:space="preserve">
      9. Инвестициялық шешімде мыналар болуы тиіс: </w:t>
      </w:r>
    </w:p>
    <w:bookmarkEnd w:id="39"/>
    <w:bookmarkStart w:name="z41" w:id="40"/>
    <w:p>
      <w:pPr>
        <w:spacing w:after="0"/>
        <w:ind w:left="0"/>
        <w:jc w:val="both"/>
      </w:pPr>
      <w:r>
        <w:rPr>
          <w:rFonts w:ascii="Times New Roman"/>
          <w:b w:val="false"/>
          <w:i w:val="false"/>
          <w:color w:val="000000"/>
          <w:sz w:val="28"/>
        </w:rPr>
        <w:t xml:space="preserve">
      1) инвестициялық шешімнің қабылданған күні және нөмірі; </w:t>
      </w:r>
    </w:p>
    <w:bookmarkEnd w:id="40"/>
    <w:bookmarkStart w:name="z42" w:id="41"/>
    <w:p>
      <w:pPr>
        <w:spacing w:after="0"/>
        <w:ind w:left="0"/>
        <w:jc w:val="both"/>
      </w:pPr>
      <w:r>
        <w:rPr>
          <w:rFonts w:ascii="Times New Roman"/>
          <w:b w:val="false"/>
          <w:i w:val="false"/>
          <w:color w:val="000000"/>
          <w:sz w:val="28"/>
        </w:rPr>
        <w:t xml:space="preserve">
      2) соның негізінде инвестициялық шешім қабылданған ұсынымның берілген күні және нөмірі; </w:t>
      </w:r>
    </w:p>
    <w:bookmarkEnd w:id="41"/>
    <w:bookmarkStart w:name="z43" w:id="42"/>
    <w:p>
      <w:pPr>
        <w:spacing w:after="0"/>
        <w:ind w:left="0"/>
        <w:jc w:val="both"/>
      </w:pPr>
      <w:r>
        <w:rPr>
          <w:rFonts w:ascii="Times New Roman"/>
          <w:b w:val="false"/>
          <w:i w:val="false"/>
          <w:color w:val="000000"/>
          <w:sz w:val="28"/>
        </w:rPr>
        <w:t xml:space="preserve">
      3) жасалуға жататын мәміленің түрі; </w:t>
      </w:r>
    </w:p>
    <w:bookmarkEnd w:id="42"/>
    <w:bookmarkStart w:name="z44" w:id="43"/>
    <w:p>
      <w:pPr>
        <w:spacing w:after="0"/>
        <w:ind w:left="0"/>
        <w:jc w:val="both"/>
      </w:pPr>
      <w:r>
        <w:rPr>
          <w:rFonts w:ascii="Times New Roman"/>
          <w:b w:val="false"/>
          <w:i w:val="false"/>
          <w:color w:val="000000"/>
          <w:sz w:val="28"/>
        </w:rPr>
        <w:t xml:space="preserve">
      4) мәміле жасалуы тиіс қаржы құралының бірегейлендіргіші; </w:t>
      </w:r>
    </w:p>
    <w:bookmarkEnd w:id="43"/>
    <w:bookmarkStart w:name="z45" w:id="44"/>
    <w:p>
      <w:pPr>
        <w:spacing w:after="0"/>
        <w:ind w:left="0"/>
        <w:jc w:val="both"/>
      </w:pPr>
      <w:r>
        <w:rPr>
          <w:rFonts w:ascii="Times New Roman"/>
          <w:b w:val="false"/>
          <w:i w:val="false"/>
          <w:color w:val="000000"/>
          <w:sz w:val="28"/>
        </w:rPr>
        <w:t xml:space="preserve">
      5) жасалуы тиіс мәміленің көлемі, бағасы және сомасы (көлемінің, бағасының және сомасының диапазоны); </w:t>
      </w:r>
    </w:p>
    <w:bookmarkEnd w:id="44"/>
    <w:bookmarkStart w:name="z46" w:id="45"/>
    <w:p>
      <w:pPr>
        <w:spacing w:after="0"/>
        <w:ind w:left="0"/>
        <w:jc w:val="both"/>
      </w:pPr>
      <w:r>
        <w:rPr>
          <w:rFonts w:ascii="Times New Roman"/>
          <w:b w:val="false"/>
          <w:i w:val="false"/>
          <w:color w:val="000000"/>
          <w:sz w:val="28"/>
        </w:rPr>
        <w:t xml:space="preserve">
      6) мәміле жасау мерзімдері; </w:t>
      </w:r>
    </w:p>
    <w:bookmarkEnd w:id="45"/>
    <w:bookmarkStart w:name="z47" w:id="46"/>
    <w:p>
      <w:pPr>
        <w:spacing w:after="0"/>
        <w:ind w:left="0"/>
        <w:jc w:val="both"/>
      </w:pPr>
      <w:r>
        <w:rPr>
          <w:rFonts w:ascii="Times New Roman"/>
          <w:b w:val="false"/>
          <w:i w:val="false"/>
          <w:color w:val="000000"/>
          <w:sz w:val="28"/>
        </w:rPr>
        <w:t xml:space="preserve">
      7) мәміле жасалуы болжамдалған рыноктың (бастапқы немесе қайталама) түрін көрсету; </w:t>
      </w:r>
    </w:p>
    <w:bookmarkEnd w:id="46"/>
    <w:bookmarkStart w:name="z48" w:id="47"/>
    <w:p>
      <w:pPr>
        <w:spacing w:after="0"/>
        <w:ind w:left="0"/>
        <w:jc w:val="both"/>
      </w:pPr>
      <w:r>
        <w:rPr>
          <w:rFonts w:ascii="Times New Roman"/>
          <w:b w:val="false"/>
          <w:i w:val="false"/>
          <w:color w:val="000000"/>
          <w:sz w:val="28"/>
        </w:rPr>
        <w:t xml:space="preserve">
      8) мәміленің жасалуы оның көмегі арқылы болжамдалатын брокердің (осындай болған жағдайда) атауы; </w:t>
      </w:r>
    </w:p>
    <w:bookmarkEnd w:id="47"/>
    <w:bookmarkStart w:name="z49" w:id="48"/>
    <w:p>
      <w:pPr>
        <w:spacing w:after="0"/>
        <w:ind w:left="0"/>
        <w:jc w:val="both"/>
      </w:pPr>
      <w:r>
        <w:rPr>
          <w:rFonts w:ascii="Times New Roman"/>
          <w:b w:val="false"/>
          <w:i w:val="false"/>
          <w:color w:val="000000"/>
          <w:sz w:val="28"/>
        </w:rPr>
        <w:t xml:space="preserve">
      9) мәміленің жасалуы оның активтері есебінен болжамдалатын ұйымның атауы; </w:t>
      </w:r>
    </w:p>
    <w:bookmarkEnd w:id="48"/>
    <w:bookmarkStart w:name="z50" w:id="49"/>
    <w:p>
      <w:pPr>
        <w:spacing w:after="0"/>
        <w:ind w:left="0"/>
        <w:jc w:val="both"/>
      </w:pPr>
      <w:r>
        <w:rPr>
          <w:rFonts w:ascii="Times New Roman"/>
          <w:b w:val="false"/>
          <w:i w:val="false"/>
          <w:color w:val="000000"/>
          <w:sz w:val="28"/>
        </w:rPr>
        <w:t xml:space="preserve">
      10) инвестициялық шешім қабылдаған тұлғалардың қолдары. </w:t>
      </w:r>
    </w:p>
    <w:bookmarkEnd w:id="49"/>
    <w:bookmarkStart w:name="z51" w:id="50"/>
    <w:p>
      <w:pPr>
        <w:spacing w:after="0"/>
        <w:ind w:left="0"/>
        <w:jc w:val="both"/>
      </w:pPr>
      <w:r>
        <w:rPr>
          <w:rFonts w:ascii="Times New Roman"/>
          <w:b w:val="false"/>
          <w:i w:val="false"/>
          <w:color w:val="000000"/>
          <w:sz w:val="28"/>
        </w:rPr>
        <w:t xml:space="preserve">
      10. Қор активтерінің қатысуымен мәмілелер жасау және олардың жасалуын бақылау тәртібі мыналарды қамтиды: </w:t>
      </w:r>
    </w:p>
    <w:bookmarkEnd w:id="50"/>
    <w:bookmarkStart w:name="z52" w:id="51"/>
    <w:p>
      <w:pPr>
        <w:spacing w:after="0"/>
        <w:ind w:left="0"/>
        <w:jc w:val="both"/>
      </w:pPr>
      <w:r>
        <w:rPr>
          <w:rFonts w:ascii="Times New Roman"/>
          <w:b w:val="false"/>
          <w:i w:val="false"/>
          <w:color w:val="000000"/>
          <w:sz w:val="28"/>
        </w:rPr>
        <w:t xml:space="preserve">
      1) оның көмегімен Қор активтерінің қатысуымен мәміле жасау болжамдалып отырған брокермен (осындай болған жағдайда) әрекеттесу тәртібі; </w:t>
      </w:r>
    </w:p>
    <w:bookmarkEnd w:id="51"/>
    <w:bookmarkStart w:name="z53" w:id="52"/>
    <w:p>
      <w:pPr>
        <w:spacing w:after="0"/>
        <w:ind w:left="0"/>
        <w:jc w:val="both"/>
      </w:pPr>
      <w:r>
        <w:rPr>
          <w:rFonts w:ascii="Times New Roman"/>
          <w:b w:val="false"/>
          <w:i w:val="false"/>
          <w:color w:val="000000"/>
          <w:sz w:val="28"/>
        </w:rPr>
        <w:t xml:space="preserve">
      2) Қор активтерінің қатысуымен мәміле жасасуға бақылауды жүзеге асыратын лауазымды тұлғалардың тізбесі; </w:t>
      </w:r>
    </w:p>
    <w:bookmarkEnd w:id="52"/>
    <w:bookmarkStart w:name="z54" w:id="53"/>
    <w:p>
      <w:pPr>
        <w:spacing w:after="0"/>
        <w:ind w:left="0"/>
        <w:jc w:val="both"/>
      </w:pPr>
      <w:r>
        <w:rPr>
          <w:rFonts w:ascii="Times New Roman"/>
          <w:b w:val="false"/>
          <w:i w:val="false"/>
          <w:color w:val="000000"/>
          <w:sz w:val="28"/>
        </w:rPr>
        <w:t xml:space="preserve">
      3) Қор активтерінің қатысуымен мәміле жасасуға бақылауды жүзеге асыру тәртібі; </w:t>
      </w:r>
    </w:p>
    <w:bookmarkEnd w:id="53"/>
    <w:bookmarkStart w:name="z55" w:id="54"/>
    <w:p>
      <w:pPr>
        <w:spacing w:after="0"/>
        <w:ind w:left="0"/>
        <w:jc w:val="both"/>
      </w:pPr>
      <w:r>
        <w:rPr>
          <w:rFonts w:ascii="Times New Roman"/>
          <w:b w:val="false"/>
          <w:i w:val="false"/>
          <w:color w:val="000000"/>
          <w:sz w:val="28"/>
        </w:rPr>
        <w:t xml:space="preserve">
      4) ішкі есеп пен құжат айналымын жүргізу тәртібі. </w:t>
      </w:r>
    </w:p>
    <w:bookmarkEnd w:id="54"/>
    <w:bookmarkStart w:name="z56" w:id="55"/>
    <w:p>
      <w:pPr>
        <w:spacing w:after="0"/>
        <w:ind w:left="0"/>
        <w:jc w:val="both"/>
      </w:pPr>
      <w:r>
        <w:rPr>
          <w:rFonts w:ascii="Times New Roman"/>
          <w:b w:val="false"/>
          <w:i w:val="false"/>
          <w:color w:val="000000"/>
          <w:sz w:val="28"/>
        </w:rPr>
        <w:t xml:space="preserve">
      11. Қор активтерінің қатысуымен мәмілелер жасауға бақылауды жүзеге асыру үшін Қор мыналарды есепке алу және тіркеу журнал(дар)ын жүргізеді: </w:t>
      </w:r>
    </w:p>
    <w:bookmarkEnd w:id="55"/>
    <w:p>
      <w:pPr>
        <w:spacing w:after="0"/>
        <w:ind w:left="0"/>
        <w:jc w:val="both"/>
      </w:pPr>
      <w:r>
        <w:rPr>
          <w:rFonts w:ascii="Times New Roman"/>
          <w:b w:val="false"/>
          <w:i w:val="false"/>
          <w:color w:val="000000"/>
          <w:sz w:val="28"/>
        </w:rPr>
        <w:t xml:space="preserve">
      мәміле жасауға тапсырыстарды; </w:t>
      </w:r>
    </w:p>
    <w:p>
      <w:pPr>
        <w:spacing w:after="0"/>
        <w:ind w:left="0"/>
        <w:jc w:val="both"/>
      </w:pPr>
      <w:r>
        <w:rPr>
          <w:rFonts w:ascii="Times New Roman"/>
          <w:b w:val="false"/>
          <w:i w:val="false"/>
          <w:color w:val="000000"/>
          <w:sz w:val="28"/>
        </w:rPr>
        <w:t xml:space="preserve">
      орындалған және орындалмаған мәмілелерді; </w:t>
      </w:r>
    </w:p>
    <w:p>
      <w:pPr>
        <w:spacing w:after="0"/>
        <w:ind w:left="0"/>
        <w:jc w:val="both"/>
      </w:pPr>
      <w:r>
        <w:rPr>
          <w:rFonts w:ascii="Times New Roman"/>
          <w:b w:val="false"/>
          <w:i w:val="false"/>
          <w:color w:val="000000"/>
          <w:sz w:val="28"/>
        </w:rPr>
        <w:t xml:space="preserve">
      банк салымы шарттарын. </w:t>
      </w:r>
    </w:p>
    <w:p>
      <w:pPr>
        <w:spacing w:after="0"/>
        <w:ind w:left="0"/>
        <w:jc w:val="both"/>
      </w:pPr>
      <w:r>
        <w:rPr>
          <w:rFonts w:ascii="Times New Roman"/>
          <w:b w:val="false"/>
          <w:i w:val="false"/>
          <w:color w:val="000000"/>
          <w:sz w:val="28"/>
        </w:rPr>
        <w:t xml:space="preserve">
      Осы аталған журналдармен қатар Қор, қажет болған жағдайда, басқа қосымша есепке алу журналдарын жүргізеді. </w:t>
      </w:r>
    </w:p>
    <w:bookmarkStart w:name="z57" w:id="56"/>
    <w:p>
      <w:pPr>
        <w:spacing w:after="0"/>
        <w:ind w:left="0"/>
        <w:jc w:val="both"/>
      </w:pPr>
      <w:r>
        <w:rPr>
          <w:rFonts w:ascii="Times New Roman"/>
          <w:b w:val="false"/>
          <w:i w:val="false"/>
          <w:color w:val="000000"/>
          <w:sz w:val="28"/>
        </w:rPr>
        <w:t xml:space="preserve">
      12. Деректердің толықтығын және ақпараттың құпиялылығын қамтамасыз ету жөніндегі ішкі бақылау тәртібінде мыналар қамтылған: </w:t>
      </w:r>
    </w:p>
    <w:bookmarkEnd w:id="56"/>
    <w:bookmarkStart w:name="z58" w:id="57"/>
    <w:p>
      <w:pPr>
        <w:spacing w:after="0"/>
        <w:ind w:left="0"/>
        <w:jc w:val="both"/>
      </w:pPr>
      <w:r>
        <w:rPr>
          <w:rFonts w:ascii="Times New Roman"/>
          <w:b w:val="false"/>
          <w:i w:val="false"/>
          <w:color w:val="000000"/>
          <w:sz w:val="28"/>
        </w:rPr>
        <w:t xml:space="preserve">
      1) құпиялы санатына жататын ақпараттың тізбесі; </w:t>
      </w:r>
    </w:p>
    <w:bookmarkEnd w:id="57"/>
    <w:bookmarkStart w:name="z59" w:id="58"/>
    <w:p>
      <w:pPr>
        <w:spacing w:after="0"/>
        <w:ind w:left="0"/>
        <w:jc w:val="both"/>
      </w:pPr>
      <w:r>
        <w:rPr>
          <w:rFonts w:ascii="Times New Roman"/>
          <w:b w:val="false"/>
          <w:i w:val="false"/>
          <w:color w:val="000000"/>
          <w:sz w:val="28"/>
        </w:rPr>
        <w:t xml:space="preserve">
      2) құпия ақпаратты қамтыған құжаттарды жасау, ресімдеу, тіркеу, есепке алу және сақтау тәртібі; </w:t>
      </w:r>
    </w:p>
    <w:bookmarkEnd w:id="58"/>
    <w:bookmarkStart w:name="z60" w:id="59"/>
    <w:p>
      <w:pPr>
        <w:spacing w:after="0"/>
        <w:ind w:left="0"/>
        <w:jc w:val="both"/>
      </w:pPr>
      <w:r>
        <w:rPr>
          <w:rFonts w:ascii="Times New Roman"/>
          <w:b w:val="false"/>
          <w:i w:val="false"/>
          <w:color w:val="000000"/>
          <w:sz w:val="28"/>
        </w:rPr>
        <w:t xml:space="preserve">
      3) құпия ақпаратқа рұқсат берілген тұлғалардың лауазымдарын көрсете отырып, құпия ақпаратқа рұқсат беру тәртібі; </w:t>
      </w:r>
    </w:p>
    <w:bookmarkEnd w:id="59"/>
    <w:bookmarkStart w:name="z61" w:id="60"/>
    <w:p>
      <w:pPr>
        <w:spacing w:after="0"/>
        <w:ind w:left="0"/>
        <w:jc w:val="both"/>
      </w:pPr>
      <w:r>
        <w:rPr>
          <w:rFonts w:ascii="Times New Roman"/>
          <w:b w:val="false"/>
          <w:i w:val="false"/>
          <w:color w:val="000000"/>
          <w:sz w:val="28"/>
        </w:rPr>
        <w:t xml:space="preserve">
      4) деректердің электронды массивтерінің сақталуын қамтамасыз ету тәртібі. </w:t>
      </w:r>
    </w:p>
    <w:bookmarkEnd w:id="60"/>
    <w:bookmarkStart w:name="z62" w:id="61"/>
    <w:p>
      <w:pPr>
        <w:spacing w:after="0"/>
        <w:ind w:left="0"/>
        <w:jc w:val="left"/>
      </w:pPr>
      <w:r>
        <w:rPr>
          <w:rFonts w:ascii="Times New Roman"/>
          <w:b/>
          <w:i w:val="false"/>
          <w:color w:val="000000"/>
        </w:rPr>
        <w:t xml:space="preserve"> 3-тарау. Қор активтерін инвестициялау тәртібі</w:t>
      </w:r>
    </w:p>
    <w:bookmarkEnd w:id="61"/>
    <w:bookmarkStart w:name="z63" w:id="62"/>
    <w:p>
      <w:pPr>
        <w:spacing w:after="0"/>
        <w:ind w:left="0"/>
        <w:jc w:val="both"/>
      </w:pPr>
      <w:r>
        <w:rPr>
          <w:rFonts w:ascii="Times New Roman"/>
          <w:b w:val="false"/>
          <w:i w:val="false"/>
          <w:color w:val="000000"/>
          <w:sz w:val="28"/>
        </w:rPr>
        <w:t xml:space="preserve">
      13. Бағалы қағаздармен қайталама рыноғындағы Қор мәмілелері, қор биржасымен делистингке ұшыратқан бағалы қағаздарды сатуды қоспағанда, Қормен ұйымдастырылған бағалы қағаздар рыногында жасалады. </w:t>
      </w:r>
    </w:p>
    <w:bookmarkEnd w:id="62"/>
    <w:bookmarkStart w:name="z64" w:id="63"/>
    <w:p>
      <w:pPr>
        <w:spacing w:after="0"/>
        <w:ind w:left="0"/>
        <w:jc w:val="both"/>
      </w:pPr>
      <w:r>
        <w:rPr>
          <w:rFonts w:ascii="Times New Roman"/>
          <w:b w:val="false"/>
          <w:i w:val="false"/>
          <w:color w:val="000000"/>
          <w:sz w:val="28"/>
        </w:rPr>
        <w:t xml:space="preserve">
      14. Қор активтерінің қатысуымен ұйымдастырылған бағалы қағаздар рыногында жасалған бағалы қағаздарды сатып алу-сату мәмілелері ашық сауда-саттық әдісімен жасалады. </w:t>
      </w:r>
    </w:p>
    <w:bookmarkEnd w:id="63"/>
    <w:bookmarkStart w:name="z65" w:id="64"/>
    <w:p>
      <w:pPr>
        <w:spacing w:after="0"/>
        <w:ind w:left="0"/>
        <w:jc w:val="both"/>
      </w:pPr>
      <w:r>
        <w:rPr>
          <w:rFonts w:ascii="Times New Roman"/>
          <w:b w:val="false"/>
          <w:i w:val="false"/>
          <w:color w:val="000000"/>
          <w:sz w:val="28"/>
        </w:rPr>
        <w:t xml:space="preserve">
      15. "Кері репо" мәмілелері Қор активтері есебінен сатып алуға рұқсат етілген қаржы құралдарымен отыз күннен аспайтын мерзімге және автоматты тәсілмен ғана жасалады. </w:t>
      </w:r>
    </w:p>
    <w:bookmarkEnd w:id="64"/>
    <w:bookmarkStart w:name="z66" w:id="65"/>
    <w:p>
      <w:pPr>
        <w:spacing w:after="0"/>
        <w:ind w:left="0"/>
        <w:jc w:val="both"/>
      </w:pPr>
      <w:r>
        <w:rPr>
          <w:rFonts w:ascii="Times New Roman"/>
          <w:b w:val="false"/>
          <w:i w:val="false"/>
          <w:color w:val="000000"/>
          <w:sz w:val="28"/>
        </w:rPr>
        <w:t>
      16. Егер қандай да бір жағдайлардың нәтижесінде Қор активтерінің есебінен сатып алынған қаржы құралдары портфелінің құрылымы осы Нұсқаулықта белгіленген талаптарға сәйкес келмесе, Қор осындай сәйкессіздікті күшейтетін активтерді орналастыруды дереу тоқтатады және бір күннің ішінде қаржы нарығын және қаржы ұйымдарын реттеу, бақылау мен қадағалау жөніндегі уәкілетті органға (бұдан әрі – уәкілетті орган) осы сәйкессіздік фактісі және себептері туралы хабарлайды, сондай-ақ екі жұмыс күні ішінде оны жою жөніндегі іс-шаралар жоспарын ұсынады және анықталған бұзушылықты іс-шаралар жоспарында белгіленген мерзімде жояды.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Банкі Басқармасының 29.10.2018 </w:t>
      </w:r>
      <w:r>
        <w:rPr>
          <w:rFonts w:ascii="Times New Roman"/>
          <w:b w:val="false"/>
          <w:i w:val="false"/>
          <w:color w:val="00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67" w:id="66"/>
    <w:p>
      <w:pPr>
        <w:spacing w:after="0"/>
        <w:ind w:left="0"/>
        <w:jc w:val="both"/>
      </w:pPr>
      <w:r>
        <w:rPr>
          <w:rFonts w:ascii="Times New Roman"/>
          <w:b w:val="false"/>
          <w:i w:val="false"/>
          <w:color w:val="000000"/>
          <w:sz w:val="28"/>
        </w:rPr>
        <w:t xml:space="preserve">
       17. Қор биржасының борыштық бағалы қағазды (рейтингтік бағасының барынша темен деңгейі жоқ) делистингке ұшырату не борыштық бағалы қағаздың кредиттік рейтингісінің барынша төмен деңгейінен төмендеген жағдайында, Қор ондай бағалы қағаздарды жоғарыда аталған оқиғаның басталу күнінен бастап бір жыл ішінде сатады. Оны сатуға мүмкіндік болмаған жағдайда Қор сондай бағалы қағаздарды өтелу мерзіміне дейін ұстап қалуы туралы ақпаратты уәкілетті органға жібереді. </w:t>
      </w:r>
    </w:p>
    <w:bookmarkEnd w:id="66"/>
    <w:bookmarkStart w:name="z68" w:id="67"/>
    <w:p>
      <w:pPr>
        <w:spacing w:after="0"/>
        <w:ind w:left="0"/>
        <w:jc w:val="both"/>
      </w:pPr>
      <w:r>
        <w:rPr>
          <w:rFonts w:ascii="Times New Roman"/>
          <w:b w:val="false"/>
          <w:i w:val="false"/>
          <w:color w:val="000000"/>
          <w:sz w:val="28"/>
        </w:rPr>
        <w:t xml:space="preserve">
      18. "Standard &amp; Рооr's" агенттігінің рейтингтік бағаларынан басқа уәкілетті органмен "Мооdу's Investors Service" және "Fitch" агенттіктерінің және олардың еншілес рейтингтік ұйымдарының (бұдан әрі - басқа рейтинг агенттіктері) рейтингтік бағалары да танылады. </w:t>
      </w:r>
    </w:p>
    <w:bookmarkEnd w:id="67"/>
    <w:bookmarkStart w:name="z69" w:id="68"/>
    <w:p>
      <w:pPr>
        <w:spacing w:after="0"/>
        <w:ind w:left="0"/>
        <w:jc w:val="both"/>
      </w:pPr>
      <w:r>
        <w:rPr>
          <w:rFonts w:ascii="Times New Roman"/>
          <w:b w:val="false"/>
          <w:i w:val="false"/>
          <w:color w:val="000000"/>
          <w:sz w:val="28"/>
        </w:rPr>
        <w:t>
      19. Қор өз активтерінің бөлігін мынадай қаржы құралдарына:</w:t>
      </w:r>
    </w:p>
    <w:bookmarkEnd w:id="68"/>
    <w:bookmarkStart w:name="z100" w:id="69"/>
    <w:p>
      <w:pPr>
        <w:spacing w:after="0"/>
        <w:ind w:left="0"/>
        <w:jc w:val="both"/>
      </w:pPr>
      <w:r>
        <w:rPr>
          <w:rFonts w:ascii="Times New Roman"/>
          <w:b w:val="false"/>
          <w:i w:val="false"/>
          <w:color w:val="000000"/>
          <w:sz w:val="28"/>
        </w:rPr>
        <w:t>
      1) Қазақстан Республикасының Ұлттық Банкіндегі салымдарға;</w:t>
      </w:r>
    </w:p>
    <w:bookmarkEnd w:id="69"/>
    <w:bookmarkStart w:name="z101" w:id="70"/>
    <w:p>
      <w:pPr>
        <w:spacing w:after="0"/>
        <w:ind w:left="0"/>
        <w:jc w:val="both"/>
      </w:pPr>
      <w:r>
        <w:rPr>
          <w:rFonts w:ascii="Times New Roman"/>
          <w:b w:val="false"/>
          <w:i w:val="false"/>
          <w:color w:val="000000"/>
          <w:sz w:val="28"/>
        </w:rPr>
        <w:t>
      2) мынадай талаптардың біріне сәйкес келген жағдайда:</w:t>
      </w:r>
    </w:p>
    <w:bookmarkEnd w:id="70"/>
    <w:bookmarkStart w:name="z102" w:id="71"/>
    <w:p>
      <w:pPr>
        <w:spacing w:after="0"/>
        <w:ind w:left="0"/>
        <w:jc w:val="both"/>
      </w:pPr>
      <w:r>
        <w:rPr>
          <w:rFonts w:ascii="Times New Roman"/>
          <w:b w:val="false"/>
          <w:i w:val="false"/>
          <w:color w:val="000000"/>
          <w:sz w:val="28"/>
        </w:rPr>
        <w:t>
      банктердің Standard &amp; Рооr's агенттігінің халықаралық шәкілі бойынша "ВВ-"-тен төмен емес ұзақ мерзімді кредиттік рейтингі немесе басқа рейтингілік агенттіктердің бірінің осыған ұқсас деңгейдегі рейтингілік бағасы немесе Standard &amp; Рооr's ұлттық шәкілі бойынша "kzВВ"-ден төмен емес рейтингілік бағасы бар;</w:t>
      </w:r>
    </w:p>
    <w:bookmarkEnd w:id="71"/>
    <w:bookmarkStart w:name="z103" w:id="72"/>
    <w:p>
      <w:pPr>
        <w:spacing w:after="0"/>
        <w:ind w:left="0"/>
        <w:jc w:val="both"/>
      </w:pPr>
      <w:r>
        <w:rPr>
          <w:rFonts w:ascii="Times New Roman"/>
          <w:b w:val="false"/>
          <w:i w:val="false"/>
          <w:color w:val="000000"/>
          <w:sz w:val="28"/>
        </w:rPr>
        <w:t>
      банктер Standard &amp; Рооr's агенттігінің халықаралық шәкілі бойынша "А-" санатынан төмен емес шетел валютасындағы ұзақ мерзімді кредиттік рейтингі немесе басқа рейтингілік агенттіктердің бірінің осыған ұқсас деңгейдегі рейтингілік бағасы бар резидент емес бас банктердің еншілес резидент - банкі болып табылады;</w:t>
      </w:r>
    </w:p>
    <w:bookmarkEnd w:id="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абзац 01.01.2013 бастап туындаған құқықтық қатынастарға қолданылады және 01.01.2014 дейін қолданыста болады - ҚР Ұлттық Банкі Басқармасының 24.12.2012 </w:t>
      </w:r>
      <w:r>
        <w:rPr>
          <w:rFonts w:ascii="Times New Roman"/>
          <w:b w:val="false"/>
          <w:i w:val="false"/>
          <w:color w:val="ff0000"/>
          <w:sz w:val="28"/>
        </w:rPr>
        <w:t>№ 374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банктердің Standard &amp; Poor's агенттігінің халықаралық шәкілі бойынша "В+"-тен "В"-ға дейінгі ұзақ мерзімді кредиттік рейтингі немесе басқа рейтингілік агенттіктердің бірінің осыған ұқсас деңгейдегі рейтингі, немесе Standard &amp; Poor's-тың ұлттық шәкілі бойынша "kzВВ-"-тен "kzВ+"-ке дейінгі рейтингілік бағасы немесе басқа рейтингілік агенттіктердің бірінің осыған ұқсас деңгейдегі рейтингі бар Қазақстан Республикасының екінші деңгейдегі банктердегі салымдарға;</w:t>
      </w:r>
    </w:p>
    <w:bookmarkStart w:name="z105" w:id="73"/>
    <w:p>
      <w:pPr>
        <w:spacing w:after="0"/>
        <w:ind w:left="0"/>
        <w:jc w:val="both"/>
      </w:pPr>
      <w:r>
        <w:rPr>
          <w:rFonts w:ascii="Times New Roman"/>
          <w:b w:val="false"/>
          <w:i w:val="false"/>
          <w:color w:val="000000"/>
          <w:sz w:val="28"/>
        </w:rPr>
        <w:t>
      3) Қазақстан Республикасының заңнамасына сәйкес шығарылған, Standard &amp; Рооr's агенттігінің халықаралық шәкілі бойынша "ВВ"-ден төмен емес рейтингілік бағасы немесе басқа рейтингілік агенттіктердің бірінің осыған ұқсас деңгейдегі рейтингі бар Қазақстан Республикасының заңды тұлғаларының облигацияларына;</w:t>
      </w:r>
    </w:p>
    <w:bookmarkEnd w:id="73"/>
    <w:bookmarkStart w:name="z106" w:id="74"/>
    <w:p>
      <w:pPr>
        <w:spacing w:after="0"/>
        <w:ind w:left="0"/>
        <w:jc w:val="both"/>
      </w:pPr>
      <w:r>
        <w:rPr>
          <w:rFonts w:ascii="Times New Roman"/>
          <w:b w:val="false"/>
          <w:i w:val="false"/>
          <w:color w:val="000000"/>
          <w:sz w:val="28"/>
        </w:rPr>
        <w:t>
      4) Қазақстан Республикасының Қаржы министрлігі мен Қазақстан Республикасының Ұлттық Банкі шығарған Қазақстан Республикасының мемлекеттік бағалы қағаздарына (оның ішінде басқа мемлекеттердің заңнамаларына сәйкес айналысқа шығарылған ақша);</w:t>
      </w:r>
    </w:p>
    <w:bookmarkEnd w:id="74"/>
    <w:bookmarkStart w:name="z107" w:id="75"/>
    <w:p>
      <w:pPr>
        <w:spacing w:after="0"/>
        <w:ind w:left="0"/>
        <w:jc w:val="both"/>
      </w:pPr>
      <w:r>
        <w:rPr>
          <w:rFonts w:ascii="Times New Roman"/>
          <w:b w:val="false"/>
          <w:i w:val="false"/>
          <w:color w:val="000000"/>
          <w:sz w:val="28"/>
        </w:rPr>
        <w:t>
      5) Standard &amp; Рооr's агенттігінің халықаралық шәкілі бойынша "А-"-тен төмен емес тәуелсіз рейтингі немесе басқа рейтингілік агенттіктердің бірінің осыған ұқсас деңгейдегі рейтингілік бағасы бар шетел мемлекеттердің орталық үкіметтері шығарған, мемлекеттік мәртебесі бар бағалы қағаздарға орналастыруды жүзеге асырады.</w:t>
      </w:r>
    </w:p>
    <w:bookmarkEnd w:id="75"/>
    <w:bookmarkStart w:name="z108" w:id="76"/>
    <w:p>
      <w:pPr>
        <w:spacing w:after="0"/>
        <w:ind w:left="0"/>
        <w:jc w:val="both"/>
      </w:pPr>
      <w:r>
        <w:rPr>
          <w:rFonts w:ascii="Times New Roman"/>
          <w:b w:val="false"/>
          <w:i w:val="false"/>
          <w:color w:val="000000"/>
          <w:sz w:val="28"/>
        </w:rPr>
        <w:t>
      Осы тармақтың 1), 2) және 4) тармақшаларында көрсетілген қаржы құралдарына Қордың активтерін жиынтық орналастыруы Қор активтерінің сексен пайызынан кем емес болады.</w:t>
      </w:r>
    </w:p>
    <w:bookmarkEnd w:id="76"/>
    <w:bookmarkStart w:name="z109" w:id="77"/>
    <w:p>
      <w:pPr>
        <w:spacing w:after="0"/>
        <w:ind w:left="0"/>
        <w:jc w:val="both"/>
      </w:pPr>
      <w:r>
        <w:rPr>
          <w:rFonts w:ascii="Times New Roman"/>
          <w:b w:val="false"/>
          <w:i w:val="false"/>
          <w:color w:val="000000"/>
          <w:sz w:val="28"/>
        </w:rPr>
        <w:t>
      Қор активтерін инвестициялау мөлшері инвестициялық портфельді басқарушы мен Қор арасында жасалатын инвестициялық стратегияда белгіленеді.</w:t>
      </w:r>
    </w:p>
    <w:bookmarkEnd w:id="77"/>
    <w:bookmarkStart w:name="z110" w:id="78"/>
    <w:p>
      <w:pPr>
        <w:spacing w:after="0"/>
        <w:ind w:left="0"/>
        <w:jc w:val="both"/>
      </w:pPr>
      <w:r>
        <w:rPr>
          <w:rFonts w:ascii="Times New Roman"/>
          <w:b w:val="false"/>
          <w:i w:val="false"/>
          <w:color w:val="000000"/>
          <w:sz w:val="28"/>
        </w:rPr>
        <w:t>
      Инвестициялық портфельді басқарушы Қор активтерін инвестициялаған кезде инвестициялық портфельді басқарушы ақшаны есепке алу үшін шот және орналастырылған салымдарды (депозиттерді) және Қор активтері есебінен сатып алынған бағалы қағаздарды есепке алу үшін баланстан тыс шот ашады.</w:t>
      </w:r>
    </w:p>
    <w:bookmarkEnd w:id="78"/>
    <w:bookmarkStart w:name="z111" w:id="79"/>
    <w:p>
      <w:pPr>
        <w:spacing w:after="0"/>
        <w:ind w:left="0"/>
        <w:jc w:val="both"/>
      </w:pPr>
      <w:r>
        <w:rPr>
          <w:rFonts w:ascii="Times New Roman"/>
          <w:b w:val="false"/>
          <w:i w:val="false"/>
          <w:color w:val="000000"/>
          <w:sz w:val="28"/>
        </w:rPr>
        <w:t>
      Қордың активтерін инвестициялық портфельді басқарушыға берген кезде Қор айдың бірінші күніндегі жағдай бойынша бір айда бір реттен кем емес, өзінің есепке алу жүйесі деректерінің инвестициялық портфельді басқарушының және Қор активтерінің есебі мен сақталуын жүзеге асыратын кастодианның деректеріне сәйкес келуіне үш жақты салыстырып тексеру жүргізеді.</w:t>
      </w:r>
    </w:p>
    <w:bookmarkEnd w:id="79"/>
    <w:bookmarkStart w:name="z112" w:id="80"/>
    <w:p>
      <w:pPr>
        <w:spacing w:after="0"/>
        <w:ind w:left="0"/>
        <w:jc w:val="both"/>
      </w:pPr>
      <w:r>
        <w:rPr>
          <w:rFonts w:ascii="Times New Roman"/>
          <w:b w:val="false"/>
          <w:i w:val="false"/>
          <w:color w:val="000000"/>
          <w:sz w:val="28"/>
        </w:rPr>
        <w:t>
      Салыстырып тексеру қорытындысы бойынша мынадай ақпарат:</w:t>
      </w:r>
    </w:p>
    <w:bookmarkEnd w:id="80"/>
    <w:bookmarkStart w:name="z113" w:id="81"/>
    <w:p>
      <w:pPr>
        <w:spacing w:after="0"/>
        <w:ind w:left="0"/>
        <w:jc w:val="both"/>
      </w:pPr>
      <w:r>
        <w:rPr>
          <w:rFonts w:ascii="Times New Roman"/>
          <w:b w:val="false"/>
          <w:i w:val="false"/>
          <w:color w:val="000000"/>
          <w:sz w:val="28"/>
        </w:rPr>
        <w:t>
      ұлттық сәйкестендіру нөмірлерін көрсетіп, бағалы қағаздардың саны (данамен) туралы;</w:t>
      </w:r>
    </w:p>
    <w:bookmarkEnd w:id="81"/>
    <w:bookmarkStart w:name="z114" w:id="82"/>
    <w:p>
      <w:pPr>
        <w:spacing w:after="0"/>
        <w:ind w:left="0"/>
        <w:jc w:val="both"/>
      </w:pPr>
      <w:r>
        <w:rPr>
          <w:rFonts w:ascii="Times New Roman"/>
          <w:b w:val="false"/>
          <w:i w:val="false"/>
          <w:color w:val="000000"/>
          <w:sz w:val="28"/>
        </w:rPr>
        <w:t>
      банктердің атауын, салымдар сомасын, банк салымдары шарттарының жасалу күндері мен нөмірлерін, салымдар мерзімдерін, сыйақы ставкаларын көрсете отырып, екінші деңгейдегі банктердегі салымдар туралы;</w:t>
      </w:r>
    </w:p>
    <w:bookmarkEnd w:id="82"/>
    <w:bookmarkStart w:name="z115" w:id="83"/>
    <w:p>
      <w:pPr>
        <w:spacing w:after="0"/>
        <w:ind w:left="0"/>
        <w:jc w:val="both"/>
      </w:pPr>
      <w:r>
        <w:rPr>
          <w:rFonts w:ascii="Times New Roman"/>
          <w:b w:val="false"/>
          <w:i w:val="false"/>
          <w:color w:val="000000"/>
          <w:sz w:val="28"/>
        </w:rPr>
        <w:t>
      теңгемен және шетел валютасында инвестициялық шоттардағы ақша қозғалысы туралы;</w:t>
      </w:r>
    </w:p>
    <w:bookmarkEnd w:id="83"/>
    <w:bookmarkStart w:name="z116" w:id="84"/>
    <w:p>
      <w:pPr>
        <w:spacing w:after="0"/>
        <w:ind w:left="0"/>
        <w:jc w:val="both"/>
      </w:pPr>
      <w:r>
        <w:rPr>
          <w:rFonts w:ascii="Times New Roman"/>
          <w:b w:val="false"/>
          <w:i w:val="false"/>
          <w:color w:val="000000"/>
          <w:sz w:val="28"/>
        </w:rPr>
        <w:t>
      қаржы құралдарының сатып алу құны туралы;</w:t>
      </w:r>
    </w:p>
    <w:bookmarkEnd w:id="84"/>
    <w:bookmarkStart w:name="z117" w:id="85"/>
    <w:p>
      <w:pPr>
        <w:spacing w:after="0"/>
        <w:ind w:left="0"/>
        <w:jc w:val="both"/>
      </w:pPr>
      <w:r>
        <w:rPr>
          <w:rFonts w:ascii="Times New Roman"/>
          <w:b w:val="false"/>
          <w:i w:val="false"/>
          <w:color w:val="000000"/>
          <w:sz w:val="28"/>
        </w:rPr>
        <w:t>
      қаржы құралдарының ағымдағы құны туралы;</w:t>
      </w:r>
    </w:p>
    <w:bookmarkEnd w:id="85"/>
    <w:bookmarkStart w:name="z118" w:id="86"/>
    <w:p>
      <w:pPr>
        <w:spacing w:after="0"/>
        <w:ind w:left="0"/>
        <w:jc w:val="both"/>
      </w:pPr>
      <w:r>
        <w:rPr>
          <w:rFonts w:ascii="Times New Roman"/>
          <w:b w:val="false"/>
          <w:i w:val="false"/>
          <w:color w:val="000000"/>
          <w:sz w:val="28"/>
        </w:rPr>
        <w:t>
      әр қаржы құралы бойынша есептелген және алынған инвестициялық кіріс сомасы туралы;</w:t>
      </w:r>
    </w:p>
    <w:bookmarkEnd w:id="86"/>
    <w:bookmarkStart w:name="z119" w:id="87"/>
    <w:p>
      <w:pPr>
        <w:spacing w:after="0"/>
        <w:ind w:left="0"/>
        <w:jc w:val="both"/>
      </w:pPr>
      <w:r>
        <w:rPr>
          <w:rFonts w:ascii="Times New Roman"/>
          <w:b w:val="false"/>
          <w:i w:val="false"/>
          <w:color w:val="000000"/>
          <w:sz w:val="28"/>
        </w:rPr>
        <w:t>
      көрсетілетін қызметтер түрлері бойынша комиссиялық сыйақылар сомасы туралы;</w:t>
      </w:r>
    </w:p>
    <w:bookmarkEnd w:id="87"/>
    <w:bookmarkStart w:name="z120" w:id="88"/>
    <w:p>
      <w:pPr>
        <w:spacing w:after="0"/>
        <w:ind w:left="0"/>
        <w:jc w:val="both"/>
      </w:pPr>
      <w:r>
        <w:rPr>
          <w:rFonts w:ascii="Times New Roman"/>
          <w:b w:val="false"/>
          <w:i w:val="false"/>
          <w:color w:val="000000"/>
          <w:sz w:val="28"/>
        </w:rPr>
        <w:t>
      инвестициялық шоттардағы ақша қалдықтары туралы ақпаратты;</w:t>
      </w:r>
    </w:p>
    <w:bookmarkEnd w:id="88"/>
    <w:bookmarkStart w:name="z121" w:id="89"/>
    <w:p>
      <w:pPr>
        <w:spacing w:after="0"/>
        <w:ind w:left="0"/>
        <w:jc w:val="both"/>
      </w:pPr>
      <w:r>
        <w:rPr>
          <w:rFonts w:ascii="Times New Roman"/>
          <w:b w:val="false"/>
          <w:i w:val="false"/>
          <w:color w:val="000000"/>
          <w:sz w:val="28"/>
        </w:rPr>
        <w:t>
      инвестициялық қызметке қатысты өзге мәліметтерді қамтитын салыстырып тексеру актісі жасалады.</w:t>
      </w:r>
    </w:p>
    <w:bookmarkEnd w:id="89"/>
    <w:bookmarkStart w:name="z122" w:id="90"/>
    <w:p>
      <w:pPr>
        <w:spacing w:after="0"/>
        <w:ind w:left="0"/>
        <w:jc w:val="both"/>
      </w:pPr>
      <w:r>
        <w:rPr>
          <w:rFonts w:ascii="Times New Roman"/>
          <w:b w:val="false"/>
          <w:i w:val="false"/>
          <w:color w:val="000000"/>
          <w:sz w:val="28"/>
        </w:rPr>
        <w:t>
      Салыстырып тексеру актісіне Қордың, инвестициялық портфельді басқарушының және кастодианның бірінші басшылары мен бас бухгалтерлері қолы қояды және ол осы ұйымдардың мөр таңбасымен расталады.</w:t>
      </w:r>
    </w:p>
    <w:bookmarkEnd w:id="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Ұлттық Банкі Басқармасының 24.12.2012 </w:t>
      </w:r>
      <w:r>
        <w:rPr>
          <w:rFonts w:ascii="Times New Roman"/>
          <w:b w:val="false"/>
          <w:i w:val="false"/>
          <w:color w:val="000000"/>
          <w:sz w:val="28"/>
        </w:rPr>
        <w:t>№ 374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5" w:id="91"/>
    <w:p>
      <w:pPr>
        <w:spacing w:after="0"/>
        <w:ind w:left="0"/>
        <w:jc w:val="both"/>
      </w:pPr>
      <w:r>
        <w:rPr>
          <w:rFonts w:ascii="Times New Roman"/>
          <w:b w:val="false"/>
          <w:i w:val="false"/>
          <w:color w:val="000000"/>
          <w:sz w:val="28"/>
        </w:rPr>
        <w:t>
       20. Қордың қаржы құралдарына инвестициялардың мөлшері мынадай мәндерден:</w:t>
      </w:r>
    </w:p>
    <w:bookmarkEnd w:id="91"/>
    <w:bookmarkStart w:name="z70" w:id="92"/>
    <w:p>
      <w:pPr>
        <w:spacing w:after="0"/>
        <w:ind w:left="0"/>
        <w:jc w:val="both"/>
      </w:pPr>
      <w:r>
        <w:rPr>
          <w:rFonts w:ascii="Times New Roman"/>
          <w:b w:val="false"/>
          <w:i w:val="false"/>
          <w:color w:val="000000"/>
          <w:sz w:val="28"/>
        </w:rPr>
        <w:t>
      1) екінші деңгейдегі бір банкте (Қормен жасалған агенттік келісім негізінде кредиторларға кепілдік төлемдерін жүзеге асыру бойынша қызмет көрсететін, банк операцияларының жекелеген түрлерін жүзеге асыратын агент банкті қоспағанда) және оның үлестес тұлғаларында салымдарға, ақшаға және облигацияларға ("кері репо" операцияларын есепке алғанда) жиынтық орналастыруы - Қор активтерінің он пайызынан астам, бірақ осы эмитенттің меншікті капиталы мөлшерінің жиырма бес пайызынан астам;</w:t>
      </w:r>
    </w:p>
    <w:bookmarkEnd w:id="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абзац 01.01.2013 бастап туындаған құқықтық қатынастарға қолданылады және 01.01.2014 дейін қолданыста болады - ҚР Ұлттық Банкі Басқармасының 24.12.2012 </w:t>
      </w:r>
      <w:r>
        <w:rPr>
          <w:rFonts w:ascii="Times New Roman"/>
          <w:b w:val="false"/>
          <w:i w:val="false"/>
          <w:color w:val="ff0000"/>
          <w:sz w:val="28"/>
        </w:rPr>
        <w:t>№ 374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Standard &amp; Poor's агенттігінің халықаралық шәкілі бойынша "В+"-тен "В"-ға дейінгі ұзақ мерзімді кредиттік рейтингі немесе басқа рейтингілік агенттіктердің бірінің осыған ұқсас деңгейдегі рейтингілік бағасы немесе Standard &amp; Poor's-тың ұлттық шәкілі бойынша "kzВВ-"-тен "kzВ+"-ке дейінгі рейтингілік бағасы немесе басқа рейтингілік агенттіктердің бірінің осыған ұқсас деңгейдегі рейтингі бар екінші деңгейдегі бір банкте (Қормен жасалған агенттік келісім негізінде кредиторларға кепілдік төлемдерін жүзеге асыру бойынша қызмет көрсететін, банк операцияларының жекелеген түрлерін жүзеге асыратын агент банкті қоспағанда) және оның үлестес тұлғаларында салымдарға жиынтық орналастыруы - Қор активтерінің бес пайызынан астам, бірақ осы банктің меншікті капиталы мөлшерінің жиырма бес пайызынан астам;</w:t>
      </w:r>
    </w:p>
    <w:bookmarkStart w:name="z72" w:id="93"/>
    <w:p>
      <w:pPr>
        <w:spacing w:after="0"/>
        <w:ind w:left="0"/>
        <w:jc w:val="both"/>
      </w:pPr>
      <w:r>
        <w:rPr>
          <w:rFonts w:ascii="Times New Roman"/>
          <w:b w:val="false"/>
          <w:i w:val="false"/>
          <w:color w:val="000000"/>
          <w:sz w:val="28"/>
        </w:rPr>
        <w:t>
      3) Қазақстан Республикасының заңды тұлғаларының (Қазақстан Республикасының екінші деңгейдегі банктерді қоспағанда) және осы заңды тұлғаның үлестес тұлғаларының облигацияларына жиынтық орналастыруы - Қор активтерінің он пайызынан астам, бірақ осы эмитенттің меншікті капиталы мөлшерінің жиырма бес пайызынан астам;</w:t>
      </w:r>
    </w:p>
    <w:bookmarkEnd w:id="93"/>
    <w:bookmarkStart w:name="z73" w:id="94"/>
    <w:p>
      <w:pPr>
        <w:spacing w:after="0"/>
        <w:ind w:left="0"/>
        <w:jc w:val="both"/>
      </w:pPr>
      <w:r>
        <w:rPr>
          <w:rFonts w:ascii="Times New Roman"/>
          <w:b w:val="false"/>
          <w:i w:val="false"/>
          <w:color w:val="000000"/>
          <w:sz w:val="28"/>
        </w:rPr>
        <w:t>
      4) Standard &amp; Рооr's агенттігінің халықаралық шәкілі бойынша "А-"-тен төмен емес тәуелсіз рейтингі немесе бір мемлекеттің басқа рейтингілік агенттіктерінің бірінің осыған ұқсас деңгейдегі рейтингілік бағасы бар шетел мемлекеттердің орталық үкіметтері шығарған, мемлекеттік мәртебесі бар бағалы қағаздарға ("кері репо" операцияларын есепке алғанда) жиынтық орналастыруы - Қор активтерінің он пайызынан астам;</w:t>
      </w:r>
    </w:p>
    <w:bookmarkEnd w:id="94"/>
    <w:bookmarkStart w:name="z74" w:id="95"/>
    <w:p>
      <w:pPr>
        <w:spacing w:after="0"/>
        <w:ind w:left="0"/>
        <w:jc w:val="both"/>
      </w:pPr>
      <w:r>
        <w:rPr>
          <w:rFonts w:ascii="Times New Roman"/>
          <w:b w:val="false"/>
          <w:i w:val="false"/>
          <w:color w:val="000000"/>
          <w:sz w:val="28"/>
        </w:rPr>
        <w:t>
      5) Қор активтерінің қатысуымен жасалатын "кері репо" мәмілелері - Қор активтерінің он пайызынан астам аспайды.</w:t>
      </w:r>
    </w:p>
    <w:bookmarkEnd w:id="95"/>
    <w:bookmarkStart w:name="z75" w:id="96"/>
    <w:p>
      <w:pPr>
        <w:spacing w:after="0"/>
        <w:ind w:left="0"/>
        <w:jc w:val="both"/>
      </w:pPr>
      <w:r>
        <w:rPr>
          <w:rFonts w:ascii="Times New Roman"/>
          <w:b w:val="false"/>
          <w:i w:val="false"/>
          <w:color w:val="000000"/>
          <w:sz w:val="28"/>
        </w:rPr>
        <w:t>
      Қор активтерін облигацияларға жиынтық орналастыруы бір эмиссияның жалпы облигациялары көлемінің жиырма бес пайызынан аспайды.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Банкі Басқармасының 24.12.2012 </w:t>
      </w:r>
      <w:r>
        <w:rPr>
          <w:rFonts w:ascii="Times New Roman"/>
          <w:b w:val="false"/>
          <w:i w:val="false"/>
          <w:color w:val="000000"/>
          <w:sz w:val="28"/>
        </w:rPr>
        <w:t>№ 374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3" w:id="97"/>
    <w:p>
      <w:pPr>
        <w:spacing w:after="0"/>
        <w:ind w:left="0"/>
        <w:jc w:val="both"/>
      </w:pPr>
      <w:r>
        <w:rPr>
          <w:rFonts w:ascii="Times New Roman"/>
          <w:b w:val="false"/>
          <w:i w:val="false"/>
          <w:color w:val="000000"/>
          <w:sz w:val="28"/>
        </w:rPr>
        <w:t>
      21. Қор активтерін құны Қазақстан Республикасының азаматтық заңнамасына сәйкес қаржы құралдары немесе қаржы активтері болып табылмайтын және кімнен болмасын талап ету құқығы жоқ криптография және (немесе) компьютерлік есептеу құралдарын қолдана отырып орталықтандырылмаған ақпараттық жүйеде құрылатын және есепке алынатын шамалар құнына (құнының өзгеруіне) байланысты болатын қаржы құралдарына инвестициялау жүзеге асырылмайды.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Нұсқаулық 21-тармақпен толықтырылды – ҚР Ұлттық Банкі Басқармасының 29.10.2018 </w:t>
      </w:r>
      <w:r>
        <w:rPr>
          <w:rFonts w:ascii="Times New Roman"/>
          <w:b w:val="false"/>
          <w:i w:val="false"/>
          <w:color w:val="000000"/>
          <w:sz w:val="28"/>
        </w:rPr>
        <w:t>№ 267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