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33a5" w14:textId="9de3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Туристерді орналастыру орындарын сыныптау ережесін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2008 жылғы 11 қарашадағы N 01-08/200 Бұйрығы. Қазақстан Республикасының Әділет министрлігінде 2008 жылғы 21 қарашада Нормативтік құқықтық кесімдерді мемлекеттік тіркеудің тізіліміне N 5367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 xml:space="preserve">11-бабы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 Ұ ЙЫРАМЫН: </w:t>
      </w:r>
    </w:p>
    <w:bookmarkEnd w:id="0"/>
    <w:bookmarkStart w:name="z2" w:id="1"/>
    <w:p>
      <w:pPr>
        <w:spacing w:after="0"/>
        <w:ind w:left="0"/>
        <w:jc w:val="both"/>
      </w:pPr>
      <w:r>
        <w:rPr>
          <w:rFonts w:ascii="Times New Roman"/>
          <w:b w:val="false"/>
          <w:i w:val="false"/>
          <w:color w:val="000000"/>
          <w:sz w:val="28"/>
        </w:rPr>
        <w:t xml:space="preserve">
      1. Қоса берілген туристерді орналастыру орындарын сыныптау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Туризм және спорт министрлігі Туризм индустриясы комитеті мыналарды: </w:t>
      </w:r>
    </w:p>
    <w:bookmarkEnd w:id="2"/>
    <w:bookmarkStart w:name="z4" w:id="3"/>
    <w:p>
      <w:pPr>
        <w:spacing w:after="0"/>
        <w:ind w:left="0"/>
        <w:jc w:val="both"/>
      </w:pPr>
      <w:r>
        <w:rPr>
          <w:rFonts w:ascii="Times New Roman"/>
          <w:b w:val="false"/>
          <w:i w:val="false"/>
          <w:color w:val="000000"/>
          <w:sz w:val="28"/>
        </w:rPr>
        <w:t xml:space="preserve">
      1) заңнамаларда белгіленген тәртіпте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Туризм және спорт вице-министрі Қ.А. Өскенбаевқа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 күннен бастап он күнтізбелік күннен кейін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11020"/>
        <w:gridCol w:w="1280"/>
      </w:tblGrid>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Досмұхамбетов</w:t>
            </w:r>
          </w:p>
        </w:tc>
      </w:tr>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сауда министрі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_____________В. Школьник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2008 жылғы 11 қарашадағы</w:t>
            </w:r>
            <w:r>
              <w:br/>
            </w:r>
            <w:r>
              <w:rPr>
                <w:rFonts w:ascii="Times New Roman"/>
                <w:b w:val="false"/>
                <w:i w:val="false"/>
                <w:color w:val="000000"/>
                <w:sz w:val="20"/>
              </w:rPr>
              <w:t>N 01-08/200</w:t>
            </w:r>
            <w:r>
              <w:br/>
            </w:r>
            <w:r>
              <w:rPr>
                <w:rFonts w:ascii="Times New Roman"/>
                <w:b w:val="false"/>
                <w:i w:val="false"/>
                <w:color w:val="000000"/>
                <w:sz w:val="20"/>
              </w:rPr>
              <w:t>бұйрығымен бекітілген</w:t>
            </w:r>
          </w:p>
        </w:tc>
      </w:tr>
    </w:tbl>
    <w:bookmarkStart w:name="z8" w:id="7"/>
    <w:p>
      <w:pPr>
        <w:spacing w:after="0"/>
        <w:ind w:left="0"/>
        <w:jc w:val="left"/>
      </w:pPr>
      <w:r>
        <w:rPr>
          <w:rFonts w:ascii="Times New Roman"/>
          <w:b/>
          <w:i w:val="false"/>
          <w:color w:val="000000"/>
        </w:rPr>
        <w:t xml:space="preserve"> Туристерді орналастыру орындарын</w:t>
      </w:r>
      <w:r>
        <w:br/>
      </w:r>
      <w:r>
        <w:rPr>
          <w:rFonts w:ascii="Times New Roman"/>
          <w:b/>
          <w:i w:val="false"/>
          <w:color w:val="000000"/>
        </w:rPr>
        <w:t>сыныптау ережесі</w:t>
      </w:r>
      <w:r>
        <w:br/>
      </w:r>
      <w:r>
        <w:rPr>
          <w:rFonts w:ascii="Times New Roman"/>
          <w:b/>
          <w:i w:val="false"/>
          <w:color w:val="000000"/>
        </w:rPr>
        <w:t>1. Жалпы ережелер</w:t>
      </w:r>
    </w:p>
    <w:bookmarkEnd w:id="7"/>
    <w:p>
      <w:pPr>
        <w:spacing w:after="0"/>
        <w:ind w:left="0"/>
        <w:jc w:val="both"/>
      </w:pPr>
      <w:r>
        <w:rPr>
          <w:rFonts w:ascii="Times New Roman"/>
          <w:b w:val="false"/>
          <w:i w:val="false"/>
          <w:color w:val="000000"/>
          <w:sz w:val="28"/>
        </w:rPr>
        <w:t xml:space="preserve">
      1. Осы туристерді орналастыру орындарын сыныптау жөніндегі және сертификатты беру ережесі (бұдан әрі - Ереже) "Туристік қызмет туралы" 2001 жылғы 13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Техникалы қ реттеу туралы" 2004 жылғ ы 9 қ арашада ғ ы Қ аза қ 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 йкес ә зірленді. Туристерді орналастыру орындарын сыныптау жөніндегі ереже негізгі мақсаттарды, ұйымдастыру құрылымдарын, минимальды талаптарды айқындайды және туристерді орналастыру орындарына санаттарды беру тәртібін реттейді. </w:t>
      </w:r>
    </w:p>
    <w:bookmarkStart w:name="z9" w:id="8"/>
    <w:p>
      <w:pPr>
        <w:spacing w:after="0"/>
        <w:ind w:left="0"/>
        <w:jc w:val="both"/>
      </w:pPr>
      <w:r>
        <w:rPr>
          <w:rFonts w:ascii="Times New Roman"/>
          <w:b w:val="false"/>
          <w:i w:val="false"/>
          <w:color w:val="000000"/>
          <w:sz w:val="28"/>
        </w:rPr>
        <w:t xml:space="preserve">
      2. Туристерді орналастыру орындарын сыныптау ережесінің негізінде санаттардың біріне аттестаттауды жүзеге асыруға мүмкіндік беретін сыныптауды өткізу барысында туристерді орналастыру орындарының сипаттамалары қаралады.       </w:t>
      </w:r>
    </w:p>
    <w:bookmarkEnd w:id="8"/>
    <w:bookmarkStart w:name="z11" w:id="9"/>
    <w:p>
      <w:pPr>
        <w:spacing w:after="0"/>
        <w:ind w:left="0"/>
        <w:jc w:val="both"/>
      </w:pPr>
      <w:r>
        <w:rPr>
          <w:rFonts w:ascii="Times New Roman"/>
          <w:b w:val="false"/>
          <w:i w:val="false"/>
          <w:color w:val="000000"/>
          <w:sz w:val="28"/>
        </w:rPr>
        <w:t xml:space="preserve">
      3. Ережеде мынадай негізгі ұғымдар пайдаланылады: </w:t>
      </w:r>
    </w:p>
    <w:bookmarkEnd w:id="9"/>
    <w:bookmarkStart w:name="z12" w:id="10"/>
    <w:p>
      <w:pPr>
        <w:spacing w:after="0"/>
        <w:ind w:left="0"/>
        <w:jc w:val="both"/>
      </w:pPr>
      <w:r>
        <w:rPr>
          <w:rFonts w:ascii="Times New Roman"/>
          <w:b w:val="false"/>
          <w:i w:val="false"/>
          <w:color w:val="000000"/>
          <w:sz w:val="28"/>
        </w:rPr>
        <w:t xml:space="preserve">
      1) Сыныптау – жалпы бірдей белгілері бар, нысандары бір топқа кіретін объектілерді, түсініктерді, сыныптар, топтар, дәреже бойынша атауларды тарату, бөлу. </w:t>
      </w:r>
    </w:p>
    <w:bookmarkEnd w:id="10"/>
    <w:bookmarkStart w:name="z13" w:id="11"/>
    <w:p>
      <w:pPr>
        <w:spacing w:after="0"/>
        <w:ind w:left="0"/>
        <w:jc w:val="both"/>
      </w:pPr>
      <w:r>
        <w:rPr>
          <w:rFonts w:ascii="Times New Roman"/>
          <w:b w:val="false"/>
          <w:i w:val="false"/>
          <w:color w:val="000000"/>
          <w:sz w:val="28"/>
        </w:rPr>
        <w:t xml:space="preserve">
      2) өтінім – туристерді орналастыру орындарына сыныптау рәсімдерін өту үшін сәйкестікті растау жөніндегі органға өтінім берушінің жазбаша жазған хаты; </w:t>
      </w:r>
    </w:p>
    <w:bookmarkEnd w:id="11"/>
    <w:bookmarkStart w:name="z14" w:id="12"/>
    <w:p>
      <w:pPr>
        <w:spacing w:after="0"/>
        <w:ind w:left="0"/>
        <w:jc w:val="both"/>
      </w:pPr>
      <w:r>
        <w:rPr>
          <w:rFonts w:ascii="Times New Roman"/>
          <w:b w:val="false"/>
          <w:i w:val="false"/>
          <w:color w:val="000000"/>
          <w:sz w:val="28"/>
        </w:rPr>
        <w:t xml:space="preserve">
      3) өтінім беруші – туристерді орналастыру орындарына сертификат алу үшін сәйкестікті растау жөніндегі органға өтінім берген жеке немесе заңды тұлға; </w:t>
      </w:r>
    </w:p>
    <w:bookmarkEnd w:id="12"/>
    <w:bookmarkStart w:name="z15" w:id="13"/>
    <w:p>
      <w:pPr>
        <w:spacing w:after="0"/>
        <w:ind w:left="0"/>
        <w:jc w:val="both"/>
      </w:pPr>
      <w:r>
        <w:rPr>
          <w:rFonts w:ascii="Times New Roman"/>
          <w:b w:val="false"/>
          <w:i w:val="false"/>
          <w:color w:val="000000"/>
          <w:sz w:val="28"/>
        </w:rPr>
        <w:t xml:space="preserve">
      4) орналастыру орындары – туристер тұру үшін және оларға қызмет көрсету үшін пайдаланылатын қонақ үйлер, мотелдер, кемпингтер, туристік базалар, қонақжай үйлер, демалыс үйлері, пансионаттар және басқа да ғимараттар мен құрылыстар; </w:t>
      </w:r>
    </w:p>
    <w:bookmarkEnd w:id="13"/>
    <w:bookmarkStart w:name="z16" w:id="14"/>
    <w:p>
      <w:pPr>
        <w:spacing w:after="0"/>
        <w:ind w:left="0"/>
        <w:jc w:val="both"/>
      </w:pPr>
      <w:r>
        <w:rPr>
          <w:rFonts w:ascii="Times New Roman"/>
          <w:b w:val="false"/>
          <w:i w:val="false"/>
          <w:color w:val="000000"/>
          <w:sz w:val="28"/>
        </w:rPr>
        <w:t xml:space="preserve">
      5) орналастыру орнындағы нөмір - туристердің уақытша тұруына қажетті жиһазы, жабдықтары және мүліктері бар бір немесе бірнеше бөлме; </w:t>
      </w:r>
    </w:p>
    <w:bookmarkEnd w:id="14"/>
    <w:bookmarkStart w:name="z17" w:id="15"/>
    <w:p>
      <w:pPr>
        <w:spacing w:after="0"/>
        <w:ind w:left="0"/>
        <w:jc w:val="both"/>
      </w:pPr>
      <w:r>
        <w:rPr>
          <w:rFonts w:ascii="Times New Roman"/>
          <w:b w:val="false"/>
          <w:i w:val="false"/>
          <w:color w:val="000000"/>
          <w:sz w:val="28"/>
        </w:rPr>
        <w:t xml:space="preserve">
      6) нөмірлі қор – орналастыру орындары нөмірлерінің (құралдарының) жалпы саны; </w:t>
      </w:r>
    </w:p>
    <w:bookmarkEnd w:id="15"/>
    <w:bookmarkStart w:name="z18" w:id="16"/>
    <w:p>
      <w:pPr>
        <w:spacing w:after="0"/>
        <w:ind w:left="0"/>
        <w:jc w:val="both"/>
      </w:pPr>
      <w:r>
        <w:rPr>
          <w:rFonts w:ascii="Times New Roman"/>
          <w:b w:val="false"/>
          <w:i w:val="false"/>
          <w:color w:val="000000"/>
          <w:sz w:val="28"/>
        </w:rPr>
        <w:t xml:space="preserve">
      7) сюит – ауданы 75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үш және одан да көп тұрғын бөлмеден тұратын (қонақ бөлме/ас бөлмесі, жұмыс бөлмесі және жатын бөлме), стандартты емес екі адамдық кереуеті (200 см х 200 см) және қосымша қонақтарға арналған дәретханасы бар орналастыру орнындағы нөмір (қонақ бөлмеге/ас бөлмесіне және жұмыс бөлмесіне жайдағы визуалды шектеуде қонақ бөлмесі/ас бөлмесі және жұмыс бөлмесі арасындағы қалқалардың жоқтығына рұқсат етіледі); </w:t>
      </w:r>
    </w:p>
    <w:bookmarkEnd w:id="16"/>
    <w:bookmarkStart w:name="z19" w:id="17"/>
    <w:p>
      <w:pPr>
        <w:spacing w:after="0"/>
        <w:ind w:left="0"/>
        <w:jc w:val="both"/>
      </w:pPr>
      <w:r>
        <w:rPr>
          <w:rFonts w:ascii="Times New Roman"/>
          <w:b w:val="false"/>
          <w:i w:val="false"/>
          <w:color w:val="000000"/>
          <w:sz w:val="28"/>
        </w:rPr>
        <w:t xml:space="preserve">
      8) апартамент – ауданы 40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екі және одан да көп тұрғын бөлмеден тұратын (қонақ бөлме/ас бөлмесі, жатын бөлме), ас үйдің жабдықтары бар орналастыру орнындағы нөмір; </w:t>
      </w:r>
    </w:p>
    <w:bookmarkEnd w:id="17"/>
    <w:bookmarkStart w:name="z20" w:id="18"/>
    <w:p>
      <w:pPr>
        <w:spacing w:after="0"/>
        <w:ind w:left="0"/>
        <w:jc w:val="both"/>
      </w:pPr>
      <w:r>
        <w:rPr>
          <w:rFonts w:ascii="Times New Roman"/>
          <w:b w:val="false"/>
          <w:i w:val="false"/>
          <w:color w:val="000000"/>
          <w:sz w:val="28"/>
        </w:rPr>
        <w:t xml:space="preserve">
      9) люкс – ауданы 35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екі тұрғын бөлмеден тұратын (қонақ бөлмесі және жатын бөлме), бір/екі адамның тұруына арналған орналастыру орнындағы нөмір; </w:t>
      </w:r>
    </w:p>
    <w:bookmarkEnd w:id="18"/>
    <w:bookmarkStart w:name="z21" w:id="19"/>
    <w:p>
      <w:pPr>
        <w:spacing w:after="0"/>
        <w:ind w:left="0"/>
        <w:jc w:val="both"/>
      </w:pPr>
      <w:r>
        <w:rPr>
          <w:rFonts w:ascii="Times New Roman"/>
          <w:b w:val="false"/>
          <w:i w:val="false"/>
          <w:color w:val="000000"/>
          <w:sz w:val="28"/>
        </w:rPr>
        <w:t xml:space="preserve">
      10) студия – ауданы 25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бір/екі адамның тұруына арналған, бөлменің бөлігін қонақ бөлме/ас бөлмесі/жұмыс бөлмесі ретінде пайдалануға мүмкіндік беруге жобаланған орналастыру орнындағы бір бөлмелі нөмір; </w:t>
      </w:r>
    </w:p>
    <w:bookmarkEnd w:id="19"/>
    <w:bookmarkStart w:name="z22" w:id="20"/>
    <w:p>
      <w:pPr>
        <w:spacing w:after="0"/>
        <w:ind w:left="0"/>
        <w:jc w:val="both"/>
      </w:pPr>
      <w:r>
        <w:rPr>
          <w:rFonts w:ascii="Times New Roman"/>
          <w:b w:val="false"/>
          <w:i w:val="false"/>
          <w:color w:val="000000"/>
          <w:sz w:val="28"/>
        </w:rPr>
        <w:t xml:space="preserve">
      11) бірінші санаттағы нөмір – бір/екі кереуеті бар, бір тұрғын бөлмеден тұратын толық санитарлық сепкішті (былау/себезгі, қол жуғыш, унитаз), бір/екі адамның тұруына арналған орналастыру орнындағы нөмір; </w:t>
      </w:r>
    </w:p>
    <w:bookmarkEnd w:id="20"/>
    <w:bookmarkStart w:name="z23" w:id="21"/>
    <w:p>
      <w:pPr>
        <w:spacing w:after="0"/>
        <w:ind w:left="0"/>
        <w:jc w:val="both"/>
      </w:pPr>
      <w:r>
        <w:rPr>
          <w:rFonts w:ascii="Times New Roman"/>
          <w:b w:val="false"/>
          <w:i w:val="false"/>
          <w:color w:val="000000"/>
          <w:sz w:val="28"/>
        </w:rPr>
        <w:t xml:space="preserve">
      12) екінші санаттағы нөмір – бір/екі кереуеті бар, бір тұрғын бөлмеден тұратын толық емес санитарлық сепкішті (қол жуғыш, унитаз, не екі нөмірлі блоктағы бір толық санитарлық сепкіш), бір/екі адамның тұруына арналған орналастыру орнындағы нөмір; </w:t>
      </w:r>
    </w:p>
    <w:bookmarkEnd w:id="21"/>
    <w:bookmarkStart w:name="z24" w:id="22"/>
    <w:p>
      <w:pPr>
        <w:spacing w:after="0"/>
        <w:ind w:left="0"/>
        <w:jc w:val="both"/>
      </w:pPr>
      <w:r>
        <w:rPr>
          <w:rFonts w:ascii="Times New Roman"/>
          <w:b w:val="false"/>
          <w:i w:val="false"/>
          <w:color w:val="000000"/>
          <w:sz w:val="28"/>
        </w:rPr>
        <w:t xml:space="preserve">
      13) үшінші санаттағы нөмір – ауданын бір тұратын адамға есептегенде: 6 м </w:t>
      </w:r>
      <w:r>
        <w:rPr>
          <w:rFonts w:ascii="Times New Roman"/>
          <w:b w:val="false"/>
          <w:i w:val="false"/>
          <w:color w:val="000000"/>
          <w:vertAlign w:val="superscript"/>
        </w:rPr>
        <w:t xml:space="preserve">2 </w:t>
      </w:r>
      <w:r>
        <w:rPr>
          <w:rFonts w:ascii="Times New Roman"/>
          <w:b w:val="false"/>
          <w:i w:val="false"/>
          <w:color w:val="000000"/>
          <w:sz w:val="28"/>
        </w:rPr>
        <w:t xml:space="preserve">жыл бойы жұмыс істейтін ғимараттағы, 4,5 м </w:t>
      </w:r>
      <w:r>
        <w:rPr>
          <w:rFonts w:ascii="Times New Roman"/>
          <w:b w:val="false"/>
          <w:i w:val="false"/>
          <w:color w:val="000000"/>
          <w:vertAlign w:val="superscript"/>
        </w:rPr>
        <w:t xml:space="preserve">2 </w:t>
      </w:r>
      <w:r>
        <w:rPr>
          <w:rFonts w:ascii="Times New Roman"/>
          <w:b w:val="false"/>
          <w:i w:val="false"/>
          <w:color w:val="000000"/>
          <w:sz w:val="28"/>
        </w:rPr>
        <w:t xml:space="preserve">маусымдық жұмыс істейтін ғимараттардағы тұратын адамның санына қарай кереуеті бар, бір тұрғын бөлмеден тұратын, толық емес санитарлық сепкішті (қол жуғыш, унитаз, не екі нөмірлі блоктағы бір толық санитарлық сепкіш), бірнеше адамның тұруына арналған, орналастыру орнындағы нөмір; </w:t>
      </w:r>
    </w:p>
    <w:bookmarkEnd w:id="22"/>
    <w:bookmarkStart w:name="z25" w:id="23"/>
    <w:p>
      <w:pPr>
        <w:spacing w:after="0"/>
        <w:ind w:left="0"/>
        <w:jc w:val="both"/>
      </w:pPr>
      <w:r>
        <w:rPr>
          <w:rFonts w:ascii="Times New Roman"/>
          <w:b w:val="false"/>
          <w:i w:val="false"/>
          <w:color w:val="000000"/>
          <w:sz w:val="28"/>
        </w:rPr>
        <w:t xml:space="preserve">
      14) төртінші санаттағы нөмір – ауданын бір тұратын адамға есептегенде: 6 м </w:t>
      </w:r>
      <w:r>
        <w:rPr>
          <w:rFonts w:ascii="Times New Roman"/>
          <w:b w:val="false"/>
          <w:i w:val="false"/>
          <w:color w:val="000000"/>
          <w:vertAlign w:val="superscript"/>
        </w:rPr>
        <w:t xml:space="preserve">2 </w:t>
      </w:r>
      <w:r>
        <w:rPr>
          <w:rFonts w:ascii="Times New Roman"/>
          <w:b w:val="false"/>
          <w:i w:val="false"/>
          <w:color w:val="000000"/>
          <w:sz w:val="28"/>
        </w:rPr>
        <w:t xml:space="preserve">жыл бойы жұмыс істейтін ғимараттағы, 4,5 м </w:t>
      </w:r>
      <w:r>
        <w:rPr>
          <w:rFonts w:ascii="Times New Roman"/>
          <w:b w:val="false"/>
          <w:i w:val="false"/>
          <w:color w:val="000000"/>
          <w:vertAlign w:val="superscript"/>
        </w:rPr>
        <w:t xml:space="preserve">2 </w:t>
      </w:r>
      <w:r>
        <w:rPr>
          <w:rFonts w:ascii="Times New Roman"/>
          <w:b w:val="false"/>
          <w:i w:val="false"/>
          <w:color w:val="000000"/>
          <w:sz w:val="28"/>
        </w:rPr>
        <w:t xml:space="preserve">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бар орналастыру орнындағы нөмір; </w:t>
      </w:r>
    </w:p>
    <w:bookmarkEnd w:id="23"/>
    <w:bookmarkStart w:name="z26" w:id="24"/>
    <w:p>
      <w:pPr>
        <w:spacing w:after="0"/>
        <w:ind w:left="0"/>
        <w:jc w:val="both"/>
      </w:pPr>
      <w:r>
        <w:rPr>
          <w:rFonts w:ascii="Times New Roman"/>
          <w:b w:val="false"/>
          <w:i w:val="false"/>
          <w:color w:val="000000"/>
          <w:sz w:val="28"/>
        </w:rPr>
        <w:t xml:space="preserve">
      15) бесінші санаттағы нөмір – ауданын бір тұратын адамға есептегенде: 6 м </w:t>
      </w:r>
      <w:r>
        <w:rPr>
          <w:rFonts w:ascii="Times New Roman"/>
          <w:b w:val="false"/>
          <w:i w:val="false"/>
          <w:color w:val="000000"/>
          <w:vertAlign w:val="superscript"/>
        </w:rPr>
        <w:t xml:space="preserve">2 </w:t>
      </w:r>
      <w:r>
        <w:rPr>
          <w:rFonts w:ascii="Times New Roman"/>
          <w:b w:val="false"/>
          <w:i w:val="false"/>
          <w:color w:val="000000"/>
          <w:sz w:val="28"/>
        </w:rPr>
        <w:t xml:space="preserve">жыл бойы жұмыс істейтін ғимараттағы, 4,5 м </w:t>
      </w:r>
      <w:r>
        <w:rPr>
          <w:rFonts w:ascii="Times New Roman"/>
          <w:b w:val="false"/>
          <w:i w:val="false"/>
          <w:color w:val="000000"/>
          <w:vertAlign w:val="superscript"/>
        </w:rPr>
        <w:t xml:space="preserve">2 </w:t>
      </w:r>
      <w:r>
        <w:rPr>
          <w:rFonts w:ascii="Times New Roman"/>
          <w:b w:val="false"/>
          <w:i w:val="false"/>
          <w:color w:val="000000"/>
          <w:sz w:val="28"/>
        </w:rPr>
        <w:t xml:space="preserve">маусымдық жұмыс істейтін ғимараттардағы тұратын адамның санына қарай кереуеті бар, бір тұрғын бөлмеден тұратын, бірнеше адамның тұруына арналған қол жуғышы жоқ (қол жуғыш дәлізде) орналастыру орнындағы нөмір; </w:t>
      </w:r>
    </w:p>
    <w:bookmarkEnd w:id="24"/>
    <w:bookmarkStart w:name="z27" w:id="25"/>
    <w:p>
      <w:pPr>
        <w:spacing w:after="0"/>
        <w:ind w:left="0"/>
        <w:jc w:val="both"/>
      </w:pPr>
      <w:r>
        <w:rPr>
          <w:rFonts w:ascii="Times New Roman"/>
          <w:b w:val="false"/>
          <w:i w:val="false"/>
          <w:color w:val="000000"/>
          <w:sz w:val="28"/>
        </w:rPr>
        <w:t xml:space="preserve">
      16) туристерді орналастыру орындары санатының белгісі – қонақ үйлерді және өзге де орналастыру орындарын нақты санатқа сәйкестілігін аттестаттау туралы ақпаратты тұтынушыға және басқа да мүдделі тараптарға жеткізу нысаны. </w:t>
      </w:r>
    </w:p>
    <w:bookmarkEnd w:id="25"/>
    <w:bookmarkStart w:name="z28" w:id="26"/>
    <w:p>
      <w:pPr>
        <w:spacing w:after="0"/>
        <w:ind w:left="0"/>
        <w:jc w:val="both"/>
      </w:pPr>
      <w:r>
        <w:rPr>
          <w:rFonts w:ascii="Times New Roman"/>
          <w:b w:val="false"/>
          <w:i w:val="false"/>
          <w:color w:val="000000"/>
          <w:sz w:val="28"/>
        </w:rPr>
        <w:t xml:space="preserve">
      4. Туристік кешендерді дамытуды қамтамасыз ету, туристерді орналастыру орындарын стандартты жарақтауды айқындау, туристерді орналастыру орындарында ұсынылатын қызмет сапасының тұрақтылығын және қызмет көрсетудің стандарттарын қамтамасыз ету сыныптауды өткізудің мақсаты болып табылады. </w:t>
      </w:r>
    </w:p>
    <w:bookmarkEnd w:id="26"/>
    <w:bookmarkStart w:name="z29" w:id="27"/>
    <w:p>
      <w:pPr>
        <w:spacing w:after="0"/>
        <w:ind w:left="0"/>
        <w:jc w:val="both"/>
      </w:pPr>
      <w:r>
        <w:rPr>
          <w:rFonts w:ascii="Times New Roman"/>
          <w:b w:val="false"/>
          <w:i w:val="false"/>
          <w:color w:val="000000"/>
          <w:sz w:val="28"/>
        </w:rPr>
        <w:t xml:space="preserve">
      5. Сәйкестікті растайтын құжаттың әрекет ету мерзімі "Сәйкестікті растау процедуралары" техникалық регламентін бекіту туралы" Қазақстан Республикасы Үкіметінің 2008 жылғы 4 ақпандағы </w:t>
      </w:r>
      <w:r>
        <w:rPr>
          <w:rFonts w:ascii="Times New Roman"/>
          <w:b w:val="false"/>
          <w:i w:val="false"/>
          <w:color w:val="000000"/>
          <w:sz w:val="28"/>
        </w:rPr>
        <w:t xml:space="preserve">N 90 </w:t>
      </w:r>
      <w:r>
        <w:rPr>
          <w:rFonts w:ascii="Times New Roman"/>
          <w:b w:val="false"/>
          <w:i w:val="false"/>
          <w:color w:val="000000"/>
          <w:sz w:val="28"/>
        </w:rPr>
        <w:t xml:space="preserve">қаулысына сәйкес белгіленеді. </w:t>
      </w:r>
    </w:p>
    <w:bookmarkEnd w:id="27"/>
    <w:bookmarkStart w:name="z30" w:id="28"/>
    <w:p>
      <w:pPr>
        <w:spacing w:after="0"/>
        <w:ind w:left="0"/>
        <w:jc w:val="both"/>
      </w:pPr>
      <w:r>
        <w:rPr>
          <w:rFonts w:ascii="Times New Roman"/>
          <w:b w:val="false"/>
          <w:i w:val="false"/>
          <w:color w:val="000000"/>
          <w:sz w:val="28"/>
        </w:rPr>
        <w:t xml:space="preserve">
      6. Сертификаттарды беруді, тіркеуді, сондай-ақ сыныптау талаптарының орындалуын бақылауды сәйкестілікті растайтын орган жүзеге асырады. </w:t>
      </w:r>
    </w:p>
    <w:bookmarkEnd w:id="28"/>
    <w:bookmarkStart w:name="z31" w:id="29"/>
    <w:p>
      <w:pPr>
        <w:spacing w:after="0"/>
        <w:ind w:left="0"/>
        <w:jc w:val="left"/>
      </w:pPr>
      <w:r>
        <w:rPr>
          <w:rFonts w:ascii="Times New Roman"/>
          <w:b/>
          <w:i w:val="false"/>
          <w:color w:val="000000"/>
        </w:rPr>
        <w:t xml:space="preserve"> 2. Сыныптауды жүргізу тәртібі</w:t>
      </w:r>
    </w:p>
    <w:bookmarkEnd w:id="29"/>
    <w:p>
      <w:pPr>
        <w:spacing w:after="0"/>
        <w:ind w:left="0"/>
        <w:jc w:val="both"/>
      </w:pPr>
      <w:r>
        <w:rPr>
          <w:rFonts w:ascii="Times New Roman"/>
          <w:b w:val="false"/>
          <w:i w:val="false"/>
          <w:color w:val="000000"/>
          <w:sz w:val="28"/>
        </w:rPr>
        <w:t xml:space="preserve">
      7. Туристерді орналастыру орындарын сыныптауды өткізудің тәртібі мынадай тізбекті рәсімдерді өткізуді көздейді: </w:t>
      </w:r>
    </w:p>
    <w:bookmarkStart w:name="z32" w:id="30"/>
    <w:p>
      <w:pPr>
        <w:spacing w:after="0"/>
        <w:ind w:left="0"/>
        <w:jc w:val="both"/>
      </w:pPr>
      <w:r>
        <w:rPr>
          <w:rFonts w:ascii="Times New Roman"/>
          <w:b w:val="false"/>
          <w:i w:val="false"/>
          <w:color w:val="000000"/>
          <w:sz w:val="28"/>
        </w:rPr>
        <w:t xml:space="preserve">
      1) осы Ереженің 1 және 2-қосымшаларына сәйкес сыныптау талаптарына сәйкестігін растайтын құжаттарымен бірге өтініш берушінің сәйкестілікті растау жөніндегі органға өтінішті және сауалнаманы тапсыруы; </w:t>
      </w:r>
    </w:p>
    <w:bookmarkEnd w:id="30"/>
    <w:bookmarkStart w:name="z33" w:id="31"/>
    <w:p>
      <w:pPr>
        <w:spacing w:after="0"/>
        <w:ind w:left="0"/>
        <w:jc w:val="both"/>
      </w:pPr>
      <w:r>
        <w:rPr>
          <w:rFonts w:ascii="Times New Roman"/>
          <w:b w:val="false"/>
          <w:i w:val="false"/>
          <w:color w:val="000000"/>
          <w:sz w:val="28"/>
        </w:rPr>
        <w:t xml:space="preserve">
      2) сәйкестілікті растау жөніндегі органның алдын ала бағалауы және шешім қабылдауы; </w:t>
      </w:r>
    </w:p>
    <w:bookmarkEnd w:id="31"/>
    <w:bookmarkStart w:name="z34" w:id="32"/>
    <w:p>
      <w:pPr>
        <w:spacing w:after="0"/>
        <w:ind w:left="0"/>
        <w:jc w:val="both"/>
      </w:pPr>
      <w:r>
        <w:rPr>
          <w:rFonts w:ascii="Times New Roman"/>
          <w:b w:val="false"/>
          <w:i w:val="false"/>
          <w:color w:val="000000"/>
          <w:sz w:val="28"/>
        </w:rPr>
        <w:t xml:space="preserve">
      3) сыныптау тексерістерін сәйкестілікті растау жөніндегі органның белгіленген жерге баруы арқылы комиссияны жүргізуі; </w:t>
      </w:r>
    </w:p>
    <w:bookmarkEnd w:id="32"/>
    <w:bookmarkStart w:name="z35" w:id="33"/>
    <w:p>
      <w:pPr>
        <w:spacing w:after="0"/>
        <w:ind w:left="0"/>
        <w:jc w:val="both"/>
      </w:pPr>
      <w:r>
        <w:rPr>
          <w:rFonts w:ascii="Times New Roman"/>
          <w:b w:val="false"/>
          <w:i w:val="false"/>
          <w:color w:val="000000"/>
          <w:sz w:val="28"/>
        </w:rPr>
        <w:t xml:space="preserve">
      4) сәйкестілікті растау жөніндегі органның шешім қабылдауы және сертификатты беруі (беруден бас тартуы). </w:t>
      </w:r>
    </w:p>
    <w:bookmarkEnd w:id="33"/>
    <w:p>
      <w:pPr>
        <w:spacing w:after="0"/>
        <w:ind w:left="0"/>
        <w:jc w:val="both"/>
      </w:pPr>
      <w:r>
        <w:rPr>
          <w:rFonts w:ascii="Times New Roman"/>
          <w:b w:val="false"/>
          <w:i w:val="false"/>
          <w:color w:val="000000"/>
          <w:sz w:val="28"/>
        </w:rPr>
        <w:t xml:space="preserve">
      Әрбір келесі рәсім алдыңғы оң нәтижелерден кейін орындалады. </w:t>
      </w:r>
    </w:p>
    <w:bookmarkStart w:name="z36" w:id="34"/>
    <w:p>
      <w:pPr>
        <w:spacing w:after="0"/>
        <w:ind w:left="0"/>
        <w:jc w:val="both"/>
      </w:pPr>
      <w:r>
        <w:rPr>
          <w:rFonts w:ascii="Times New Roman"/>
          <w:b w:val="false"/>
          <w:i w:val="false"/>
          <w:color w:val="000000"/>
          <w:sz w:val="28"/>
        </w:rPr>
        <w:t xml:space="preserve">
      8. Өтінішке өтініш беруші сыныптау талаптарын растайтын мынадай құжаттарды қоса беруі тиіс: </w:t>
      </w:r>
    </w:p>
    <w:bookmarkEnd w:id="34"/>
    <w:bookmarkStart w:name="z37" w:id="35"/>
    <w:p>
      <w:pPr>
        <w:spacing w:after="0"/>
        <w:ind w:left="0"/>
        <w:jc w:val="both"/>
      </w:pPr>
      <w:r>
        <w:rPr>
          <w:rFonts w:ascii="Times New Roman"/>
          <w:b w:val="false"/>
          <w:i w:val="false"/>
          <w:color w:val="000000"/>
          <w:sz w:val="28"/>
        </w:rPr>
        <w:t xml:space="preserve">
      1) заңды тұлға үшін - жарғының, өтініш берушінің заңды тұлға есебінде мемлекеттік тіркеу туралы куәлігінің куәландырған көшірмелері және жеке тұлға үшін – жеке басын куәландыратын куәліктің көшірмесі. </w:t>
      </w:r>
    </w:p>
    <w:bookmarkEnd w:id="35"/>
    <w:bookmarkStart w:name="z38" w:id="36"/>
    <w:p>
      <w:pPr>
        <w:spacing w:after="0"/>
        <w:ind w:left="0"/>
        <w:jc w:val="both"/>
      </w:pPr>
      <w:r>
        <w:rPr>
          <w:rFonts w:ascii="Times New Roman"/>
          <w:b w:val="false"/>
          <w:i w:val="false"/>
          <w:color w:val="000000"/>
          <w:sz w:val="28"/>
        </w:rPr>
        <w:t xml:space="preserve">
      2) жалға алу шарты немесе ғимараттарды, құрылыстарды иемденуге құқық беретін құжат, құжаттамалар, туристерді орналастыру орындарының қызмет етуін қамтамасыз етуге қажетті білікті жұмыскерлермен шарттар; </w:t>
      </w:r>
    </w:p>
    <w:bookmarkEnd w:id="36"/>
    <w:bookmarkStart w:name="z39" w:id="37"/>
    <w:p>
      <w:pPr>
        <w:spacing w:after="0"/>
        <w:ind w:left="0"/>
        <w:jc w:val="both"/>
      </w:pPr>
      <w:r>
        <w:rPr>
          <w:rFonts w:ascii="Times New Roman"/>
          <w:b w:val="false"/>
          <w:i w:val="false"/>
          <w:color w:val="000000"/>
          <w:sz w:val="28"/>
        </w:rPr>
        <w:t xml:space="preserve">
      9. Сәйкестілікті растау жөніндегі орган өтінішті және ұсынылған құжаттарды түскен күнінен бастап санағанда отыз күннің ішінде қарайды және қараудың қорытындысын өтініш берушіге хабарлайды. </w:t>
      </w:r>
    </w:p>
    <w:bookmarkEnd w:id="37"/>
    <w:bookmarkStart w:name="z40" w:id="38"/>
    <w:p>
      <w:pPr>
        <w:spacing w:after="0"/>
        <w:ind w:left="0"/>
        <w:jc w:val="both"/>
      </w:pPr>
      <w:r>
        <w:rPr>
          <w:rFonts w:ascii="Times New Roman"/>
          <w:b w:val="false"/>
          <w:i w:val="false"/>
          <w:color w:val="000000"/>
          <w:sz w:val="28"/>
        </w:rPr>
        <w:t xml:space="preserve">
      10. Сыныптауды өткізудің жалпы мерзімі өтінішті берген күннен бастағанда бір айдан аспауы тиіс. </w:t>
      </w:r>
    </w:p>
    <w:bookmarkEnd w:id="38"/>
    <w:bookmarkStart w:name="z41" w:id="39"/>
    <w:p>
      <w:pPr>
        <w:spacing w:after="0"/>
        <w:ind w:left="0"/>
        <w:jc w:val="left"/>
      </w:pPr>
      <w:r>
        <w:rPr>
          <w:rFonts w:ascii="Times New Roman"/>
          <w:b/>
          <w:i w:val="false"/>
          <w:color w:val="000000"/>
        </w:rPr>
        <w:t xml:space="preserve"> 3. Өтініш бойынша шешім қабылдау және</w:t>
      </w:r>
      <w:r>
        <w:br/>
      </w:r>
      <w:r>
        <w:rPr>
          <w:rFonts w:ascii="Times New Roman"/>
          <w:b/>
          <w:i w:val="false"/>
          <w:color w:val="000000"/>
        </w:rPr>
        <w:t>алдын ала бағалау</w:t>
      </w:r>
    </w:p>
    <w:bookmarkEnd w:id="39"/>
    <w:p>
      <w:pPr>
        <w:spacing w:after="0"/>
        <w:ind w:left="0"/>
        <w:jc w:val="both"/>
      </w:pPr>
      <w:r>
        <w:rPr>
          <w:rFonts w:ascii="Times New Roman"/>
          <w:b w:val="false"/>
          <w:i w:val="false"/>
          <w:color w:val="000000"/>
          <w:sz w:val="28"/>
        </w:rPr>
        <w:t xml:space="preserve">
      11. Өтініштерді алдын ала бағалау барысында сәйкестілікті растау жөніндегі орган: </w:t>
      </w:r>
    </w:p>
    <w:bookmarkStart w:name="z42" w:id="40"/>
    <w:p>
      <w:pPr>
        <w:spacing w:after="0"/>
        <w:ind w:left="0"/>
        <w:jc w:val="both"/>
      </w:pPr>
      <w:r>
        <w:rPr>
          <w:rFonts w:ascii="Times New Roman"/>
          <w:b w:val="false"/>
          <w:i w:val="false"/>
          <w:color w:val="000000"/>
          <w:sz w:val="28"/>
        </w:rPr>
        <w:t xml:space="preserve">
      1) туристерді орналастыру орындарын сәйкестікке сыныптайтын сыныптау рәсімдері, нормативтік талаптар туралы өтініш берушіге жазбаша түрде хабарлайды; </w:t>
      </w:r>
    </w:p>
    <w:bookmarkEnd w:id="40"/>
    <w:bookmarkStart w:name="z43" w:id="41"/>
    <w:p>
      <w:pPr>
        <w:spacing w:after="0"/>
        <w:ind w:left="0"/>
        <w:jc w:val="both"/>
      </w:pPr>
      <w:r>
        <w:rPr>
          <w:rFonts w:ascii="Times New Roman"/>
          <w:b w:val="false"/>
          <w:i w:val="false"/>
          <w:color w:val="000000"/>
          <w:sz w:val="28"/>
        </w:rPr>
        <w:t xml:space="preserve">
      2) алдын ала бағалау барысында анықталған кемшіліктер тізбесі көрсетілген жазбаша хабарламаны және оларды болдырмау жөніндегі ұсыныстарды өтініш берушіге жолдайды. </w:t>
      </w:r>
    </w:p>
    <w:bookmarkEnd w:id="41"/>
    <w:bookmarkStart w:name="z44" w:id="42"/>
    <w:p>
      <w:pPr>
        <w:spacing w:after="0"/>
        <w:ind w:left="0"/>
        <w:jc w:val="both"/>
      </w:pPr>
      <w:r>
        <w:rPr>
          <w:rFonts w:ascii="Times New Roman"/>
          <w:b w:val="false"/>
          <w:i w:val="false"/>
          <w:color w:val="000000"/>
          <w:sz w:val="28"/>
        </w:rPr>
        <w:t xml:space="preserve">
      12. Егер өтініш немесе оған қоса берілген құжаттар осы Ереженің </w:t>
      </w:r>
      <w:r>
        <w:rPr>
          <w:rFonts w:ascii="Times New Roman"/>
          <w:b w:val="false"/>
          <w:i w:val="false"/>
          <w:color w:val="000000"/>
          <w:sz w:val="28"/>
        </w:rPr>
        <w:t xml:space="preserve">8-тармағына </w:t>
      </w:r>
      <w:r>
        <w:rPr>
          <w:rFonts w:ascii="Times New Roman"/>
          <w:b w:val="false"/>
          <w:i w:val="false"/>
          <w:color w:val="000000"/>
          <w:sz w:val="28"/>
        </w:rPr>
        <w:t xml:space="preserve">сәйкес белгіленген талаптарға сай келмеген жағдайда немесе толық ұсынылмаса, осы Ереженің </w:t>
      </w:r>
      <w:r>
        <w:rPr>
          <w:rFonts w:ascii="Times New Roman"/>
          <w:b w:val="false"/>
          <w:i w:val="false"/>
          <w:color w:val="000000"/>
          <w:sz w:val="28"/>
        </w:rPr>
        <w:t xml:space="preserve">9-тармағына </w:t>
      </w:r>
      <w:r>
        <w:rPr>
          <w:rFonts w:ascii="Times New Roman"/>
          <w:b w:val="false"/>
          <w:i w:val="false"/>
          <w:color w:val="000000"/>
          <w:sz w:val="28"/>
        </w:rPr>
        <w:t xml:space="preserve">сәйкес негізделген себептерін мерзімінде көрсете отырып, өтінішті қайтаруға тура келеді. </w:t>
      </w:r>
    </w:p>
    <w:bookmarkEnd w:id="42"/>
    <w:bookmarkStart w:name="z45" w:id="43"/>
    <w:p>
      <w:pPr>
        <w:spacing w:after="0"/>
        <w:ind w:left="0"/>
        <w:jc w:val="both"/>
      </w:pPr>
      <w:r>
        <w:rPr>
          <w:rFonts w:ascii="Times New Roman"/>
          <w:b w:val="false"/>
          <w:i w:val="false"/>
          <w:color w:val="000000"/>
          <w:sz w:val="28"/>
        </w:rPr>
        <w:t xml:space="preserve">
      13. Алдын ала бағалау барысында өтініш бойынша ескертулер болмаған жағдайда және оларды алып тастаған жағдайда с ә йкестікті растау ж ө ніндегі орган сыныптау ба ғ амын ө ткізу ү шін комиссияны құ ру туралы (б ұ дан ә рі - Комиссия) шешім шы ғ арады. </w:t>
      </w:r>
    </w:p>
    <w:bookmarkEnd w:id="43"/>
    <w:bookmarkStart w:name="z46" w:id="44"/>
    <w:p>
      <w:pPr>
        <w:spacing w:after="0"/>
        <w:ind w:left="0"/>
        <w:jc w:val="left"/>
      </w:pPr>
      <w:r>
        <w:rPr>
          <w:rFonts w:ascii="Times New Roman"/>
          <w:b/>
          <w:i w:val="false"/>
          <w:color w:val="000000"/>
        </w:rPr>
        <w:t xml:space="preserve"> 4. Сыныптауды бағалауды өткізу</w:t>
      </w:r>
    </w:p>
    <w:bookmarkEnd w:id="44"/>
    <w:p>
      <w:pPr>
        <w:spacing w:after="0"/>
        <w:ind w:left="0"/>
        <w:jc w:val="both"/>
      </w:pPr>
      <w:r>
        <w:rPr>
          <w:rFonts w:ascii="Times New Roman"/>
          <w:b w:val="false"/>
          <w:i w:val="false"/>
          <w:color w:val="000000"/>
          <w:sz w:val="28"/>
        </w:rPr>
        <w:t xml:space="preserve">
      14. Сыныптау бағамында мыналар қарастырылады: </w:t>
      </w:r>
    </w:p>
    <w:bookmarkStart w:name="z47"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N 3-қосымшаның </w:t>
      </w:r>
      <w:r>
        <w:rPr>
          <w:rFonts w:ascii="Times New Roman"/>
          <w:b w:val="false"/>
          <w:i w:val="false"/>
          <w:color w:val="000000"/>
          <w:sz w:val="28"/>
        </w:rPr>
        <w:t xml:space="preserve">1-кестесіне сәйкес туристерді орналастыру орындарының сыныптау талаптарына сай келуі; </w:t>
      </w:r>
    </w:p>
    <w:bookmarkEnd w:id="45"/>
    <w:bookmarkStart w:name="z48"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N 4-8-қосымшалардың </w:t>
      </w:r>
      <w:r>
        <w:rPr>
          <w:rFonts w:ascii="Times New Roman"/>
          <w:b w:val="false"/>
          <w:i w:val="false"/>
          <w:color w:val="000000"/>
          <w:sz w:val="28"/>
        </w:rPr>
        <w:t xml:space="preserve">2-6-кестелеріне сәйкес туристерді орналастыру орындарының балдық бағалау критерийлеріне сай келуі. </w:t>
      </w:r>
    </w:p>
    <w:bookmarkEnd w:id="46"/>
    <w:bookmarkStart w:name="z49" w:id="47"/>
    <w:p>
      <w:pPr>
        <w:spacing w:after="0"/>
        <w:ind w:left="0"/>
        <w:jc w:val="both"/>
      </w:pPr>
      <w:r>
        <w:rPr>
          <w:rFonts w:ascii="Times New Roman"/>
          <w:b w:val="false"/>
          <w:i w:val="false"/>
          <w:color w:val="000000"/>
          <w:sz w:val="28"/>
        </w:rPr>
        <w:t xml:space="preserve">
      15. Сыныптауды бағалаудың мерзімі өтініш бойынша шешім қабылдаған сәттен бастап отыз күнтізбелік күннен аспауы тиіс. </w:t>
      </w:r>
    </w:p>
    <w:bookmarkEnd w:id="47"/>
    <w:bookmarkStart w:name="z50" w:id="48"/>
    <w:p>
      <w:pPr>
        <w:spacing w:after="0"/>
        <w:ind w:left="0"/>
        <w:jc w:val="both"/>
      </w:pPr>
      <w:r>
        <w:rPr>
          <w:rFonts w:ascii="Times New Roman"/>
          <w:b w:val="false"/>
          <w:i w:val="false"/>
          <w:color w:val="000000"/>
          <w:sz w:val="28"/>
        </w:rPr>
        <w:t xml:space="preserve">
      16. Сыныптауды бағалау осы Ережеге сәйкес өткізіледі. </w:t>
      </w:r>
    </w:p>
    <w:bookmarkEnd w:id="48"/>
    <w:bookmarkStart w:name="z51" w:id="49"/>
    <w:p>
      <w:pPr>
        <w:spacing w:after="0"/>
        <w:ind w:left="0"/>
        <w:jc w:val="both"/>
      </w:pPr>
      <w:r>
        <w:rPr>
          <w:rFonts w:ascii="Times New Roman"/>
          <w:b w:val="false"/>
          <w:i w:val="false"/>
          <w:color w:val="000000"/>
          <w:sz w:val="28"/>
        </w:rPr>
        <w:t xml:space="preserve">
      17. Сыныптауды бағалаудың қорытындысы бойынша екі данада акті жазылады, онда сыныптау бойынша сертификатты беру (бермеу) мүмкіндіктері туралы қорытынды және ұсыныстар, алдын ала жорамалданған санаты көрсетіледі. Актіге комиссияның барлық мүшелері қол қояды және өтініш берушіге танысу үшін ұсынылады. </w:t>
      </w:r>
    </w:p>
    <w:bookmarkEnd w:id="49"/>
    <w:bookmarkStart w:name="z52" w:id="50"/>
    <w:p>
      <w:pPr>
        <w:spacing w:after="0"/>
        <w:ind w:left="0"/>
        <w:jc w:val="both"/>
      </w:pPr>
      <w:r>
        <w:rPr>
          <w:rFonts w:ascii="Times New Roman"/>
          <w:b w:val="false"/>
          <w:i w:val="false"/>
          <w:color w:val="000000"/>
          <w:sz w:val="28"/>
        </w:rPr>
        <w:t xml:space="preserve">
      18. Сыныптау жөніндегі сертификатты беру, беруден бас тарту, әрекетін тоқтата тұру, қайтару және күшін жою "Сәйкестікті растау процедуралары" техникалық регламентін бекіту туралы" Қазақстан Республикасы Үкіметінің 2008 жылғы 4 ақпандағы </w:t>
      </w:r>
      <w:r>
        <w:rPr>
          <w:rFonts w:ascii="Times New Roman"/>
          <w:b w:val="false"/>
          <w:i w:val="false"/>
          <w:color w:val="000000"/>
          <w:sz w:val="28"/>
        </w:rPr>
        <w:t xml:space="preserve">N 90 </w:t>
      </w:r>
      <w:r>
        <w:rPr>
          <w:rFonts w:ascii="Times New Roman"/>
          <w:b w:val="false"/>
          <w:i w:val="false"/>
          <w:color w:val="000000"/>
          <w:sz w:val="28"/>
        </w:rPr>
        <w:t xml:space="preserve">қаулысына сәйкес іске асырылады. </w:t>
      </w:r>
    </w:p>
    <w:bookmarkEnd w:id="50"/>
    <w:bookmarkStart w:name="z53" w:id="51"/>
    <w:p>
      <w:pPr>
        <w:spacing w:after="0"/>
        <w:ind w:left="0"/>
        <w:jc w:val="both"/>
      </w:pPr>
      <w:r>
        <w:rPr>
          <w:rFonts w:ascii="Times New Roman"/>
          <w:b w:val="false"/>
          <w:i w:val="false"/>
          <w:color w:val="000000"/>
          <w:sz w:val="28"/>
        </w:rPr>
        <w:t xml:space="preserve">
      19. Сәйкестілікті растау жөніндегі орган, сонымен қатар комиссия мүшелері сыныптау бойынша жұмыстарды жүргізу барысында белгілі болған коммерциялық немесе заңмен қорғалатын басқа да құпияны құрайтын мәліметтерді жария етуге жол берілмейді.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2008 жылғы 11 қарашадағы</w:t>
            </w:r>
            <w:r>
              <w:br/>
            </w:r>
            <w:r>
              <w:rPr>
                <w:rFonts w:ascii="Times New Roman"/>
                <w:b w:val="false"/>
                <w:i w:val="false"/>
                <w:color w:val="000000"/>
                <w:sz w:val="20"/>
              </w:rPr>
              <w:t>N 01-08/200</w:t>
            </w:r>
            <w:r>
              <w:br/>
            </w:r>
            <w:r>
              <w:rPr>
                <w:rFonts w:ascii="Times New Roman"/>
                <w:b w:val="false"/>
                <w:i w:val="false"/>
                <w:color w:val="000000"/>
                <w:sz w:val="20"/>
              </w:rPr>
              <w:t>бұйрығымен бекітілген</w:t>
            </w:r>
            <w:r>
              <w:br/>
            </w:r>
            <w:r>
              <w:rPr>
                <w:rFonts w:ascii="Times New Roman"/>
                <w:b w:val="false"/>
                <w:i w:val="false"/>
                <w:color w:val="000000"/>
                <w:sz w:val="20"/>
              </w:rPr>
              <w:t>туристерді орналастыру орындарын</w:t>
            </w:r>
            <w:r>
              <w:br/>
            </w:r>
            <w:r>
              <w:rPr>
                <w:rFonts w:ascii="Times New Roman"/>
                <w:b w:val="false"/>
                <w:i w:val="false"/>
                <w:color w:val="000000"/>
                <w:sz w:val="20"/>
              </w:rPr>
              <w:t>сыныптау Ережесіне N 1-қосымша</w:t>
            </w:r>
          </w:p>
        </w:tc>
      </w:tr>
    </w:tbl>
    <w:p>
      <w:pPr>
        <w:spacing w:after="0"/>
        <w:ind w:left="0"/>
        <w:jc w:val="both"/>
      </w:pPr>
      <w:r>
        <w:rPr>
          <w:rFonts w:ascii="Times New Roman"/>
          <w:b w:val="false"/>
          <w:i w:val="false"/>
          <w:color w:val="000000"/>
          <w:sz w:val="28"/>
        </w:rPr>
        <w:t xml:space="preserve">
      Ө ТІНІШ </w:t>
      </w:r>
    </w:p>
    <w:p>
      <w:pPr>
        <w:spacing w:after="0"/>
        <w:ind w:left="0"/>
        <w:jc w:val="both"/>
      </w:pPr>
      <w:r>
        <w:rPr>
          <w:rFonts w:ascii="Times New Roman"/>
          <w:b w:val="false"/>
          <w:i w:val="false"/>
          <w:color w:val="000000"/>
          <w:sz w:val="28"/>
        </w:rPr>
        <w:t xml:space="preserve">
      орналастыру орнына сыныптау жүргізуге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ұ йым, жеке к ә сіпкер аты (б ұ дан ә рі - ө тініш берушіні ң )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Дұрыс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 _____________ Факс _______________ E-mail ________________ </w:t>
      </w:r>
    </w:p>
    <w:p>
      <w:pPr>
        <w:spacing w:after="0"/>
        <w:ind w:left="0"/>
        <w:jc w:val="both"/>
      </w:pPr>
      <w:r>
        <w:rPr>
          <w:rFonts w:ascii="Times New Roman"/>
          <w:b w:val="false"/>
          <w:i w:val="false"/>
          <w:color w:val="000000"/>
          <w:sz w:val="28"/>
        </w:rPr>
        <w:t xml:space="preserve">
      Банктік деректемелері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басшыны ң тегі, аты, ә кесінің аты </w:t>
      </w:r>
    </w:p>
    <w:p>
      <w:pPr>
        <w:spacing w:after="0"/>
        <w:ind w:left="0"/>
        <w:jc w:val="both"/>
      </w:pPr>
      <w:r>
        <w:rPr>
          <w:rFonts w:ascii="Times New Roman"/>
          <w:b w:val="false"/>
          <w:i w:val="false"/>
          <w:color w:val="000000"/>
          <w:sz w:val="28"/>
        </w:rPr>
        <w:t xml:space="preserve">
      орналастыру орнына және орналастыру орнының сыныптау бөлмелеріне өткізуді сұрайды. </w:t>
      </w:r>
    </w:p>
    <w:p>
      <w:pPr>
        <w:spacing w:after="0"/>
        <w:ind w:left="0"/>
        <w:jc w:val="both"/>
      </w:pPr>
      <w:r>
        <w:rPr>
          <w:rFonts w:ascii="Times New Roman"/>
          <w:b w:val="false"/>
          <w:i w:val="false"/>
          <w:color w:val="000000"/>
          <w:sz w:val="28"/>
        </w:rPr>
        <w:t xml:space="preserve">
      Өтініш беруші сыныптау ережелерін орындауға міндеттенеді. </w:t>
      </w:r>
    </w:p>
    <w:p>
      <w:pPr>
        <w:spacing w:after="0"/>
        <w:ind w:left="0"/>
        <w:jc w:val="both"/>
      </w:pPr>
      <w:r>
        <w:rPr>
          <w:rFonts w:ascii="Times New Roman"/>
          <w:b w:val="false"/>
          <w:i w:val="false"/>
          <w:color w:val="000000"/>
          <w:sz w:val="28"/>
        </w:rPr>
        <w:t xml:space="preserve">
      Қосымша мәліметтер (байланысқа жаупты қызметкер,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 басшысы  ____________   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қ олы             инициалдары, тегі </w:t>
      </w:r>
    </w:p>
    <w:p>
      <w:pPr>
        <w:spacing w:after="0"/>
        <w:ind w:left="0"/>
        <w:jc w:val="both"/>
      </w:pPr>
      <w:r>
        <w:rPr>
          <w:rFonts w:ascii="Times New Roman"/>
          <w:b w:val="false"/>
          <w:i w:val="false"/>
          <w:color w:val="000000"/>
          <w:sz w:val="28"/>
        </w:rPr>
        <w:t xml:space="preserve">
      Бас бухгалтер ____________   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қ олы             инициалдары, тегі </w:t>
      </w:r>
    </w:p>
    <w:p>
      <w:pPr>
        <w:spacing w:after="0"/>
        <w:ind w:left="0"/>
        <w:jc w:val="both"/>
      </w:pPr>
      <w:r>
        <w:rPr>
          <w:rFonts w:ascii="Times New Roman"/>
          <w:b w:val="false"/>
          <w:i w:val="false"/>
          <w:color w:val="000000"/>
          <w:sz w:val="28"/>
        </w:rPr>
        <w:t xml:space="preserve">
            МО.                Күні </w:t>
      </w:r>
    </w:p>
    <w:bookmarkStart w:name="z55" w:id="52"/>
    <w:p>
      <w:pPr>
        <w:spacing w:after="0"/>
        <w:ind w:left="0"/>
        <w:jc w:val="both"/>
      </w:pPr>
      <w:r>
        <w:rPr>
          <w:rFonts w:ascii="Times New Roman"/>
          <w:b w:val="false"/>
          <w:i w:val="false"/>
          <w:color w:val="000000"/>
          <w:sz w:val="28"/>
        </w:rPr>
        <w:t xml:space="preserve">
      N 2- қ осымша     </w:t>
      </w:r>
    </w:p>
    <w:bookmarkEnd w:id="52"/>
    <w:p>
      <w:pPr>
        <w:spacing w:after="0"/>
        <w:ind w:left="0"/>
        <w:jc w:val="both"/>
      </w:pPr>
      <w:r>
        <w:rPr>
          <w:rFonts w:ascii="Times New Roman"/>
          <w:b w:val="false"/>
          <w:i w:val="false"/>
          <w:color w:val="000000"/>
          <w:sz w:val="28"/>
        </w:rPr>
        <w:t xml:space="preserve">
      САУАЛНАМА </w:t>
      </w:r>
    </w:p>
    <w:p>
      <w:pPr>
        <w:spacing w:after="0"/>
        <w:ind w:left="0"/>
        <w:jc w:val="both"/>
      </w:pPr>
      <w:r>
        <w:rPr>
          <w:rFonts w:ascii="Times New Roman"/>
          <w:b w:val="false"/>
          <w:i w:val="false"/>
          <w:color w:val="000000"/>
          <w:sz w:val="28"/>
        </w:rPr>
        <w:t xml:space="preserve">
      Сізді мынадай сұрақтарға жауап беруіңізді сұраймыз: </w:t>
      </w:r>
    </w:p>
    <w:p>
      <w:pPr>
        <w:spacing w:after="0"/>
        <w:ind w:left="0"/>
        <w:jc w:val="both"/>
      </w:pPr>
      <w:r>
        <w:rPr>
          <w:rFonts w:ascii="Times New Roman"/>
          <w:b w:val="false"/>
          <w:i w:val="false"/>
          <w:color w:val="000000"/>
          <w:sz w:val="28"/>
        </w:rPr>
        <w:t xml:space="preserve">
      Орналастыру орнының атауы____________________________________________ </w:t>
      </w:r>
    </w:p>
    <w:p>
      <w:pPr>
        <w:spacing w:after="0"/>
        <w:ind w:left="0"/>
        <w:jc w:val="both"/>
      </w:pPr>
      <w:r>
        <w:rPr>
          <w:rFonts w:ascii="Times New Roman"/>
          <w:b w:val="false"/>
          <w:i w:val="false"/>
          <w:color w:val="000000"/>
          <w:sz w:val="28"/>
        </w:rPr>
        <w:t xml:space="preserve">
      Ведомстволық тиесілігі_______________________________________________ </w:t>
      </w:r>
    </w:p>
    <w:p>
      <w:pPr>
        <w:spacing w:after="0"/>
        <w:ind w:left="0"/>
        <w:jc w:val="both"/>
      </w:pPr>
      <w:r>
        <w:rPr>
          <w:rFonts w:ascii="Times New Roman"/>
          <w:b w:val="false"/>
          <w:i w:val="false"/>
          <w:color w:val="000000"/>
          <w:sz w:val="28"/>
        </w:rPr>
        <w:t xml:space="preserve">
      Ұйымдық-құқықтық формасы ____________________________________________ </w:t>
      </w:r>
    </w:p>
    <w:p>
      <w:pPr>
        <w:spacing w:after="0"/>
        <w:ind w:left="0"/>
        <w:jc w:val="both"/>
      </w:pPr>
      <w:r>
        <w:rPr>
          <w:rFonts w:ascii="Times New Roman"/>
          <w:b w:val="false"/>
          <w:i w:val="false"/>
          <w:color w:val="000000"/>
          <w:sz w:val="28"/>
        </w:rPr>
        <w:t xml:space="preserve">
      Заңды мекен-жайы_____________________________________________________ </w:t>
      </w:r>
    </w:p>
    <w:p>
      <w:pPr>
        <w:spacing w:after="0"/>
        <w:ind w:left="0"/>
        <w:jc w:val="both"/>
      </w:pPr>
      <w:r>
        <w:rPr>
          <w:rFonts w:ascii="Times New Roman"/>
          <w:b w:val="false"/>
          <w:i w:val="false"/>
          <w:color w:val="000000"/>
          <w:sz w:val="28"/>
        </w:rPr>
        <w:t xml:space="preserve">
      Дұрыс мекен-жайы_____________________________________________________ </w:t>
      </w:r>
    </w:p>
    <w:p>
      <w:pPr>
        <w:spacing w:after="0"/>
        <w:ind w:left="0"/>
        <w:jc w:val="both"/>
      </w:pPr>
      <w:r>
        <w:rPr>
          <w:rFonts w:ascii="Times New Roman"/>
          <w:b w:val="false"/>
          <w:i w:val="false"/>
          <w:color w:val="000000"/>
          <w:sz w:val="28"/>
        </w:rPr>
        <w:t xml:space="preserve">
      Телефон____________________Факс_______________E-mail_________________ </w:t>
      </w:r>
    </w:p>
    <w:p>
      <w:pPr>
        <w:spacing w:after="0"/>
        <w:ind w:left="0"/>
        <w:jc w:val="both"/>
      </w:pPr>
      <w:r>
        <w:rPr>
          <w:rFonts w:ascii="Times New Roman"/>
          <w:b w:val="false"/>
          <w:i w:val="false"/>
          <w:color w:val="000000"/>
          <w:sz w:val="28"/>
        </w:rPr>
        <w:t xml:space="preserve">
      Жалпы қызметкер саны_________________________________________________ </w:t>
      </w:r>
    </w:p>
    <w:p>
      <w:pPr>
        <w:spacing w:after="0"/>
        <w:ind w:left="0"/>
        <w:jc w:val="both"/>
      </w:pPr>
      <w:r>
        <w:rPr>
          <w:rFonts w:ascii="Times New Roman"/>
          <w:b w:val="false"/>
          <w:i w:val="false"/>
          <w:color w:val="000000"/>
          <w:sz w:val="28"/>
        </w:rPr>
        <w:t xml:space="preserve">
      Басшының Т.А.Ә.______________________________________________________ </w:t>
      </w:r>
    </w:p>
    <w:p>
      <w:pPr>
        <w:spacing w:after="0"/>
        <w:ind w:left="0"/>
        <w:jc w:val="both"/>
      </w:pPr>
      <w:r>
        <w:rPr>
          <w:rFonts w:ascii="Times New Roman"/>
          <w:b w:val="false"/>
          <w:i w:val="false"/>
          <w:color w:val="000000"/>
          <w:sz w:val="28"/>
        </w:rPr>
        <w:t xml:space="preserve">
      Орналасу орнының талап ететін санаты_________________________________ </w:t>
      </w:r>
    </w:p>
    <w:p>
      <w:pPr>
        <w:spacing w:after="0"/>
        <w:ind w:left="0"/>
        <w:jc w:val="both"/>
      </w:pPr>
      <w:r>
        <w:rPr>
          <w:rFonts w:ascii="Times New Roman"/>
          <w:b w:val="false"/>
          <w:i w:val="false"/>
          <w:color w:val="000000"/>
          <w:sz w:val="28"/>
        </w:rPr>
        <w:t xml:space="preserve">
      Салу жылы_________Іске қосу жылы________Қалпына келтіру жылы_________ </w:t>
      </w:r>
    </w:p>
    <w:p>
      <w:pPr>
        <w:spacing w:after="0"/>
        <w:ind w:left="0"/>
        <w:jc w:val="both"/>
      </w:pPr>
      <w:r>
        <w:rPr>
          <w:rFonts w:ascii="Times New Roman"/>
          <w:b w:val="false"/>
          <w:i w:val="false"/>
          <w:color w:val="000000"/>
          <w:sz w:val="28"/>
        </w:rPr>
        <w:t xml:space="preserve">
      Корпус саны__________________________________________________________ </w:t>
      </w:r>
    </w:p>
    <w:p>
      <w:pPr>
        <w:spacing w:after="0"/>
        <w:ind w:left="0"/>
        <w:jc w:val="both"/>
      </w:pPr>
      <w:r>
        <w:rPr>
          <w:rFonts w:ascii="Times New Roman"/>
          <w:b w:val="false"/>
          <w:i w:val="false"/>
          <w:color w:val="000000"/>
          <w:sz w:val="28"/>
        </w:rPr>
        <w:t xml:space="preserve">
      Қабат саны (бірнеше корпус болған жағдайда әр корпусқа бөлек көрсетілсін)_________________________________________________________ </w:t>
      </w:r>
    </w:p>
    <w:p>
      <w:pPr>
        <w:spacing w:after="0"/>
        <w:ind w:left="0"/>
        <w:jc w:val="both"/>
      </w:pPr>
      <w:r>
        <w:rPr>
          <w:rFonts w:ascii="Times New Roman"/>
          <w:b w:val="false"/>
          <w:i w:val="false"/>
          <w:color w:val="000000"/>
          <w:sz w:val="28"/>
        </w:rPr>
        <w:t xml:space="preserve">
      Маусымдық пайдалану:               __________________________________ </w:t>
      </w:r>
    </w:p>
    <w:p>
      <w:pPr>
        <w:spacing w:after="0"/>
        <w:ind w:left="0"/>
        <w:jc w:val="both"/>
      </w:pPr>
      <w:r>
        <w:rPr>
          <w:rFonts w:ascii="Times New Roman"/>
          <w:b w:val="false"/>
          <w:i w:val="false"/>
          <w:color w:val="000000"/>
          <w:sz w:val="28"/>
        </w:rPr>
        <w:t xml:space="preserve">
                                Жыл бойы __________________________________ </w:t>
      </w:r>
    </w:p>
    <w:p>
      <w:pPr>
        <w:spacing w:after="0"/>
        <w:ind w:left="0"/>
        <w:jc w:val="both"/>
      </w:pPr>
      <w:r>
        <w:rPr>
          <w:rFonts w:ascii="Times New Roman"/>
          <w:b w:val="false"/>
          <w:i w:val="false"/>
          <w:color w:val="000000"/>
          <w:sz w:val="28"/>
        </w:rPr>
        <w:t xml:space="preserve">
                                маусымдық: жаздық _________________________ </w:t>
      </w:r>
    </w:p>
    <w:p>
      <w:pPr>
        <w:spacing w:after="0"/>
        <w:ind w:left="0"/>
        <w:jc w:val="both"/>
      </w:pPr>
      <w:r>
        <w:rPr>
          <w:rFonts w:ascii="Times New Roman"/>
          <w:b w:val="false"/>
          <w:i w:val="false"/>
          <w:color w:val="000000"/>
          <w:sz w:val="28"/>
        </w:rPr>
        <w:t xml:space="preserve">
                                           қыстық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2712"/>
        <w:gridCol w:w="2712"/>
        <w:gridCol w:w="2712"/>
        <w:gridCol w:w="2713"/>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санаттағы бөлме </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"сюит"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"апартамент"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"студия"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саны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саны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270"/>
        <w:gridCol w:w="2979"/>
        <w:gridCol w:w="3099"/>
        <w:gridCol w:w="2391"/>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Орналасу орны жинағ ы: </w:t>
      </w:r>
    </w:p>
    <w:p>
      <w:pPr>
        <w:spacing w:after="0"/>
        <w:ind w:left="0"/>
        <w:jc w:val="both"/>
      </w:pPr>
      <w:r>
        <w:rPr>
          <w:rFonts w:ascii="Times New Roman"/>
          <w:b w:val="false"/>
          <w:i w:val="false"/>
          <w:color w:val="000000"/>
          <w:sz w:val="28"/>
        </w:rPr>
        <w:t xml:space="preserve">
      Бө лме саны </w:t>
      </w:r>
    </w:p>
    <w:p>
      <w:pPr>
        <w:spacing w:after="0"/>
        <w:ind w:left="0"/>
        <w:jc w:val="both"/>
      </w:pPr>
      <w:r>
        <w:rPr>
          <w:rFonts w:ascii="Times New Roman"/>
          <w:b w:val="false"/>
          <w:i w:val="false"/>
          <w:color w:val="000000"/>
          <w:sz w:val="28"/>
        </w:rPr>
        <w:t xml:space="preserve">
      Орын саны </w:t>
      </w:r>
    </w:p>
    <w:p>
      <w:pPr>
        <w:spacing w:after="0"/>
        <w:ind w:left="0"/>
        <w:jc w:val="both"/>
      </w:pPr>
      <w:r>
        <w:rPr>
          <w:rFonts w:ascii="Times New Roman"/>
          <w:b w:val="false"/>
          <w:i w:val="false"/>
          <w:color w:val="000000"/>
          <w:sz w:val="28"/>
        </w:rPr>
        <w:t xml:space="preserve">
      Орналасу орнының мына қ ауіпсіздік талаптарын растайтын құ жаттар жайында а қ парат беруізді с ұ раймыз </w:t>
      </w:r>
    </w:p>
    <w:p>
      <w:pPr>
        <w:spacing w:after="0"/>
        <w:ind w:left="0"/>
        <w:jc w:val="both"/>
      </w:pPr>
      <w:r>
        <w:rPr>
          <w:rFonts w:ascii="Times New Roman"/>
          <w:b w:val="false"/>
          <w:i w:val="false"/>
          <w:color w:val="000000"/>
          <w:sz w:val="28"/>
        </w:rPr>
        <w:t xml:space="preserve">
      өрт қ ауіпсіздігі___________________________________________________, </w:t>
      </w:r>
    </w:p>
    <w:p>
      <w:pPr>
        <w:spacing w:after="0"/>
        <w:ind w:left="0"/>
        <w:jc w:val="both"/>
      </w:pPr>
      <w:r>
        <w:rPr>
          <w:rFonts w:ascii="Times New Roman"/>
          <w:b w:val="false"/>
          <w:i w:val="false"/>
          <w:color w:val="000000"/>
          <w:sz w:val="28"/>
        </w:rPr>
        <w:t xml:space="preserve">
      санитарлық -гигиеналы қ ж ә не эпидемиологиялы қ қ арсылы қ ереже ж ә не нормаларды ң са қ талуы ______________________________________________, </w:t>
      </w:r>
    </w:p>
    <w:p>
      <w:pPr>
        <w:spacing w:after="0"/>
        <w:ind w:left="0"/>
        <w:jc w:val="both"/>
      </w:pPr>
      <w:r>
        <w:rPr>
          <w:rFonts w:ascii="Times New Roman"/>
          <w:b w:val="false"/>
          <w:i w:val="false"/>
          <w:color w:val="000000"/>
          <w:sz w:val="28"/>
        </w:rPr>
        <w:t xml:space="preserve">
      қорша ғ ан орта қ ор ғ ау талаптары ____________________________________. </w:t>
      </w:r>
    </w:p>
    <w:p>
      <w:pPr>
        <w:spacing w:after="0"/>
        <w:ind w:left="0"/>
        <w:jc w:val="both"/>
      </w:pPr>
      <w:r>
        <w:rPr>
          <w:rFonts w:ascii="Times New Roman"/>
          <w:b w:val="false"/>
          <w:i w:val="false"/>
          <w:color w:val="000000"/>
          <w:sz w:val="28"/>
        </w:rPr>
        <w:t xml:space="preserve">
      Байланысқ а жауапты қ ызметкерді ң Т.А. Ә . ж ә не байланыс телефонын көрсетуіңізді сұраймыз. </w:t>
      </w:r>
    </w:p>
    <w:p>
      <w:pPr>
        <w:spacing w:after="0"/>
        <w:ind w:left="0"/>
        <w:jc w:val="both"/>
      </w:pPr>
      <w:r>
        <w:rPr>
          <w:rFonts w:ascii="Times New Roman"/>
          <w:b w:val="false"/>
          <w:i w:val="false"/>
          <w:color w:val="000000"/>
          <w:sz w:val="28"/>
        </w:rPr>
        <w:t xml:space="preserve">
            Басшы                                               Т.А. Ә . </w:t>
      </w:r>
    </w:p>
    <w:p>
      <w:pPr>
        <w:spacing w:after="0"/>
        <w:ind w:left="0"/>
        <w:jc w:val="both"/>
      </w:pPr>
      <w:r>
        <w:rPr>
          <w:rFonts w:ascii="Times New Roman"/>
          <w:b w:val="false"/>
          <w:i w:val="false"/>
          <w:color w:val="000000"/>
          <w:sz w:val="28"/>
        </w:rPr>
        <w:t xml:space="preserve">
            М.О. </w:t>
      </w:r>
    </w:p>
    <w:bookmarkStart w:name="z56" w:id="53"/>
    <w:p>
      <w:pPr>
        <w:spacing w:after="0"/>
        <w:ind w:left="0"/>
        <w:jc w:val="both"/>
      </w:pPr>
      <w:r>
        <w:rPr>
          <w:rFonts w:ascii="Times New Roman"/>
          <w:b w:val="false"/>
          <w:i w:val="false"/>
          <w:color w:val="000000"/>
          <w:sz w:val="28"/>
        </w:rPr>
        <w:t xml:space="preserve">
                                                            N 3 қосымша </w:t>
      </w:r>
    </w:p>
    <w:bookmarkEnd w:id="53"/>
    <w:p>
      <w:pPr>
        <w:spacing w:after="0"/>
        <w:ind w:left="0"/>
        <w:jc w:val="left"/>
      </w:pPr>
      <w:r>
        <w:rPr>
          <w:rFonts w:ascii="Times New Roman"/>
          <w:b/>
          <w:i w:val="false"/>
          <w:color w:val="000000"/>
        </w:rPr>
        <w:t xml:space="preserve"> 1-кесте Әр түрлі санаттағы туристерді орналастыру</w:t>
      </w:r>
      <w:r>
        <w:br/>
      </w:r>
      <w:r>
        <w:rPr>
          <w:rFonts w:ascii="Times New Roman"/>
          <w:b/>
          <w:i w:val="false"/>
          <w:color w:val="000000"/>
        </w:rPr>
        <w:t>орындарына қойылатын талаптар</w:t>
      </w:r>
    </w:p>
    <w:p>
      <w:pPr>
        <w:spacing w:after="0"/>
        <w:ind w:left="0"/>
        <w:jc w:val="both"/>
      </w:pPr>
      <w:r>
        <w:rPr>
          <w:rFonts w:ascii="Times New Roman"/>
          <w:b w:val="false"/>
          <w:i w:val="false"/>
          <w:color w:val="000000"/>
          <w:sz w:val="28"/>
        </w:rPr>
        <w:t xml:space="preserve">
      ("+" белгісі талаптың орындалу кажеттілігін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3119"/>
        <w:gridCol w:w="553"/>
        <w:gridCol w:w="1174"/>
        <w:gridCol w:w="1318"/>
        <w:gridCol w:w="1376"/>
        <w:gridCol w:w="16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u w:val="single"/>
              </w:rPr>
              <w:t xml:space="preserve">ҒИМАРАТ ЖӘНЕ АЙНАЛА ТЕРРИТОРИЯСЫ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Маңдайша жазуы: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жарықтандырылған немесе </w:t>
            </w:r>
          </w:p>
          <w:p>
            <w:pPr>
              <w:spacing w:after="20"/>
              <w:ind w:left="20"/>
              <w:jc w:val="both"/>
            </w:pPr>
            <w:r>
              <w:rPr>
                <w:rFonts w:ascii="Times New Roman"/>
                <w:b w:val="false"/>
                <w:i w:val="false"/>
                <w:color w:val="000000"/>
                <w:sz w:val="20"/>
              </w:rPr>
              <w:t xml:space="preserve">
жарқырайтын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есік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есіктен бөлек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автомобильге жол бойы атмосфералық жауын- шашыннан қорғайтын күн қағар </w:t>
            </w:r>
            <w:r>
              <w:rPr>
                <w:rFonts w:ascii="Times New Roman"/>
                <w:b w:val="false"/>
                <w:i w:val="false"/>
                <w:color w:val="000000"/>
                <w:vertAlign w:val="superscript"/>
              </w:rPr>
              <w:t xml:space="preserve">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Әуе-жылулық пердесі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орнынан ресторан (кафе, бар және т.б.) есік </w:t>
            </w:r>
            <w:r>
              <w:rPr>
                <w:rFonts w:ascii="Times New Roman"/>
                <w:b w:val="false"/>
                <w:i w:val="false"/>
                <w:color w:val="000000"/>
                <w:vertAlign w:val="superscript"/>
              </w:rPr>
              <w:t xml:space="preserve">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u w:val="single"/>
              </w:rPr>
              <w:t xml:space="preserve">ТЕХНИКАЛЫҚ ЖАБДЫҚТАР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Апаттылық жарық беру және  энергия жабдықтау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Апаттылық жарық (аккумул яторлар, фонарлар)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генератор </w:t>
            </w:r>
            <w:r>
              <w:rPr>
                <w:rFonts w:ascii="Times New Roman"/>
                <w:b w:val="false"/>
                <w:i w:val="false"/>
                <w:color w:val="000000"/>
                <w:vertAlign w:val="superscript"/>
              </w:rPr>
              <w:t xml:space="preserve">12 </w:t>
            </w:r>
            <w:r>
              <w:rPr>
                <w:rFonts w:ascii="Times New Roman"/>
                <w:b w:val="false"/>
                <w:i w:val="false"/>
                <w:color w:val="000000"/>
                <w:sz w:val="20"/>
              </w:rPr>
              <w:t xml:space="preserve">, 24 сағаттан кем емес уақытта негізгі жарық және негізгі жабдықтардың жұмысын қамтамасыз етуші (соның ішінде лифтер)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суық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 алдын алу жұмыстары кезінде ЫСС резерв жүйесінен ыстық су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жарамды сумен қамтамасыз ету мақсатында тазалау қондырғысы </w:t>
            </w:r>
            <w:r>
              <w:rPr>
                <w:rFonts w:ascii="Times New Roman"/>
                <w:b w:val="false"/>
                <w:i w:val="false"/>
                <w:color w:val="000000"/>
                <w:vertAlign w:val="superscript"/>
              </w:rPr>
              <w:t xml:space="preserve">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құтыдағы судың бар болуы (тегін) </w:t>
            </w:r>
            <w:r>
              <w:rPr>
                <w:rFonts w:ascii="Times New Roman"/>
                <w:b w:val="false"/>
                <w:i w:val="false"/>
                <w:color w:val="000000"/>
                <w:vertAlign w:val="superscript"/>
              </w:rPr>
              <w:t xml:space="preserve">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бүкіл үй-жайлар дың ауасын салқындату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лифтлерді қоса бүкіл бөлмелерге іштей радио хабар жүргізу мүмкiндiгі мен радиохабарларын тарату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 лифт </w:t>
            </w:r>
            <w:r>
              <w:rPr>
                <w:rFonts w:ascii="Times New Roman"/>
                <w:b w:val="false"/>
                <w:i w:val="false"/>
                <w:color w:val="000000"/>
                <w:vertAlign w:val="superscript"/>
              </w:rPr>
              <w:t xml:space="preserve">14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- 5 қабаттан жоғары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қабаттан жоғары </w:t>
            </w:r>
            <w:r>
              <w:rPr>
                <w:rFonts w:ascii="Times New Roman"/>
                <w:b w:val="false"/>
                <w:i w:val="false"/>
                <w:color w:val="000000"/>
                <w:vertAlign w:val="superscript"/>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қабаттан жоғары </w:t>
            </w:r>
            <w:r>
              <w:rPr>
                <w:rFonts w:ascii="Times New Roman"/>
                <w:b w:val="false"/>
                <w:i w:val="false"/>
                <w:color w:val="000000"/>
                <w:vertAlign w:val="superscript"/>
              </w:rPr>
              <w:t xml:space="preserve">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жүк (немесе жүк көтергіш) </w:t>
            </w:r>
            <w:r>
              <w:rPr>
                <w:rFonts w:ascii="Times New Roman"/>
                <w:b w:val="false"/>
                <w:i w:val="false"/>
                <w:color w:val="000000"/>
                <w:vertAlign w:val="superscript"/>
              </w:rPr>
              <w:t xml:space="preserve">10,15,22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күту уақыты (бар болса): </w:t>
            </w:r>
          </w:p>
          <w:p>
            <w:pPr>
              <w:spacing w:after="20"/>
              <w:ind w:left="20"/>
              <w:jc w:val="both"/>
            </w:pPr>
            <w:r>
              <w:rPr>
                <w:rFonts w:ascii="Times New Roman"/>
                <w:b w:val="false"/>
                <w:i w:val="false"/>
                <w:color w:val="000000"/>
                <w:sz w:val="20"/>
              </w:rPr>
              <w:t xml:space="preserve">
- 45 сек. көп емес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сек. көп емес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Лифтің тәуліктік жұмыс істеуі (бар болса)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Нөмірден телефон байланысы: </w:t>
            </w:r>
          </w:p>
          <w:p>
            <w:pPr>
              <w:spacing w:after="20"/>
              <w:ind w:left="20"/>
              <w:jc w:val="both"/>
            </w:pPr>
            <w:r>
              <w:rPr>
                <w:rFonts w:ascii="Times New Roman"/>
                <w:b w:val="false"/>
                <w:i w:val="false"/>
                <w:color w:val="000000"/>
                <w:sz w:val="20"/>
              </w:rPr>
              <w:t xml:space="preserve">
- іштен (қонақ үй көлемінен шықпай) немесе бөлмелердің 100% қызмет көрсетуші персоналды шақыру кнопкасы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бөлмелердің 100%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16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қалалық бөлмелердің 100%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16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іштен, қалалық, қала аралық және халықаралық бөлмелердің 100%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бөлмелерде (кіреберісте) кабина ішінде немесе дыбыстық қалпақ астында телефондар: </w:t>
            </w:r>
          </w:p>
          <w:p>
            <w:pPr>
              <w:spacing w:after="20"/>
              <w:ind w:left="20"/>
              <w:jc w:val="both"/>
            </w:pPr>
            <w:r>
              <w:rPr>
                <w:rFonts w:ascii="Times New Roman"/>
                <w:b w:val="false"/>
                <w:i w:val="false"/>
                <w:color w:val="000000"/>
                <w:sz w:val="20"/>
              </w:rPr>
              <w:t xml:space="preserve">
- қалалық, қала аралық, халықаралық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u w:val="single"/>
              </w:rPr>
              <w:t xml:space="preserve">БӨЛМЕ ҚОРЫ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Бір/екі орындық бөлме кемінде: </w:t>
            </w:r>
          </w:p>
          <w:p>
            <w:pPr>
              <w:spacing w:after="20"/>
              <w:ind w:left="20"/>
              <w:jc w:val="both"/>
            </w:pPr>
            <w:r>
              <w:rPr>
                <w:rFonts w:ascii="Times New Roman"/>
                <w:b w:val="false"/>
                <w:i w:val="false"/>
                <w:color w:val="000000"/>
                <w:sz w:val="20"/>
              </w:rPr>
              <w:t xml:space="preserve">
- 25 %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- 50 %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немесе бір бірімен қосу мүмкіндігі бар бөлмелер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бөлмелі немесе бір бірімен қосу мүмкіндігі бар бөлмелер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жалпы бөлме санындан 5% - көп бөлмелі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көлемі қонаққа кең, жайлы және қауіпсіз қозғалу және жабдықтармен жиһаздарды колдану мүмкіндік беру керек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көлемі кем дегенде (санитарлық сепкіштің, лоджия мен балконның көлемі есепке алынбайды), ш.м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бөлмелі </w:t>
            </w:r>
          </w:p>
          <w:p>
            <w:pPr>
              <w:spacing w:after="20"/>
              <w:ind w:left="20"/>
              <w:jc w:val="both"/>
            </w:pPr>
            <w:r>
              <w:rPr>
                <w:rFonts w:ascii="Times New Roman"/>
                <w:b w:val="false"/>
                <w:i w:val="false"/>
                <w:color w:val="000000"/>
                <w:sz w:val="20"/>
              </w:rPr>
              <w:t xml:space="preserve">
бір орындық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бөлмелі </w:t>
            </w:r>
          </w:p>
          <w:p>
            <w:pPr>
              <w:spacing w:after="20"/>
              <w:ind w:left="20"/>
              <w:jc w:val="both"/>
            </w:pPr>
            <w:r>
              <w:rPr>
                <w:rFonts w:ascii="Times New Roman"/>
                <w:b w:val="false"/>
                <w:i w:val="false"/>
                <w:color w:val="000000"/>
                <w:sz w:val="20"/>
              </w:rPr>
              <w:t xml:space="preserve">
екі орындық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қонақ қүтуге арналған бөлмелер әр адамға кемінде ш.м аудан болуы тиіс: </w:t>
            </w:r>
          </w:p>
          <w:p>
            <w:pPr>
              <w:spacing w:after="20"/>
              <w:ind w:left="20"/>
              <w:jc w:val="both"/>
            </w:pPr>
            <w:r>
              <w:rPr>
                <w:rFonts w:ascii="Times New Roman"/>
                <w:b w:val="false"/>
                <w:i w:val="false"/>
                <w:color w:val="000000"/>
                <w:sz w:val="20"/>
              </w:rPr>
              <w:t xml:space="preserve">
- 6 – жыл бойы жұмыс істейтін орналасу орындары үшін; </w:t>
            </w:r>
          </w:p>
          <w:p>
            <w:pPr>
              <w:spacing w:after="20"/>
              <w:ind w:left="20"/>
              <w:jc w:val="both"/>
            </w:pPr>
            <w:r>
              <w:rPr>
                <w:rFonts w:ascii="Times New Roman"/>
                <w:b w:val="false"/>
                <w:i w:val="false"/>
                <w:color w:val="000000"/>
                <w:sz w:val="20"/>
              </w:rPr>
              <w:t xml:space="preserve">
- 4,5 – маусымдық жұмыс істейтін орналасу орындары үшін;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санитарлық сепкіш (қол жуғыш, унитаз, ванна немесе себізгі):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кемінде 25% </w:t>
            </w:r>
            <w:r>
              <w:rPr>
                <w:rFonts w:ascii="Times New Roman"/>
                <w:b w:val="false"/>
                <w:i w:val="false"/>
                <w:color w:val="000000"/>
                <w:vertAlign w:val="superscript"/>
              </w:rPr>
              <w:t xml:space="preserve">10,15,22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кемінде 50%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100%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санитарлық сепкіш көлемі </w:t>
            </w:r>
            <w:r>
              <w:rPr>
                <w:rFonts w:ascii="Times New Roman"/>
                <w:b w:val="false"/>
                <w:i w:val="false"/>
                <w:color w:val="000000"/>
                <w:vertAlign w:val="superscript"/>
              </w:rPr>
              <w:t xml:space="preserve">22 </w:t>
            </w:r>
            <w:r>
              <w:rPr>
                <w:rFonts w:ascii="Times New Roman"/>
                <w:b w:val="false"/>
                <w:i w:val="false"/>
                <w:color w:val="000000"/>
                <w:sz w:val="20"/>
              </w:rPr>
              <w:t xml:space="preserve">, ш.м : </w:t>
            </w:r>
          </w:p>
          <w:p>
            <w:pPr>
              <w:spacing w:after="20"/>
              <w:ind w:left="20"/>
              <w:jc w:val="both"/>
            </w:pPr>
            <w:r>
              <w:rPr>
                <w:rFonts w:ascii="Times New Roman"/>
                <w:b w:val="false"/>
                <w:i w:val="false"/>
                <w:color w:val="000000"/>
                <w:sz w:val="20"/>
              </w:rPr>
              <w:t xml:space="preserve">
- 1,75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u w:val="single"/>
              </w:rPr>
              <w:t xml:space="preserve">ТЕХНИКАЛЫҚ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сигнализациясы, электрондық құлыптар және/немесе корридорларда бейнекамералар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изоляциясы: </w:t>
            </w:r>
          </w:p>
          <w:p>
            <w:pPr>
              <w:spacing w:after="20"/>
              <w:ind w:left="20"/>
              <w:jc w:val="both"/>
            </w:pPr>
            <w:r>
              <w:rPr>
                <w:rFonts w:ascii="Times New Roman"/>
                <w:b w:val="false"/>
                <w:i w:val="false"/>
                <w:color w:val="000000"/>
                <w:sz w:val="20"/>
              </w:rPr>
              <w:t xml:space="preserve">
жоғары, шу деңгейін кемінде 35 ДБ қамтамасыз етуші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Желдеткіш (ыстық климатты аудандарда) </w:t>
            </w:r>
            <w:r>
              <w:rPr>
                <w:rFonts w:ascii="Times New Roman"/>
                <w:b w:val="false"/>
                <w:i w:val="false"/>
                <w:color w:val="000000"/>
                <w:vertAlign w:val="superscript"/>
              </w:rPr>
              <w:t xml:space="preserve">17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18-25 </w:t>
            </w:r>
            <w:r>
              <w:rPr>
                <w:rFonts w:ascii="Times New Roman"/>
                <w:b w:val="false"/>
                <w:i w:val="false"/>
                <w:color w:val="000000"/>
                <w:vertAlign w:val="superscript"/>
              </w:rPr>
              <w:t xml:space="preserve">о </w:t>
            </w:r>
            <w:r>
              <w:rPr>
                <w:rFonts w:ascii="Times New Roman"/>
                <w:b w:val="false"/>
                <w:i w:val="false"/>
                <w:color w:val="000000"/>
                <w:sz w:val="20"/>
              </w:rPr>
              <w:t xml:space="preserve">С жылу жабдықтал </w:t>
            </w:r>
          </w:p>
          <w:p>
            <w:pPr>
              <w:spacing w:after="20"/>
              <w:ind w:left="20"/>
              <w:jc w:val="both"/>
            </w:pPr>
            <w:r>
              <w:rPr>
                <w:rFonts w:ascii="Times New Roman"/>
                <w:b w:val="false"/>
                <w:i w:val="false"/>
                <w:color w:val="000000"/>
                <w:sz w:val="20"/>
              </w:rPr>
              <w:t xml:space="preserve">
ғандықты қамтамасыз ету үшін ауа (немесе ауа салқындату) суыту </w:t>
            </w:r>
            <w:r>
              <w:rPr>
                <w:rFonts w:ascii="Times New Roman"/>
                <w:b w:val="false"/>
                <w:i w:val="false"/>
                <w:color w:val="000000"/>
                <w:vertAlign w:val="superscript"/>
              </w:rPr>
              <w:t xml:space="preserve">17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 жеке реттеу үшін термостаты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u w:val="single"/>
              </w:rPr>
              <w:t xml:space="preserve">ЖАЛПЫ ҚОЛДАНУ САНИТАРЛЫҚ ОБЪЕКТІЛЕРІ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w:t>
            </w:r>
          </w:p>
          <w:p>
            <w:pPr>
              <w:spacing w:after="20"/>
              <w:ind w:left="20"/>
              <w:jc w:val="both"/>
            </w:pPr>
            <w:r>
              <w:rPr>
                <w:rFonts w:ascii="Times New Roman"/>
                <w:b w:val="false"/>
                <w:i w:val="false"/>
                <w:color w:val="000000"/>
                <w:sz w:val="20"/>
              </w:rPr>
              <w:t xml:space="preserve">
- әжетханасыз бөмелерде тұратындар саны есепке алына отырып 20 адамға бір әжетхана, бірақ бір қабатта кем дегенде екі әжетхана болуы тиіс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 жанында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жабдықтары: әжетхна кабиналары, айнасы бар қол жуғыш, электророзетка, әжетхана қағазы, сабын*, қағаз немесе түкті сүлгілер (немесе электросүлгі), киiм iлгегi, қоқысқа арналған себет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немесе ванна бөлмелері жоқ бөлмелерде тұратындар саны есепке алына отырып, 30 адамға бір ортақ қолданылатын себезгі немесе ванна бөлмелері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немесе ванна бөлмелері жоқ бөлмелерде тұратындар саны есепке алына отырып 20 адамға бір ортақ қолданылатын себезгі немесе ванна бөлмелері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Ванна/себезгі бөлмелері жабдықтары: ванналар, себезгі кабиналары, әжетхана кабиналары, айнасы бар қол жуғыш және әжетханалық керек-жарақ сөресі, қиiм iлгегi, қоқысқа арналған себет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sz w:val="20"/>
              </w:rPr>
              <w:t xml:space="preserve">Сұйық сабын диспенсеріне рұқсат етіледі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ҚОҒАМДЫҚ БӨЛМЕЛЕР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бөлмелерде, функциональдық арнауына лайықты жиһаз және басқа да жабдықтар болу тиiстi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көлемі кем дегенде </w:t>
            </w:r>
            <w:r>
              <w:rPr>
                <w:rFonts w:ascii="Times New Roman"/>
                <w:b w:val="false"/>
                <w:i w:val="false"/>
                <w:color w:val="000000"/>
                <w:vertAlign w:val="superscript"/>
              </w:rPr>
              <w:t xml:space="preserve">10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
- 9 ш.м қосу 1 ш.м әр бөлмеге есебі бойынша, 21-ден бастап, барынша көп көлемі 25 ш.м аса алмайды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ш.м қосу 1 ш.м әр бөлмеге есебі бойынша, 21-ден бастап, барынша көп көлемі 40 м </w:t>
            </w:r>
            <w:r>
              <w:rPr>
                <w:rFonts w:ascii="Times New Roman"/>
                <w:b w:val="false"/>
                <w:i w:val="false"/>
                <w:color w:val="000000"/>
                <w:vertAlign w:val="superscript"/>
              </w:rPr>
              <w:t xml:space="preserve">2 </w:t>
            </w:r>
            <w:r>
              <w:rPr>
                <w:rFonts w:ascii="Times New Roman"/>
                <w:b w:val="false"/>
                <w:i w:val="false"/>
                <w:color w:val="000000"/>
                <w:sz w:val="20"/>
              </w:rPr>
              <w:t xml:space="preserve">аса алмайды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80 ш.м аса алмайды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120 ш.м аса алмайды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ш.м қосу 1 ш.м әр бөлмеге есебі бойынша, 21-ден бастап, барынша көп көлемі 160 ш.м аса алмайды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және күту аймағы бар қабылдау және орналастыру қызметі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жиһазы бар демалыс және күту аймағы бар қабылдау және орналастыру қызметі (креслолар, дивандар, орындықтар, журнал үстелдері), газет, журналдармен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және музыкалық хабарлама беру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аймағында кілемдер, кілем немесе басқа еден төсеніші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Декоративтік көгалданды </w:t>
            </w:r>
          </w:p>
          <w:p>
            <w:pPr>
              <w:spacing w:after="20"/>
              <w:ind w:left="20"/>
              <w:jc w:val="both"/>
            </w:pPr>
            <w:r>
              <w:rPr>
                <w:rFonts w:ascii="Times New Roman"/>
                <w:b w:val="false"/>
                <w:i w:val="false"/>
                <w:color w:val="000000"/>
                <w:sz w:val="20"/>
              </w:rPr>
              <w:t xml:space="preserve">
ру, көркем композициясы, музыкалдық хабарлама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Қонақтардың бағалы заттарын сақтау үшін дербес сейф ұялары </w:t>
            </w:r>
            <w:r>
              <w:rPr>
                <w:rFonts w:ascii="Times New Roman"/>
                <w:b w:val="false"/>
                <w:i w:val="false"/>
                <w:color w:val="000000"/>
                <w:vertAlign w:val="superscript"/>
              </w:rPr>
              <w:t xml:space="preserve">18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үй жайлардың жанындағы гардероб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жайлардағы жай холлдағы киiм iлгiштер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Телехабар көруге арналған жайлар (жайлардың бір бөлігі)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Тиісті жабдықтарымен конференц-зал </w:t>
            </w:r>
            <w:r>
              <w:rPr>
                <w:rFonts w:ascii="Times New Roman"/>
                <w:b w:val="false"/>
                <w:i w:val="false"/>
                <w:color w:val="000000"/>
                <w:vertAlign w:val="superscript"/>
              </w:rPr>
              <w:t xml:space="preserve">10,22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Бизнес-орталық (электрондық байланыс құралдары, көшіру техникасы, келіссөз үшін жайлар, компьютерлер)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 залымен спорттық -сауықтыру орталығы </w:t>
            </w:r>
            <w:r>
              <w:rPr>
                <w:rFonts w:ascii="Times New Roman"/>
                <w:b w:val="false"/>
                <w:i w:val="false"/>
                <w:color w:val="000000"/>
                <w:vertAlign w:val="superscript"/>
              </w:rPr>
              <w:t xml:space="preserve">10,22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хауызы </w:t>
            </w:r>
            <w:r>
              <w:rPr>
                <w:rFonts w:ascii="Times New Roman"/>
                <w:b w:val="false"/>
                <w:i w:val="false"/>
                <w:color w:val="000000"/>
                <w:vertAlign w:val="superscript"/>
              </w:rPr>
              <w:t xml:space="preserve">10,22 </w:t>
            </w:r>
          </w:p>
          <w:p>
            <w:pPr>
              <w:spacing w:after="20"/>
              <w:ind w:left="20"/>
              <w:jc w:val="both"/>
            </w:pPr>
            <w:r>
              <w:rPr>
                <w:rFonts w:ascii="Times New Roman"/>
                <w:b w:val="false"/>
                <w:i w:val="false"/>
                <w:color w:val="000000"/>
                <w:sz w:val="20"/>
              </w:rPr>
              <w:t xml:space="preserve">
Жүзу хауызы немесе кіші хауызы бар сауна </w:t>
            </w:r>
            <w:r>
              <w:rPr>
                <w:rFonts w:ascii="Times New Roman"/>
                <w:b w:val="false"/>
                <w:i w:val="false"/>
                <w:color w:val="000000"/>
                <w:vertAlign w:val="superscript"/>
              </w:rPr>
              <w:t xml:space="preserve">10,22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Коридорлардағы кілем төсеніші (кілемдер)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Дәрiгерлiк кабинет </w:t>
            </w:r>
            <w:r>
              <w:rPr>
                <w:rFonts w:ascii="Times New Roman"/>
                <w:b w:val="false"/>
                <w:i w:val="false"/>
                <w:color w:val="000000"/>
                <w:vertAlign w:val="superscript"/>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Дүкендер және сауда дүңгіршектері </w:t>
            </w:r>
            <w:r>
              <w:rPr>
                <w:rFonts w:ascii="Times New Roman"/>
                <w:b w:val="false"/>
                <w:i w:val="false"/>
                <w:color w:val="000000"/>
                <w:vertAlign w:val="superscript"/>
              </w:rPr>
              <w:t xml:space="preserve">10,15,22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 ТАМАҚ ҚЫЗМЕТІН КӨРСЕТУ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немесе басқа үлгідегі тамақ кәсіпорындары </w:t>
            </w:r>
            <w:r>
              <w:rPr>
                <w:rFonts w:ascii="Times New Roman"/>
                <w:b w:val="false"/>
                <w:i w:val="false"/>
                <w:color w:val="000000"/>
                <w:vertAlign w:val="superscript"/>
              </w:rPr>
              <w:t xml:space="preserve">10,15,22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w:t>
            </w:r>
            <w:r>
              <w:rPr>
                <w:rFonts w:ascii="Times New Roman"/>
                <w:b w:val="false"/>
                <w:i w:val="false"/>
                <w:color w:val="000000"/>
                <w:vertAlign w:val="superscript"/>
              </w:rPr>
              <w:t xml:space="preserve">10,15,22 </w:t>
            </w:r>
          </w:p>
          <w:p>
            <w:pPr>
              <w:spacing w:after="20"/>
              <w:ind w:left="20"/>
              <w:jc w:val="both"/>
            </w:pPr>
            <w:r>
              <w:rPr>
                <w:rFonts w:ascii="Times New Roman"/>
                <w:b w:val="false"/>
                <w:i w:val="false"/>
                <w:color w:val="000000"/>
                <w:sz w:val="20"/>
              </w:rPr>
              <w:t xml:space="preserve">
- бірнеше зал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банкет залы (залдары), конференц-залға өзгертілуі  мүмкiн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түнгі клуб/бар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Кафе/бар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 ҚЫЗМЕТТЕР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қызметі - тәулік бойы қабылдау </w:t>
            </w:r>
          </w:p>
          <w:p>
            <w:pPr>
              <w:spacing w:after="20"/>
              <w:ind w:left="20"/>
              <w:jc w:val="both"/>
            </w:pPr>
            <w:r>
              <w:rPr>
                <w:rFonts w:ascii="Times New Roman"/>
                <w:b w:val="false"/>
                <w:i w:val="false"/>
                <w:color w:val="000000"/>
                <w:sz w:val="20"/>
              </w:rPr>
              <w:t xml:space="preserve">
(Демалыс үйлерінде, пансионат және ұқсас орналастыру орындарында тәулік бойы байланысу мүмкіндігі бар қабылдау қызметіне рұқсат беріледі. </w:t>
            </w:r>
          </w:p>
          <w:p>
            <w:pPr>
              <w:spacing w:after="20"/>
              <w:ind w:left="20"/>
              <w:jc w:val="both"/>
            </w:pPr>
            <w:r>
              <w:rPr>
                <w:rFonts w:ascii="Times New Roman"/>
                <w:b w:val="false"/>
                <w:i w:val="false"/>
                <w:color w:val="000000"/>
                <w:sz w:val="20"/>
              </w:rPr>
              <w:t xml:space="preserve">
Сауқтыру қызметін көрсететін орналастыру орындарында, түнгі кезекшілер жедел жәрдем көрсететін дәрігер қызметкерлерді алмастыруға рұқсат беріледі)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корреспонденц </w:t>
            </w:r>
          </w:p>
          <w:p>
            <w:pPr>
              <w:spacing w:after="20"/>
              <w:ind w:left="20"/>
              <w:jc w:val="both"/>
            </w:pPr>
            <w:r>
              <w:rPr>
                <w:rFonts w:ascii="Times New Roman"/>
                <w:b w:val="false"/>
                <w:i w:val="false"/>
                <w:color w:val="000000"/>
                <w:sz w:val="20"/>
              </w:rPr>
              <w:t xml:space="preserve">
ия тапсыру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Тұрып жатқандарды іздестіру қызметі </w:t>
            </w:r>
            <w:r>
              <w:rPr>
                <w:rFonts w:ascii="Times New Roman"/>
                <w:b w:val="false"/>
                <w:i w:val="false"/>
                <w:color w:val="000000"/>
                <w:vertAlign w:val="superscript"/>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r>
              <w:rPr>
                <w:rFonts w:ascii="Times New Roman"/>
                <w:b w:val="false"/>
                <w:i w:val="false"/>
                <w:color w:val="000000"/>
                <w:vertAlign w:val="superscript"/>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жеткізу (машинадан бөлмеге және бөмеден машинаға) тәулік бойы: </w:t>
            </w:r>
          </w:p>
          <w:p>
            <w:pPr>
              <w:spacing w:after="20"/>
              <w:ind w:left="20"/>
              <w:jc w:val="both"/>
            </w:pPr>
            <w:r>
              <w:rPr>
                <w:rFonts w:ascii="Times New Roman"/>
                <w:b w:val="false"/>
                <w:i w:val="false"/>
                <w:color w:val="000000"/>
                <w:sz w:val="20"/>
              </w:rPr>
              <w:t xml:space="preserve">
- міндетті түрде </w:t>
            </w:r>
            <w:r>
              <w:rPr>
                <w:rFonts w:ascii="Times New Roman"/>
                <w:b w:val="false"/>
                <w:i w:val="false"/>
                <w:color w:val="000000"/>
                <w:vertAlign w:val="superscript"/>
              </w:rPr>
              <w:t xml:space="preserve">20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өтініш бойынша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Таңертеңгi ояту (өтініш бойынша)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төсекті жинау қоса қызметші тарапынан бөлме тазалау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Бөлмені кешкі даярлау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орындарын алмастыру: </w:t>
            </w:r>
          </w:p>
          <w:p>
            <w:pPr>
              <w:spacing w:after="20"/>
              <w:ind w:left="20"/>
              <w:jc w:val="both"/>
            </w:pPr>
            <w:r>
              <w:rPr>
                <w:rFonts w:ascii="Times New Roman"/>
                <w:b w:val="false"/>
                <w:i w:val="false"/>
                <w:color w:val="000000"/>
                <w:sz w:val="20"/>
              </w:rPr>
              <w:t xml:space="preserve">
- бес күнде бір мәрте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 күнде бір мәрте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 сайын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алмастыру: </w:t>
            </w:r>
          </w:p>
          <w:p>
            <w:pPr>
              <w:spacing w:after="20"/>
              <w:ind w:left="20"/>
              <w:jc w:val="both"/>
            </w:pPr>
            <w:r>
              <w:rPr>
                <w:rFonts w:ascii="Times New Roman"/>
                <w:b w:val="false"/>
                <w:i w:val="false"/>
                <w:color w:val="000000"/>
                <w:sz w:val="20"/>
              </w:rPr>
              <w:t xml:space="preserve">
- үш күнде бір мәрте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 сайын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w:t>
            </w:r>
          </w:p>
          <w:p>
            <w:pPr>
              <w:spacing w:after="20"/>
              <w:ind w:left="20"/>
              <w:jc w:val="both"/>
            </w:pPr>
            <w:r>
              <w:rPr>
                <w:rFonts w:ascii="Times New Roman"/>
                <w:b w:val="false"/>
                <w:i w:val="false"/>
                <w:color w:val="000000"/>
                <w:sz w:val="20"/>
              </w:rPr>
              <w:t xml:space="preserve">
- тәуліктің ішінде орындау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жедел - қызмет көрсету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Өтектеу: </w:t>
            </w:r>
          </w:p>
          <w:p>
            <w:pPr>
              <w:spacing w:after="20"/>
              <w:ind w:left="20"/>
              <w:jc w:val="both"/>
            </w:pPr>
            <w:r>
              <w:rPr>
                <w:rFonts w:ascii="Times New Roman"/>
                <w:b w:val="false"/>
                <w:i w:val="false"/>
                <w:color w:val="000000"/>
                <w:sz w:val="20"/>
              </w:rPr>
              <w:t xml:space="preserve">
- 1 сағат ішінде орындау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өтек, өтектеу тақтасын беру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w:t>
            </w:r>
            <w:r>
              <w:rPr>
                <w:rFonts w:ascii="Times New Roman"/>
                <w:b w:val="false"/>
                <w:i w:val="false"/>
                <w:color w:val="000000"/>
                <w:vertAlign w:val="superscript"/>
              </w:rPr>
              <w:t xml:space="preserve">15 </w:t>
            </w:r>
            <w:r>
              <w:rPr>
                <w:rFonts w:ascii="Times New Roman"/>
                <w:b w:val="false"/>
                <w:i w:val="false"/>
                <w:color w:val="000000"/>
                <w:sz w:val="20"/>
              </w:rPr>
              <w:t xml:space="preserve">(мамандандырылған кәсіп орындармен келісім бойынша химиялық тазалау қызмет көрсетулеріне рұқсат беріледі)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тәуліктің ішінде орындау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жедел - қызмет көрсету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ұсақ жөндеу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киiм тазалау автоматы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телеграф қызметі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Телекс/телефакс жіберу және жеткізу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сейфінде бағалы заттардың сақталуы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сақтау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айырбастау немесе кредиттік карталар арқылы төлем қабылдау </w:t>
            </w:r>
            <w:r>
              <w:rPr>
                <w:rFonts w:ascii="Times New Roman"/>
                <w:b w:val="false"/>
                <w:i w:val="false"/>
                <w:color w:val="000000"/>
                <w:vertAlign w:val="superscript"/>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Шығарып салу және қарсы алуды (әуежайда, вокзалда және т.б.) ұйымдастыру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шақыру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Автомашинаны жалға беру (прокат)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көлікке билет сату немесе брондау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спорт, ойын-сауық іс-шараларына билет сату немесе брондау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w:t>
            </w:r>
          </w:p>
          <w:p>
            <w:pPr>
              <w:spacing w:after="20"/>
              <w:ind w:left="20"/>
              <w:jc w:val="both"/>
            </w:pPr>
            <w:r>
              <w:rPr>
                <w:rFonts w:ascii="Times New Roman"/>
                <w:b w:val="false"/>
                <w:i w:val="false"/>
                <w:color w:val="000000"/>
                <w:sz w:val="20"/>
              </w:rPr>
              <w:t xml:space="preserve">
- туристік ақпарат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экскурсиялар, гид-аудармашылар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 </w:t>
            </w:r>
          </w:p>
          <w:p>
            <w:pPr>
              <w:spacing w:after="20"/>
              <w:ind w:left="20"/>
              <w:jc w:val="both"/>
            </w:pPr>
            <w:r>
              <w:rPr>
                <w:rFonts w:ascii="Times New Roman"/>
                <w:b w:val="false"/>
                <w:i w:val="false"/>
                <w:color w:val="000000"/>
                <w:sz w:val="20"/>
              </w:rPr>
              <w:t xml:space="preserve">
Жедел жәрдем шақыру, қобдишаны пайдалану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ТАМАҚТАНУ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w:t>
            </w:r>
          </w:p>
          <w:p>
            <w:pPr>
              <w:spacing w:after="20"/>
              <w:ind w:left="20"/>
              <w:jc w:val="both"/>
            </w:pPr>
            <w:r>
              <w:rPr>
                <w:rFonts w:ascii="Times New Roman"/>
                <w:b w:val="false"/>
                <w:i w:val="false"/>
                <w:color w:val="000000"/>
                <w:sz w:val="20"/>
              </w:rPr>
              <w:t xml:space="preserve">
- ұсынылған тамақ түрінен қалағанын таңдау мүмкідігі (танертеңгi ас, екі мезгіл тамақтану, үш мезгіл тамақтану)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Танертеңгi ас беру (7.00-10.00)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 бойы тамақтану қызметін көрсету </w:t>
            </w:r>
            <w:r>
              <w:rPr>
                <w:rFonts w:ascii="Times New Roman"/>
                <w:b w:val="false"/>
                <w:i w:val="false"/>
                <w:color w:val="000000"/>
                <w:vertAlign w:val="superscript"/>
              </w:rPr>
              <w:t xml:space="preserve">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 қызмет көрсету </w:t>
            </w:r>
            <w:r>
              <w:rPr>
                <w:rFonts w:ascii="Times New Roman"/>
                <w:b w:val="false"/>
                <w:i w:val="false"/>
                <w:color w:val="000000"/>
                <w:vertAlign w:val="superscript"/>
              </w:rPr>
              <w:t xml:space="preserve">15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танертеңгi ас уақытында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тәулік бойы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бөлмеде танертеңгi ас мәзірі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 ПЕРСОНАЛҒА ЖӘНЕ ОНЫ ДАЯРЛАУҒА ҚОЙЫЛАТЫН ТАЛАПТАР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жұмыс ереже лерді функционалдық міндеттерді көрсететін персонал үшін жазбаша стандарттар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туристтік индустрия қызметкерлері негізгі лауазымдарына – "Қонақ үй" секторы басшылармен персонал біліктілік талаптарына сай болуға міндетті (кәсіби стандарттарға)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сыртқы көрiнiсі: </w:t>
            </w:r>
          </w:p>
          <w:p>
            <w:pPr>
              <w:spacing w:after="20"/>
              <w:ind w:left="20"/>
              <w:jc w:val="both"/>
            </w:pPr>
            <w:r>
              <w:rPr>
                <w:rFonts w:ascii="Times New Roman"/>
                <w:b w:val="false"/>
                <w:i w:val="false"/>
                <w:color w:val="000000"/>
                <w:sz w:val="20"/>
              </w:rPr>
              <w:t xml:space="preserve">
Формалы киiм, қызмет белгісі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4 қосымша</w:t>
            </w:r>
          </w:p>
        </w:tc>
      </w:tr>
    </w:tbl>
    <w:p>
      <w:pPr>
        <w:spacing w:after="0"/>
        <w:ind w:left="0"/>
        <w:jc w:val="left"/>
      </w:pPr>
      <w:r>
        <w:rPr>
          <w:rFonts w:ascii="Times New Roman"/>
          <w:b/>
          <w:i w:val="false"/>
          <w:color w:val="000000"/>
        </w:rPr>
        <w:t xml:space="preserve"> 2-кесте. Бөлме саны 50-ден асатын әр түрлі санаттағы</w:t>
      </w:r>
      <w:r>
        <w:br/>
      </w:r>
      <w:r>
        <w:rPr>
          <w:rFonts w:ascii="Times New Roman"/>
          <w:b/>
          <w:i w:val="false"/>
          <w:color w:val="000000"/>
        </w:rPr>
        <w:t>туристерді орналастыру орындарына балдық</w:t>
      </w:r>
      <w:r>
        <w:br/>
      </w:r>
      <w:r>
        <w:rPr>
          <w:rFonts w:ascii="Times New Roman"/>
          <w:b/>
          <w:i w:val="false"/>
          <w:color w:val="000000"/>
        </w:rPr>
        <w:t>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7508"/>
        <w:gridCol w:w="3040"/>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р/с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 саны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орнының мемлекеттік маңыздылығы бар тарихи-сәулет ескерткіш ғимаратында орналасуы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жергілікті маңыздылығы бар тарихи-сәулет ескерткіш ғимаратында орналасуы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көрiнiс – сапа және қасбет, балкон, лоджа, терезе қақпақтарының жағдайы: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кана персонал және жүк тасымалы үшін екінші лифтінің бар болуы (қызметтік)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лифтілердің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лифт және көбірек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лифт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бөлмелердің (салондардың)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шекпейтіндерге арналған қабаттың (бөлмелердің)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 кафе немесе барға көшеден бөлек кіретін есіктің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Мейрамханалардың орын алатын көлемі кемінде, ш.м: </w:t>
            </w:r>
          </w:p>
          <w:p>
            <w:pPr>
              <w:spacing w:after="20"/>
              <w:ind w:left="20"/>
              <w:jc w:val="both"/>
            </w:pPr>
            <w:r>
              <w:rPr>
                <w:rFonts w:ascii="Times New Roman"/>
                <w:b w:val="false"/>
                <w:i w:val="false"/>
                <w:color w:val="000000"/>
                <w:sz w:val="20"/>
              </w:rPr>
              <w:t xml:space="preserve">
- 1 тұрғынға 1,8 </w:t>
            </w:r>
          </w:p>
          <w:p>
            <w:pPr>
              <w:spacing w:after="20"/>
              <w:ind w:left="20"/>
              <w:jc w:val="both"/>
            </w:pPr>
            <w:r>
              <w:rPr>
                <w:rFonts w:ascii="Times New Roman"/>
                <w:b w:val="false"/>
                <w:i w:val="false"/>
                <w:color w:val="000000"/>
                <w:sz w:val="20"/>
              </w:rPr>
              <w:t xml:space="preserve">
- 1 тұрғынға 1,6 </w:t>
            </w:r>
          </w:p>
          <w:p>
            <w:pPr>
              <w:spacing w:after="20"/>
              <w:ind w:left="20"/>
              <w:jc w:val="both"/>
            </w:pPr>
            <w:r>
              <w:rPr>
                <w:rFonts w:ascii="Times New Roman"/>
                <w:b w:val="false"/>
                <w:i w:val="false"/>
                <w:color w:val="000000"/>
                <w:sz w:val="20"/>
              </w:rPr>
              <w:t xml:space="preserve">
(орналасу орынына жақын аумақта жетерліктей қоғамдық тамақ кәсіпорындар орналасқан жағдайда бұл көрсеткіш 20% азайтылуға рұқсат беріледі)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 орын алатын көлем кемінде, ш.м: </w:t>
            </w:r>
          </w:p>
          <w:p>
            <w:pPr>
              <w:spacing w:after="20"/>
              <w:ind w:left="20"/>
              <w:jc w:val="both"/>
            </w:pPr>
            <w:r>
              <w:rPr>
                <w:rFonts w:ascii="Times New Roman"/>
                <w:b w:val="false"/>
                <w:i w:val="false"/>
                <w:color w:val="000000"/>
                <w:sz w:val="20"/>
              </w:rPr>
              <w:t xml:space="preserve">
- 1 тұрғынға 1,8 </w:t>
            </w:r>
          </w:p>
          <w:p>
            <w:pPr>
              <w:spacing w:after="20"/>
              <w:ind w:left="20"/>
              <w:jc w:val="both"/>
            </w:pPr>
            <w:r>
              <w:rPr>
                <w:rFonts w:ascii="Times New Roman"/>
                <w:b w:val="false"/>
                <w:i w:val="false"/>
                <w:color w:val="000000"/>
                <w:sz w:val="20"/>
              </w:rPr>
              <w:t xml:space="preserve">
- 1 тұрғынға 1,3 </w:t>
            </w:r>
          </w:p>
          <w:p>
            <w:pPr>
              <w:spacing w:after="20"/>
              <w:ind w:left="20"/>
              <w:jc w:val="both"/>
            </w:pPr>
            <w:r>
              <w:rPr>
                <w:rFonts w:ascii="Times New Roman"/>
                <w:b w:val="false"/>
                <w:i w:val="false"/>
                <w:color w:val="000000"/>
                <w:sz w:val="20"/>
              </w:rPr>
              <w:t xml:space="preserve">
- 1 тұрғынға 0,39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жағдаймен сапасы (бөлмелердің 100%)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бейнекассетаны жалға беру)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бөлмелері жабдықтарының жағдайы мен сапасы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орындық немесе кіші орындықтың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үй-жайындағы тайғанау кезінде құлаудан сақтайтын арнайы еден жабуының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еден жылыту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былау ақ жаймасының бар болуы (түкті халат)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қабырға жабуының жағдайы: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Бөлмелердің кем дегенде 50% бидэнің бар болуы (былау бөлмесі)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Бөлмелердігі былауларының 100% феннің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байланысы бар телефон кабинасы (телефон автоматы)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кабинге 1 бал, бір ақ 4 балда н көбірек емес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 немесе электрондық пошта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Телефакс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 мен жүктерді жеткізу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бар болуы (сән салоны)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кафелер, басқа тамақ кәсіпорындары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тамақ кәсіпорны үшін 1 бал, бірақ 6 балдан аспайды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асхана немесе кәсіпорынға тән тамақ мамандандырылған мейрамхананың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кәсіпорындарының жұмыс уақыты кем дегенде: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Барлардың жұмыс уақыты кем дегенде: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немесе уақытша сауда орындарының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сауда орны үшін 1 бал, бірақ 4 балдан аспайды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Казиноның бар болуы ("Ойын бизнесы туралы" ҚР Заңына сәйкес рұқсат берілген жерлерде)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(мотелдерден басқа), тұрақ саны: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санындан 50% жабық немесе орналасу орынына 100 м дейін қашықта ашық паркингтен автомобиль әкелу қызметін көрсету мүмкіндігімен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санынан 50% автомобиль козғалысы жоқ ауданда (махалла, жерлерде) орналасқан орналасу орыны үшін 200 м дейін қашықтағы паркингте;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орыны орын санынан 30%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 қызметінің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автокөлік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курорттық-тұрмыстық тауарлар және керек-жарақ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түсетін кемінде 30 ш.м балалар ойын алаңы бар бөлменің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 бақылауында (кемінде тәулігіне 5 сағат)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 бақылауынсыз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қызметтердің бар болуы (аттракциондар, ойын автоматтары залы, оқу залы, ақпарат қызметі, экскурсиялық қызметтер, аудармашы қызметі, валюта айырбастау және т.б.)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1 бал, бірақ 6 балдан аспайды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гимнастикалық снаряд немесе тренажері бар көлемі кемінде 30 м </w:t>
            </w:r>
            <w:r>
              <w:rPr>
                <w:rFonts w:ascii="Times New Roman"/>
                <w:b w:val="false"/>
                <w:i w:val="false"/>
                <w:color w:val="000000"/>
                <w:vertAlign w:val="superscript"/>
              </w:rPr>
              <w:t xml:space="preserve">2 </w:t>
            </w:r>
            <w:r>
              <w:rPr>
                <w:rFonts w:ascii="Times New Roman"/>
                <w:b w:val="false"/>
                <w:i w:val="false"/>
                <w:color w:val="000000"/>
                <w:sz w:val="20"/>
              </w:rPr>
              <w:t xml:space="preserve">фитнес залының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 корты/төртқабырғалы сквошқа арналған көлемі кемінде 7х10 м корттың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хауызының бар болуы, су бетінің көлемі ш.м: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адамға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адамнан аз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5 қосымша</w:t>
            </w:r>
          </w:p>
        </w:tc>
      </w:tr>
    </w:tbl>
    <w:p>
      <w:pPr>
        <w:spacing w:after="0"/>
        <w:ind w:left="0"/>
        <w:jc w:val="left"/>
      </w:pPr>
      <w:r>
        <w:rPr>
          <w:rFonts w:ascii="Times New Roman"/>
          <w:b/>
          <w:i w:val="false"/>
          <w:color w:val="000000"/>
        </w:rPr>
        <w:t xml:space="preserve"> 3-кесте. Бөлме саны 50-ден кем әр түрлі санаттағы</w:t>
      </w:r>
      <w:r>
        <w:br/>
      </w:r>
      <w:r>
        <w:rPr>
          <w:rFonts w:ascii="Times New Roman"/>
          <w:b/>
          <w:i w:val="false"/>
          <w:color w:val="000000"/>
        </w:rPr>
        <w:t>туристерді орналастыру орындарының балдық баға</w:t>
      </w:r>
      <w:r>
        <w:br/>
      </w:r>
      <w:r>
        <w:rPr>
          <w:rFonts w:ascii="Times New Roman"/>
          <w:b/>
          <w:i w:val="false"/>
          <w:color w:val="000000"/>
        </w:rPr>
        <w:t>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6841"/>
        <w:gridCol w:w="3165"/>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N/N р/с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 саны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теңіз, өзен немесе табиғи су қоймасы жанында орналасуы </w:t>
            </w:r>
            <w:r>
              <w:rPr>
                <w:rFonts w:ascii="Times New Roman"/>
                <w:b w:val="false"/>
                <w:i w:val="false"/>
                <w:color w:val="000000"/>
                <w:vertAlign w:val="superscript"/>
              </w:rPr>
              <w:t xml:space="preserve">21 </w:t>
            </w:r>
            <w:r>
              <w:rPr>
                <w:rFonts w:ascii="Times New Roman"/>
                <w:b w:val="false"/>
                <w:i w:val="false"/>
                <w:color w:val="000000"/>
                <w:sz w:val="20"/>
              </w:rPr>
              <w:t xml:space="preserve">: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сызық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сызық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үшінші сызық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мемлекеттік маңыздылығы бар тарихи-сәулет ескерткіш ғимаратында орналасуы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жергілікті маңыздылығы бар тарихи-сәулет ескерткіш ғимаратында орналасуы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көрiнiс – қасбеттің, балконның, лоджияның қақпақтардың сапасы мен жағдайы: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Қонақтарға арналған лифттердің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бөлмелердің (салондардың)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шекпейтіндерге арналған қабаттың (бөлмелердің)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жағдайы мен сапасы (бөлмелердің 100%)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 жалға беру)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үй-жайларының жабдықтарының жағдайы мен сапасы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еден жабуының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Ванна-үй жайларында еден жылыту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 жайларында былау ақ жаймасының бар болуы (түкті халат)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қабырға жабуының жағдайы: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Бөлмелердің кем дегенде 50% бидэнің бар болуы (ванна үй-жайлары)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Бөлмелердігі ванна үй-жайларының 100% феннің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байланысы бар телефон кабинасы (телефон автоматы)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кабинге 1 бал, бірақ 4 балдан көбірек емес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Телекс немесе электрондық пошта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Телефакс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Тұрғындарды және жүктерді жеткізу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кәсіпорындарының жұмыс уақыты кем дегенде: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Барлардың жұмыс уақыты кемінде: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14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12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тәулігіне 8 сағат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қызметтердің бар болуы (ойын автоматтары, оқу залы, ақпарат қызметтері, экскурсиондық қызметтер, аудармашы қызметі)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1 бал, бірақ 6 балдан аспайды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адамға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адамнан аз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жүзу хауызының бар болуы көлемі ш.м: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150 (су бетінің көлемі кемінде 80)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100 (су бетінің көлемі кемінде 60)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(су бетінің көлемі кемінде 35)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жылытылытын су бетінің көлемі кемінде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жылытылмайтын су бетінің көлемі кемінде ш.м: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6 қосымша</w:t>
            </w:r>
          </w:p>
        </w:tc>
      </w:tr>
    </w:tbl>
    <w:p>
      <w:pPr>
        <w:spacing w:after="0"/>
        <w:ind w:left="0"/>
        <w:jc w:val="left"/>
      </w:pPr>
      <w:r>
        <w:rPr>
          <w:rFonts w:ascii="Times New Roman"/>
          <w:b/>
          <w:i w:val="false"/>
          <w:color w:val="000000"/>
        </w:rPr>
        <w:t xml:space="preserve"> 4 кесте. Мотельдерді, кемпингтерді, туристік базарларды, </w:t>
      </w:r>
      <w:r>
        <w:br/>
      </w:r>
      <w:r>
        <w:rPr>
          <w:rFonts w:ascii="Times New Roman"/>
          <w:b/>
          <w:i w:val="false"/>
          <w:color w:val="000000"/>
        </w:rPr>
        <w:t>қонақ үйлерді, демалыс үйлерді, пансионаттарды және</w:t>
      </w:r>
      <w:r>
        <w:br/>
      </w:r>
      <w:r>
        <w:rPr>
          <w:rFonts w:ascii="Times New Roman"/>
          <w:b/>
          <w:i w:val="false"/>
          <w:color w:val="000000"/>
        </w:rPr>
        <w:t>ұқсас орналастыру орындарына балдық 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7833"/>
        <w:gridCol w:w="2662"/>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N/N р/с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 саны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орнының теңіз, өзен немесе табиғи су қоймасы жанында орналасуы: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сызық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сызық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үшінші сызық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көлемі (салу көлемін қоса) бір демалушыға шаққанда ш.м: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- 200 көбірек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ден 200 дейін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 ден 100 дейін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Саябақ/орман-бақ аумағының бар болуы, көлемі: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га көбірек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2 га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га 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Саябақ/орман-бақ шаруашылығының жағдайы (ағаштар, бұталар, декоративтік өсімдіктер, шөп жабуы, жалғыз аяқ жолдар, сүрлеулер)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орындарынан алыс жатқан техникалық аумақтары, ғимараттар, көшелерден ең ұзақ қашықта орналасқан ашық аспан асты фитнес және сауықтыру ғимараттары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Бастырма және күрке жағдай: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қоғамдық жайлар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орнының мемлекеттік маңыздылығы бар тарихи-сәулетті ескерткіш ғимаратында орналасуы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орнының жергілікті маңыздылығы бар тарихи-сәулетті ескерткіш ғимаратында орналасуы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орнының тарихи-сәулет ескерткіштері, діни нысандары, қорық, географиялық көрнектi орындар аумағында орналасуы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Стильді орналастыру орындарының бар болуы (қамал, үй, киіз үй, жүзу құралы және т.б.)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Балкон және лоджиялардың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100%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бөлмелердің 50%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көрініс (қасбеттер, балкондар, лоджиялар, қақпақтар):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лифттің бар болуы, тек кана жүк тасымалы мен персонал  үшін (қызметтік) қолданылады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үшін лифттердің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лифт және көбірек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лифт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залдарының бар болуы (салондар)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Шылым шекпейтіндерге арналған қабаттар (бөлмелер)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Холл бөлмесінің ішкі көрінісі, салондар және басқа қоғамдық жайлардың және олардың жабдықтарының сапасы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(бөлмелердің 100 пайызы) сапасы және жабдықталу және жарақталу жағдайы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Еденнің жабуы: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теледидар (бөлмелердің 100% теледидар кабельдік немесе спутник арналарымен іштен фильм көрсету үшін немесе бейнемагнитофон, бейнекассета жалға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 жабдықтарының жағдайы мен сапасы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тайғанау кезінде құлаудан сақтайтын арнайы еден жабуының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еденді жылыту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ванналық ақ жайманың бар болуы (түкті халат)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Бөлмелерде ванна үй-жайының 100% феннің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байланысы бар телефон кабинасы (телефон автоматы)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кабина 1 бал, бірақ 4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 телефон, пошта, телеграф, телефакс, электронндық пошта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қызметі: </w:t>
            </w:r>
          </w:p>
          <w:p>
            <w:pPr>
              <w:spacing w:after="20"/>
              <w:ind w:left="20"/>
              <w:jc w:val="both"/>
            </w:pPr>
            <w:r>
              <w:rPr>
                <w:rFonts w:ascii="Times New Roman"/>
                <w:b w:val="false"/>
                <w:i w:val="false"/>
                <w:color w:val="000000"/>
                <w:sz w:val="20"/>
              </w:rPr>
              <w:t xml:space="preserve">
Тұрғындар мен жүктерді жеткізу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қызметі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кафелер, басқа да тамақ кәсіпорындары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тамақ кәсіпорны үшін 1 бал, бірақ 6 балдан аспайды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"швед столы" (еркін тамақ таңдау)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 ля карт"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түскі немесе кешкі ас мезгілінде толық пансион (таңғы ас, түскі ас, кешкі ас) және жартылай пансионда (таңғы ас, түскі ас) ас мәзірін тандау: </w:t>
            </w:r>
          </w:p>
          <w:p>
            <w:pPr>
              <w:spacing w:after="20"/>
              <w:ind w:left="20"/>
              <w:jc w:val="both"/>
            </w:pPr>
            <w:r>
              <w:rPr>
                <w:rFonts w:ascii="Times New Roman"/>
                <w:b w:val="false"/>
                <w:i w:val="false"/>
                <w:color w:val="000000"/>
                <w:sz w:val="20"/>
              </w:rPr>
              <w:t xml:space="preserve">
- төрт түрлі тамақтан тұратын ас мәзірі – кем дегенде негізгі тамақтарды таңдау, екі жеңіл тамақ және екі десерт (емдеу-сауықтыру қызмет көрсету орналастыру орындарында түскі ас мезгілінде тамақ алмастыру мүмкіндігі бар диеталық стандартты ас мәзіріне рұқсат етіледі)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төрт түрлі тамақтан тұратын ас мәзірі – кем дегенде негізгі тамақтардан екеуін таңдау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бөлмелерде мини-бар немесе қабатта кемінде тәулігіне 16 сағат сусынды беру қызметі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емдеу-сауықтыру қызметін көрсететін орналастыру орындары, демалыс үйлері, пансионат аумағында сусынды беру қызметі кемінде: </w:t>
            </w:r>
          </w:p>
          <w:p>
            <w:pPr>
              <w:spacing w:after="20"/>
              <w:ind w:left="20"/>
              <w:jc w:val="both"/>
            </w:pPr>
            <w:r>
              <w:rPr>
                <w:rFonts w:ascii="Times New Roman"/>
                <w:b w:val="false"/>
                <w:i w:val="false"/>
                <w:color w:val="000000"/>
                <w:sz w:val="20"/>
              </w:rPr>
              <w:t xml:space="preserve">
тәулігіне 16 сағат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12 сағат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орналастыру орнының аумағында тәулік бойы сусын сату немесе сусын автоматының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p>
            <w:pPr>
              <w:spacing w:after="20"/>
              <w:ind w:left="20"/>
              <w:jc w:val="both"/>
            </w:pPr>
            <w:r>
              <w:rPr>
                <w:rFonts w:ascii="Times New Roman"/>
                <w:b w:val="false"/>
                <w:i w:val="false"/>
                <w:color w:val="000000"/>
                <w:sz w:val="20"/>
              </w:rPr>
              <w:t xml:space="preserve">
16.2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Шаштараздың бар болуы (сән салоны) </w:t>
            </w:r>
          </w:p>
          <w:p>
            <w:pPr>
              <w:spacing w:after="20"/>
              <w:ind w:left="20"/>
              <w:jc w:val="both"/>
            </w:pPr>
            <w:r>
              <w:rPr>
                <w:rFonts w:ascii="Times New Roman"/>
                <w:b w:val="false"/>
                <w:i w:val="false"/>
                <w:color w:val="000000"/>
                <w:sz w:val="20"/>
              </w:rPr>
              <w:t xml:space="preserve">
Тұрақты немесе уақытша сауда орындарының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әр сауда орны 1 бал, бірақ 4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демалыспен қамтамасыз ету (аңшылық, балық аулау және басқалары)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 үшін бір бал, бірақ 4 балдан аспайды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теннис корты/төртқабырғалы сквошқа арналған көлемі кемінде 7х10 м корт.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теннис, гольф, футболға арналған алаңдар және басқалары.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алаңға бір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Терренкурдың бар болуы (арақашықтық белгісі бар жаяу жүру жол оқпаны)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Велосеруенге арналған велосипед сүрлеуінің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жүзу хауызының бар болуы көлемі ш.м: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150 (су бетінің көлемі кемінде 80)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100 (су бетінің көлемі кемінде 60)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(су бетінің көлемі кемінде 35)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w:t>
            </w:r>
          </w:p>
          <w:p>
            <w:pPr>
              <w:spacing w:after="20"/>
              <w:ind w:left="20"/>
              <w:jc w:val="both"/>
            </w:pPr>
            <w:r>
              <w:rPr>
                <w:rFonts w:ascii="Times New Roman"/>
                <w:b w:val="false"/>
                <w:i w:val="false"/>
                <w:color w:val="000000"/>
                <w:sz w:val="20"/>
              </w:rPr>
              <w:t xml:space="preserve">
жылытылытын су бетінің көлемі кемінде ш.м: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жүзу хауызының </w:t>
            </w:r>
            <w:r>
              <w:rPr>
                <w:rFonts w:ascii="Times New Roman"/>
                <w:b w:val="false"/>
                <w:i w:val="false"/>
                <w:color w:val="000000"/>
                <w:vertAlign w:val="superscript"/>
              </w:rPr>
              <w:t xml:space="preserve">21 </w:t>
            </w:r>
            <w:r>
              <w:rPr>
                <w:rFonts w:ascii="Times New Roman"/>
                <w:b w:val="false"/>
                <w:i w:val="false"/>
                <w:color w:val="000000"/>
                <w:sz w:val="20"/>
              </w:rPr>
              <w:t xml:space="preserve">бар болуы, жылытылмайтын су бетінің көлемі кемінде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80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60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кемінде 35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берудің бар болуы: автокөлік, су және сумоторлы көлік, катамарандар, аквалангтар; малды (аттар, түйелер); курорттsқ-тұрмыстық тауарлар және керек-жарақ.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түсетін кем дегенде 30 м </w:t>
            </w:r>
            <w:r>
              <w:rPr>
                <w:rFonts w:ascii="Times New Roman"/>
                <w:b w:val="false"/>
                <w:i w:val="false"/>
                <w:color w:val="000000"/>
                <w:vertAlign w:val="superscript"/>
              </w:rPr>
              <w:t xml:space="preserve">2 </w:t>
            </w:r>
            <w:r>
              <w:rPr>
                <w:rFonts w:ascii="Times New Roman"/>
                <w:b w:val="false"/>
                <w:i w:val="false"/>
                <w:color w:val="000000"/>
                <w:sz w:val="20"/>
              </w:rPr>
              <w:t xml:space="preserve">балалар ойын алаңы бар бөлменің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бақылауында (кем дегенде тәулігіне 5 сағат)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бақылауынсыз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ойын алаңының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бақылауында (кем дегенде тәулігіне 5 сағат)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білікті қызметкердің бақылауынсыз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Басқада қызметтердің бар болуы (аттракциондар, ойын автоматтар залы, оқу залы, ақпарат қызметі, экскурсиялық қызметтер, аудармашы қызметі, валюта айырбастау және т.б.)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қызмет үшін 1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 дегенде 6 гимнастикалық снаряд немесе тренажері бар көлемі кем дегенде 30 ш.м. фитнес залының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Саунаның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және одан көп тұрғынға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тұрғыннан аз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Жалпы/косметикалық сылау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Тұрақтау уақыты шектелмеген қорғалатын автотұрақ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арналған қызметтің бар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қызметтерін көрсету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 көрсететін процедуралар: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ем түрі үшін бір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қызметін көрсетуде табиғи факторлардың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қызметін көрсететін процедураларға арналған қазіргі заманғы жабдықтардың болуы (жабдықтардың жалпы санынан кем дегенде 40% шығарылған күні бес жылдан аспауы керек)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Бальнеобалшықпен емдеу процедурасы кабинеттерінің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Талассотерапия кабинеттерінің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сауықтыру қызметін көрсететін процедура кабинеттерінің болуы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процедураға бір бал, бірақ 6 балдан аспайды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Маман-дәрігердің білікті дәрігердің көмегі (консультация)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7 қосымша</w:t>
            </w:r>
          </w:p>
        </w:tc>
      </w:tr>
    </w:tbl>
    <w:p>
      <w:pPr>
        <w:spacing w:after="0"/>
        <w:ind w:left="0"/>
        <w:jc w:val="left"/>
      </w:pPr>
      <w:r>
        <w:rPr>
          <w:rFonts w:ascii="Times New Roman"/>
          <w:b/>
          <w:i w:val="false"/>
          <w:color w:val="000000"/>
        </w:rPr>
        <w:t xml:space="preserve"> 5-кесте. Әр түрлі санаттағы туристерді орналастыру</w:t>
      </w:r>
      <w:r>
        <w:br/>
      </w:r>
      <w:r>
        <w:rPr>
          <w:rFonts w:ascii="Times New Roman"/>
          <w:b/>
          <w:i w:val="false"/>
          <w:color w:val="000000"/>
        </w:rPr>
        <w:t xml:space="preserve">орындарының бөлмелеріне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765"/>
        <w:gridCol w:w="535"/>
        <w:gridCol w:w="960"/>
        <w:gridCol w:w="960"/>
        <w:gridCol w:w="1254"/>
        <w:gridCol w:w="960"/>
        <w:gridCol w:w="960"/>
        <w:gridCol w:w="961"/>
        <w:gridCol w:w="658"/>
      </w:tblGrid>
      <w:tr>
        <w:trPr>
          <w:trHeight w:val="30" w:hRule="atLeast"/>
        </w:trPr>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санаттағы бөлме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санатты бөлме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p>
            <w:pPr>
              <w:spacing w:after="20"/>
              <w:ind w:left="20"/>
              <w:jc w:val="both"/>
            </w:pPr>
            <w:r>
              <w:rPr>
                <w:rFonts w:ascii="Times New Roman"/>
                <w:b w:val="false"/>
                <w:i w:val="false"/>
                <w:color w:val="000000"/>
                <w:sz w:val="20"/>
              </w:rPr>
              <w:t xml:space="preserve">
санатты бөлме </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санатты бөлме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санатты бөлме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p>
            <w:pPr>
              <w:spacing w:after="20"/>
              <w:ind w:left="20"/>
              <w:jc w:val="both"/>
            </w:pPr>
            <w:r>
              <w:rPr>
                <w:rFonts w:ascii="Times New Roman"/>
                <w:b w:val="false"/>
                <w:i w:val="false"/>
                <w:color w:val="000000"/>
                <w:sz w:val="20"/>
              </w:rPr>
              <w:t xml:space="preserve">
санатты бөлме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"сюит"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мент"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 </w:t>
            </w:r>
          </w:p>
          <w:p>
            <w:pPr>
              <w:spacing w:after="20"/>
              <w:ind w:left="20"/>
              <w:jc w:val="both"/>
            </w:pPr>
            <w:r>
              <w:rPr>
                <w:rFonts w:ascii="Times New Roman"/>
                <w:b w:val="false"/>
                <w:i w:val="false"/>
                <w:color w:val="000000"/>
                <w:sz w:val="20"/>
              </w:rPr>
              <w:t xml:space="preserve">
дия"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бөлме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бөлме </w:t>
            </w:r>
          </w:p>
          <w:p>
            <w:pPr>
              <w:spacing w:after="20"/>
              <w:ind w:left="20"/>
              <w:jc w:val="both"/>
            </w:pPr>
            <w:r>
              <w:rPr>
                <w:rFonts w:ascii="Times New Roman"/>
                <w:b w:val="false"/>
                <w:i w:val="false"/>
                <w:color w:val="000000"/>
                <w:sz w:val="20"/>
              </w:rPr>
              <w:t xml:space="preserve">
қонақ /асхана/кабинет және жатын бөлме жалпы көлемі кем дегенде 35 ш.м.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және көбірек бөлме – </w:t>
            </w:r>
          </w:p>
          <w:p>
            <w:pPr>
              <w:spacing w:after="20"/>
              <w:ind w:left="20"/>
              <w:jc w:val="both"/>
            </w:pPr>
            <w:r>
              <w:rPr>
                <w:rFonts w:ascii="Times New Roman"/>
                <w:b w:val="false"/>
                <w:i w:val="false"/>
                <w:color w:val="000000"/>
                <w:sz w:val="20"/>
              </w:rPr>
              <w:t xml:space="preserve">
қонақ /асхана/ жатын бөлме (кабинет) жалпы көлемі кем дегенде 40 ш.м.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және одан да көп бөлме – қонақ /асхана/ жатын бөлме/ кабинет жалпы көлемі кем дегенде 75 ш.м. </w:t>
            </w:r>
            <w:r>
              <w:rPr>
                <w:rFonts w:ascii="Times New Roman"/>
                <w:b w:val="false"/>
                <w:i w:val="false"/>
                <w:color w:val="000000"/>
                <w:vertAlign w:val="superscript"/>
              </w:rPr>
              <w:t xml:space="preserve">(26)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Техникалық жабдықтау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түсіру: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жоғарыдан (қабырға) немесе жер шам-шырақтан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 жаны шам-шырақ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стол шам-шырағы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шам-шырағы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кереуеттің бас жағында орналасқан жарықты өшіру дистанциондық басқару сөндіргіші </w:t>
            </w:r>
            <w:r>
              <w:rPr>
                <w:rFonts w:ascii="Times New Roman"/>
                <w:b w:val="false"/>
                <w:i w:val="false"/>
                <w:color w:val="000000"/>
                <w:vertAlign w:val="superscript"/>
              </w:rPr>
              <w:t xml:space="preserve">7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кереуеттің бас жағында және кіре берісте орналасқан жарық сөндіргіші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Электрикалық қалта фонары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p>
            <w:pPr>
              <w:spacing w:after="20"/>
              <w:ind w:left="20"/>
              <w:jc w:val="both"/>
            </w:pPr>
            <w:r>
              <w:rPr>
                <w:rFonts w:ascii="Times New Roman"/>
                <w:b w:val="false"/>
                <w:i w:val="false"/>
                <w:color w:val="000000"/>
                <w:sz w:val="20"/>
              </w:rPr>
              <w:t xml:space="preserve">
аппараты: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бөлмеде кереуеттің жанындағы тумбочка үсті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 бөлмеде </w:t>
            </w:r>
            <w:r>
              <w:rPr>
                <w:rFonts w:ascii="Times New Roman"/>
                <w:b w:val="false"/>
                <w:i w:val="false"/>
                <w:color w:val="000000"/>
                <w:vertAlign w:val="superscript"/>
              </w:rPr>
              <w:t xml:space="preserve">9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ванналық үй-жайда (немесе қызметші персоналды шақыру түймешесі) </w:t>
            </w:r>
            <w:r>
              <w:rPr>
                <w:rFonts w:ascii="Times New Roman"/>
                <w:b w:val="false"/>
                <w:i w:val="false"/>
                <w:color w:val="000000"/>
                <w:vertAlign w:val="superscript"/>
              </w:rPr>
              <w:t xml:space="preserve">6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Ояту құрылғысы (таймер) </w:t>
            </w:r>
            <w:r>
              <w:rPr>
                <w:rFonts w:ascii="Times New Roman"/>
                <w:b w:val="false"/>
                <w:i w:val="false"/>
                <w:color w:val="000000"/>
                <w:vertAlign w:val="superscript"/>
              </w:rPr>
              <w:t xml:space="preserve">10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(теледидар болмаған жағдайда)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r>
              <w:rPr>
                <w:rFonts w:ascii="Times New Roman"/>
                <w:b w:val="false"/>
                <w:i w:val="false"/>
                <w:color w:val="000000"/>
                <w:vertAlign w:val="superscript"/>
              </w:rPr>
              <w:t xml:space="preserve">11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 түсті басқару пультімен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дүниежүзі телекомпаниялары бағдарламаларын қабылдаумен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бейнемагнитофон </w:t>
            </w:r>
            <w:r>
              <w:rPr>
                <w:rFonts w:ascii="Times New Roman"/>
                <w:b w:val="false"/>
                <w:i w:val="false"/>
                <w:color w:val="000000"/>
                <w:vertAlign w:val="superscript"/>
              </w:rPr>
              <w:t xml:space="preserve">12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қонақтың сұрауы бойынша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Кіші-бар (кіші- тоңазытқыш) </w:t>
            </w:r>
            <w:r>
              <w:rPr>
                <w:rFonts w:ascii="Times New Roman"/>
                <w:b w:val="false"/>
                <w:i w:val="false"/>
                <w:color w:val="000000"/>
                <w:vertAlign w:val="superscript"/>
              </w:rPr>
              <w:t xml:space="preserve">25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сейф </w:t>
            </w:r>
            <w:r>
              <w:rPr>
                <w:rFonts w:ascii="Times New Roman"/>
                <w:b w:val="false"/>
                <w:i w:val="false"/>
                <w:color w:val="000000"/>
                <w:vertAlign w:val="superscript"/>
              </w:rPr>
              <w:t xml:space="preserve">14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Жиһазбен және керек-жарақпен қамтамасыз ету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үйі жабдықтары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(ең кем өлшемі):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кісілік 80x190 см.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кісілік </w:t>
            </w:r>
          </w:p>
          <w:p>
            <w:pPr>
              <w:spacing w:after="20"/>
              <w:ind w:left="20"/>
              <w:jc w:val="both"/>
            </w:pPr>
            <w:r>
              <w:rPr>
                <w:rFonts w:ascii="Times New Roman"/>
                <w:b w:val="false"/>
                <w:i w:val="false"/>
                <w:color w:val="000000"/>
                <w:sz w:val="20"/>
              </w:rPr>
              <w:t xml:space="preserve">
90x200 см.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160x190 см.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160x200 см.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кісілік </w:t>
            </w:r>
          </w:p>
          <w:p>
            <w:pPr>
              <w:spacing w:after="20"/>
              <w:ind w:left="20"/>
              <w:jc w:val="both"/>
            </w:pPr>
            <w:r>
              <w:rPr>
                <w:rFonts w:ascii="Times New Roman"/>
                <w:b w:val="false"/>
                <w:i w:val="false"/>
                <w:color w:val="000000"/>
                <w:sz w:val="20"/>
              </w:rPr>
              <w:t xml:space="preserve">
180x200 см. кем емес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орын жабдықтары жинағы: матрац үсті жабуымен, екі жастық, көрпе, қосымша көрпе, кереует жапқышы, ақ жайма, сейсеп, жастық тыстары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табиғи маталардан жасалған төсек (зығыр, мақта, жібек)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немесе еденді кілем жабуы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немесе еденді кілем жабуы болмаған жағдайда әр кереует жанындағы кілемше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жатын орны жанындағы кереует жаны тумбочка (кіші стол)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Сөрелері бар шкаф </w:t>
            </w:r>
            <w:r>
              <w:rPr>
                <w:rFonts w:ascii="Times New Roman"/>
                <w:b w:val="false"/>
                <w:i w:val="false"/>
                <w:color w:val="000000"/>
                <w:vertAlign w:val="superscript"/>
              </w:rPr>
              <w:t xml:space="preserve">15 </w:t>
            </w:r>
            <w:r>
              <w:rPr>
                <w:rFonts w:ascii="Times New Roman"/>
                <w:b w:val="false"/>
                <w:i w:val="false"/>
                <w:color w:val="000000"/>
                <w:sz w:val="20"/>
              </w:rPr>
              <w:t xml:space="preserve">(қабырға ішінің түріне рұқсат етіледі) киiм iлгiштерімен басқа ілгіштер (кем дегенде 5 орынға)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киім және бас киім ілгіші </w:t>
            </w:r>
            <w:r>
              <w:rPr>
                <w:rFonts w:ascii="Times New Roman"/>
                <w:b w:val="false"/>
                <w:i w:val="false"/>
                <w:color w:val="000000"/>
                <w:vertAlign w:val="superscript"/>
              </w:rPr>
              <w:t xml:space="preserve">16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әр тұрғынға кем дегенде бір дана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әр тұрғынға кем дегенде бір дана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6,18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 (әр бөлмеге)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Стол/әжетхана столы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столы жұмыс креслосымен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столы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(жүк үшін тұғырық)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Тұғырық (сөре) теледидар астына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Қағазды қоқысқа арналған себет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Жайдың қараңғы болуын қамтамасыз ететін торлы перде (немесе жапқыш)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және/немесе кіре берісте адам бойымен бір немесе үлкен көлемді айна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Щеткалар: киім, аяқ киім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 ашатын кілт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Графин, </w:t>
            </w:r>
          </w:p>
          <w:p>
            <w:pPr>
              <w:spacing w:after="20"/>
              <w:ind w:left="20"/>
              <w:jc w:val="both"/>
            </w:pPr>
            <w:r>
              <w:rPr>
                <w:rFonts w:ascii="Times New Roman"/>
                <w:b w:val="false"/>
                <w:i w:val="false"/>
                <w:color w:val="000000"/>
                <w:sz w:val="20"/>
              </w:rPr>
              <w:t xml:space="preserve">
стакандар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20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аяқтар жиынтығы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Мини-бардың ыдыс-аяқтары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салғыш </w:t>
            </w:r>
            <w:r>
              <w:rPr>
                <w:rFonts w:ascii="Times New Roman"/>
                <w:b w:val="false"/>
                <w:i w:val="false"/>
                <w:color w:val="000000"/>
                <w:vertAlign w:val="superscript"/>
              </w:rPr>
              <w:t xml:space="preserve">21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құралдар жиынтығы (конверттер, пошта қағазы, қалам, қарындаш)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Бөлмедегі ақпарат материалдары: </w:t>
            </w:r>
          </w:p>
          <w:p>
            <w:pPr>
              <w:spacing w:after="20"/>
              <w:ind w:left="20"/>
              <w:jc w:val="both"/>
            </w:pPr>
            <w:r>
              <w:rPr>
                <w:rFonts w:ascii="Times New Roman"/>
                <w:b w:val="false"/>
                <w:i w:val="false"/>
                <w:color w:val="000000"/>
                <w:sz w:val="20"/>
              </w:rPr>
              <w:t xml:space="preserve">
- телефон анықтамалығы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орналасу орны тарапынан берілетін қызметтер тізбесі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туристік және басқа ақпаратпен жарнама материалдары (бүктемелер, кітапша және т.б.)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сақтық нұсқаулығы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жерге тән төтенше жағдай және өрт жағдайындағы қимылдар нұсқаулығы (таудағы көшкін, жер сілкіну т.б.)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Танертеңгi ас мәзірі </w:t>
            </w:r>
            <w:r>
              <w:rPr>
                <w:rFonts w:ascii="Times New Roman"/>
                <w:b w:val="false"/>
                <w:i w:val="false"/>
                <w:color w:val="000000"/>
                <w:vertAlign w:val="superscript"/>
              </w:rPr>
              <w:t xml:space="preserve">25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сауалнамасы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Бөлменің санитарлық-гигиеналық құрал-жабдықпен және затпен қамтамасыз етілуі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 унитаз, ванналық үй-жайы және себезгі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унитаз (немесе 2-3 бөлмеге толық санитарлық сепкіш) </w:t>
            </w:r>
            <w:r>
              <w:rPr>
                <w:rFonts w:ascii="Times New Roman"/>
                <w:b w:val="false"/>
                <w:i w:val="false"/>
                <w:color w:val="000000"/>
                <w:vertAlign w:val="superscript"/>
              </w:rPr>
              <w:t xml:space="preserve">22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әжетхана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 жуғыш үсті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үлкен көлемдегі немесе айналы қабырға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косметикалық макияж және қырынуға арналған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Әжетханалық құралдарға арналған сөре (әжетханалық стол </w:t>
            </w:r>
            <w:r>
              <w:rPr>
                <w:rFonts w:ascii="Times New Roman"/>
                <w:b w:val="false"/>
                <w:i w:val="false"/>
                <w:color w:val="000000"/>
                <w:vertAlign w:val="superscript"/>
              </w:rPr>
              <w:t xml:space="preserve">6 </w:t>
            </w:r>
            <w:r>
              <w:rPr>
                <w:rFonts w:ascii="Times New Roman"/>
                <w:b w:val="false"/>
                <w:i w:val="false"/>
                <w:color w:val="000000"/>
                <w:sz w:val="2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Ванналық үй-жай пердесі </w:t>
            </w:r>
            <w:r>
              <w:rPr>
                <w:rFonts w:ascii="Times New Roman"/>
                <w:b w:val="false"/>
                <w:i w:val="false"/>
                <w:color w:val="000000"/>
                <w:vertAlign w:val="superscript"/>
              </w:rPr>
              <w:t xml:space="preserve">23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Ванналық үй-жай немесе ванна қабырғасындағы тайғанау кезінде құлаудан сақтауға арналған тұтқа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Кілемше (түкті)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құрғатуға арналған фен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ілмектері, сүлгі ұстағыш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Сүлгілер, соның ішінде былау сүлгісіде (әр қонақ үшін)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екеу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13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үшеу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24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төртеу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 дегенде бесеу (төрт сүлгі ванналық үй-жай бөлмесінде және қонақ әжетханасында қосымша біреу, қонаққа арналған әжетханада себезгі кабинасы немесе ванналық үй-жай болған жағдайда екі қосымша сүлгі)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халаты (әр қонаққа)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қалпағы (әр қонаққа)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Ванналық үй-жай аяқ  киімі (әр қонаққа)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қонақ үшін әжетхана құрал-жабдықтары (қолдануына қарай алмастыралады):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әтір сабыны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фирма орауында (логотиппен)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sz w:val="20"/>
              </w:rPr>
              <w:t xml:space="preserve">Қонақ әжетханасында сұйық сабынды диспенсерінің болуына рұқсат етіледі </w:t>
            </w:r>
          </w:p>
          <w:p>
            <w:pPr>
              <w:spacing w:after="20"/>
              <w:ind w:left="20"/>
              <w:jc w:val="both"/>
            </w:pPr>
            <w:r>
              <w:rPr>
                <w:rFonts w:ascii="Times New Roman"/>
                <w:b w:val="false"/>
                <w:i w:val="false"/>
                <w:color w:val="000000"/>
                <w:sz w:val="20"/>
              </w:rPr>
              <w:t xml:space="preserve">
** 1-3 "жұлдызды" санатындағы орналастыру орындарына арналған сұйық сабыны диспенсерінің болуына рұқсат етіледі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тіс </w:t>
            </w:r>
          </w:p>
          <w:p>
            <w:pPr>
              <w:spacing w:after="20"/>
              <w:ind w:left="20"/>
              <w:jc w:val="both"/>
            </w:pPr>
            <w:r>
              <w:rPr>
                <w:rFonts w:ascii="Times New Roman"/>
                <w:b w:val="false"/>
                <w:i w:val="false"/>
                <w:color w:val="000000"/>
                <w:sz w:val="20"/>
              </w:rPr>
              <w:t xml:space="preserve">
щеткасы, </w:t>
            </w:r>
          </w:p>
          <w:p>
            <w:pPr>
              <w:spacing w:after="20"/>
              <w:ind w:left="20"/>
              <w:jc w:val="both"/>
            </w:pPr>
            <w:r>
              <w:rPr>
                <w:rFonts w:ascii="Times New Roman"/>
                <w:b w:val="false"/>
                <w:i w:val="false"/>
                <w:color w:val="000000"/>
                <w:sz w:val="20"/>
              </w:rPr>
              <w:t xml:space="preserve">
тіс жуу </w:t>
            </w:r>
          </w:p>
          <w:p>
            <w:pPr>
              <w:spacing w:after="20"/>
              <w:ind w:left="20"/>
              <w:jc w:val="both"/>
            </w:pPr>
            <w:r>
              <w:rPr>
                <w:rFonts w:ascii="Times New Roman"/>
                <w:b w:val="false"/>
                <w:i w:val="false"/>
                <w:color w:val="000000"/>
                <w:sz w:val="20"/>
              </w:rPr>
              <w:t xml:space="preserve">
пастасы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иіс су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 xml:space="preserve">+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гель, </w:t>
            </w:r>
          </w:p>
          <w:p>
            <w:pPr>
              <w:spacing w:after="20"/>
              <w:ind w:left="20"/>
              <w:jc w:val="both"/>
            </w:pPr>
            <w:r>
              <w:rPr>
                <w:rFonts w:ascii="Times New Roman"/>
                <w:b w:val="false"/>
                <w:i w:val="false"/>
                <w:color w:val="000000"/>
                <w:sz w:val="20"/>
              </w:rPr>
              <w:t xml:space="preserve">
лосьон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салфеткалар, косметикалық кағаз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кағазы: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қабатты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қосымша рулонмен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 кағазы ұстағышы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қақпағы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щеткасы (футляр ішінде)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Қоқысқа арналған себет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заттарға арналған пакеттер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Кiр жуатын орын, химиялық тазарту пакеттері (кiр жуатын орын, химиялық тазарту бар болған жағдайда)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8 қосымша</w:t>
            </w:r>
          </w:p>
        </w:tc>
      </w:tr>
    </w:tbl>
    <w:p>
      <w:pPr>
        <w:spacing w:after="0"/>
        <w:ind w:left="0"/>
        <w:jc w:val="left"/>
      </w:pPr>
      <w:r>
        <w:rPr>
          <w:rFonts w:ascii="Times New Roman"/>
          <w:b/>
          <w:i w:val="false"/>
          <w:color w:val="000000"/>
        </w:rPr>
        <w:t xml:space="preserve"> 6-кесте. Әртүрлі санаттағы туристерді орналастыру</w:t>
      </w:r>
      <w:r>
        <w:br/>
      </w:r>
      <w:r>
        <w:rPr>
          <w:rFonts w:ascii="Times New Roman"/>
          <w:b/>
          <w:i w:val="false"/>
          <w:color w:val="000000"/>
        </w:rPr>
        <w:t>орындарының нөмірлеріне қойылатын балдық баға беру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8977"/>
        <w:gridCol w:w="98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N/N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ТАЛАП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Балл саны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қорының жабдықтау және жабдықтар жағдайы мен сапасы (бөлмелердің 100%)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керек-жарақтары: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және үшінші санат бөлмелері үшін былау бөлмелері (санузелдар) жабдықтау және жабдықтар жағдайы мен сапасы (төртінші санатты бөлме үшін – қол жуғыш жабдығы)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еден: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жабдықтар: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орындық немесе кіші орындықтың бар болуы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тұтқаның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үй-жайларында тайғанау кезінде құлаудан сақтайтын арнайы еден жабуының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халаттың бар болуы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 қабырғаларының тас немесе кафельмен қапталуы </w:t>
            </w:r>
            <w:r>
              <w:rPr>
                <w:rFonts w:ascii="Times New Roman"/>
                <w:b w:val="false"/>
                <w:i w:val="false"/>
                <w:color w:val="000000"/>
                <w:vertAlign w:val="superscript"/>
              </w:rPr>
              <w:t xml:space="preserve">*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төбеге дейін </w:t>
            </w:r>
          </w:p>
          <w:p>
            <w:pPr>
              <w:spacing w:after="20"/>
              <w:ind w:left="20"/>
              <w:jc w:val="both"/>
            </w:pPr>
            <w:r>
              <w:rPr>
                <w:rFonts w:ascii="Times New Roman"/>
                <w:b w:val="false"/>
                <w:i w:val="false"/>
                <w:color w:val="000000"/>
                <w:sz w:val="20"/>
              </w:rPr>
              <w:t xml:space="preserve">
- кемінде бөлме төбесінде 1/3 дейін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1 </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Кафель жабуының жағдайы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өте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жақсы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қанағаттанарлық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Бидэнің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Феннің бар болуы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Косметикалық айнаның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үй-жайында қолға ұстар телефон тұтқасы, персонал шақыру бауы немесе кнопкасының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Әжетханалық стөлдің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 қабырғаның бар болуы </w:t>
            </w:r>
            <w:r>
              <w:rPr>
                <w:rFonts w:ascii="Times New Roman"/>
                <w:b w:val="false"/>
                <w:i w:val="false"/>
                <w:color w:val="000000"/>
                <w:vertAlign w:val="superscript"/>
              </w:rPr>
              <w:t xml:space="preserve">**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Бөлменің биіктігі 3 м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Мини-бар қызметі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"Рум-сервис" (номерде қызмет)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жағдайда бөлменің ішкі көрінісінде бағалы көркем шығармалары, антиквариат заттары, және де бағалы тұқымды ағаштан жасалған жиһаз қосымша берілу мүмкүн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 -  ванна үй-жайлары болған жағдайда </w:t>
      </w:r>
    </w:p>
    <w:p>
      <w:pPr>
        <w:spacing w:after="0"/>
        <w:ind w:left="0"/>
        <w:jc w:val="both"/>
      </w:pPr>
      <w:r>
        <w:rPr>
          <w:rFonts w:ascii="Times New Roman"/>
          <w:b w:val="false"/>
          <w:i w:val="false"/>
          <w:color w:val="000000"/>
          <w:sz w:val="28"/>
        </w:rPr>
        <w:t xml:space="preserve">
      ** - ванна үй-жайы немесе қол жуғыш жанында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N 9 қосымша</w:t>
            </w:r>
          </w:p>
        </w:tc>
      </w:tr>
    </w:tbl>
    <w:p>
      <w:pPr>
        <w:spacing w:after="0"/>
        <w:ind w:left="0"/>
        <w:jc w:val="left"/>
      </w:pPr>
      <w:r>
        <w:rPr>
          <w:rFonts w:ascii="Times New Roman"/>
          <w:b/>
          <w:i w:val="false"/>
          <w:color w:val="000000"/>
        </w:rPr>
        <w:t xml:space="preserve"> "Әр түрлі санаттағы орналастыру орындарына</w:t>
      </w:r>
      <w:r>
        <w:br/>
      </w:r>
      <w:r>
        <w:rPr>
          <w:rFonts w:ascii="Times New Roman"/>
          <w:b/>
          <w:i w:val="false"/>
          <w:color w:val="000000"/>
        </w:rPr>
        <w:t>қойылатын талаптарға" сілтемелер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1.2, 1.3, 1.8.1-1.8.5, 2.1.-2.4, 4.1-4.3, 4.7, 4.8 тармақтары бойынша балдар сан жиынтығы кемінде 45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1.2, 1.8.1-1.8.5, 2.1-2.4, 4.1-4.3, 4.8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2а </w:t>
      </w:r>
      <w:r>
        <w:rPr>
          <w:rFonts w:ascii="Times New Roman"/>
          <w:b w:val="false"/>
          <w:i w:val="false"/>
          <w:color w:val="000000"/>
          <w:sz w:val="28"/>
        </w:rPr>
        <w:t xml:space="preserve">2.2, 2.6.1-2.6.5, 3.1-3.4, 5.1-5.3, 5.8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1.2, 1.8.1-1.8.5, 2.1.-2.4, 4.1-4.3, 4.8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3а </w:t>
      </w:r>
      <w:r>
        <w:rPr>
          <w:rFonts w:ascii="Times New Roman"/>
          <w:b w:val="false"/>
          <w:i w:val="false"/>
          <w:color w:val="000000"/>
          <w:sz w:val="28"/>
        </w:rPr>
        <w:t xml:space="preserve">2.2, 2.6.1-2.6.5, 3.1-3.4, 5.1-5.3, 5.8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1.2, 1.8.1-1.8.5, 2.1-2.4, 4.1-4.3, 4.8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4а </w:t>
      </w:r>
      <w:r>
        <w:rPr>
          <w:rFonts w:ascii="Times New Roman"/>
          <w:b w:val="false"/>
          <w:i w:val="false"/>
          <w:color w:val="000000"/>
          <w:sz w:val="28"/>
        </w:rPr>
        <w:t xml:space="preserve">2.2, 2.6.1-2.6.5, 3.1-3.4, 5.1-5.3, 5.8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2.2, 2.6.1-2.6.5, 3.1-3.4, 5.1-5.3, 5.7, 5.8 тармақтары бойынша балдар сан жиынтығы кемінде 43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7.6, 8.1-8.5, 9.1.-9.4, 11.1-11.3, 11.7, 11.8, 13, 15.2 тармақтары бойынша балдар сан жиынтығы кемінде 45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7.6., 8.1-8.5, 9.1-9.4, 11.1-11.3, 13 тармақтары бойынша балдар сан жиынтығы кемінде 29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7.6, 8.1-8.5, 9.1-9.4, 11.1-11.3, 13 тармақтары бойынша балдар сан жиынтығы кемінде 19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7.6, 8.1-8.5, 9.1-9.4, 11.1-11.3, 13 тармақтары бойынша балдар сан жиынтығы кемінде 15 балл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Талап бөлме саны 50 аз орналасу орындары үшін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Демалыс үйі, пасионат және басқа ұқсас орналасу орындарындарында өзге, ресторан (кафе, бар және т.б.) бар болған жағдайда;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Апаттылық энергия жабдықтау қолдану уақыты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Ауыз су сапасы кепілдігі жоқ аудандарда;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Техникалық себептерден лифт орнату мүмкін болмаған жағдайда талап міндетті болып саналмайды (деректі растаудың бар болуы). Лифт болмаған жағдайда тегін жүк тасуы камтамасыз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 xml:space="preserve">Жастар қонақ үйлері, коттедж, демалыс үйлері, пансионаттар және басқа ұқсас орналастыру орындары үшін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 xml:space="preserve">Демалыс үйлері, пансионаттар және басқа ұқсас орналастыру орындарында қызмет персоналы шақыру кнопкасы немесе іштен телефон байланысына рұқсат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Оңтүстік климат аумағында орналасқан аудандар;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Бөлмелердің 100 % жеке сейфтер болған жағдайда талап міндітті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Бөлме саны 50-ден аз қонақ үйлер және басқа орналасу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 xml:space="preserve">Техникалық себептерден лифт орнату мүмкін болмаған болған жағдайда барлық санаттағы орналасу орындары үшін (2 бөлімді қараңыз "Ғимараттағы лифт" және 14 сілтеме);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21 </w:t>
      </w:r>
      <w:r>
        <w:rPr>
          <w:rFonts w:ascii="Times New Roman"/>
          <w:b w:val="false"/>
          <w:i w:val="false"/>
          <w:color w:val="000000"/>
          <w:sz w:val="28"/>
        </w:rPr>
        <w:t xml:space="preserve">Курорттық жерде орналасқан қонақ үйлер және басқа орналасу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Тарихи-саулет ескерткіштер, ғимарат және/немесе тарихи салу ауданында орналасқан ғимараттар үшін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"Халал" мейрамханалары" үлгісіне үміткер барлық санаттағы туристерді орналастыру орындарына ғана міндетті болып саналады.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 Талап етілетін балл саны 10% азайтылуына рұқсат беріледі (бірінші, екінші, үшінші, төртінші және бесінші санат бөлмелерден басқа). </w:t>
      </w:r>
    </w:p>
    <w:p>
      <w:pPr>
        <w:spacing w:after="0"/>
        <w:ind w:left="0"/>
        <w:jc w:val="both"/>
      </w:pPr>
      <w:r>
        <w:rPr>
          <w:rFonts w:ascii="Times New Roman"/>
          <w:b w:val="false"/>
          <w:i w:val="false"/>
          <w:color w:val="000000"/>
          <w:sz w:val="28"/>
        </w:rPr>
        <w:t xml:space="preserve">
      1* - сілтеме 45 бетте.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10 қосымша </w:t>
            </w:r>
          </w:p>
        </w:tc>
      </w:tr>
    </w:tbl>
    <w:p>
      <w:pPr>
        <w:spacing w:after="0"/>
        <w:ind w:left="0"/>
        <w:jc w:val="left"/>
      </w:pPr>
      <w:r>
        <w:rPr>
          <w:rFonts w:ascii="Times New Roman"/>
          <w:b/>
          <w:i w:val="false"/>
          <w:color w:val="000000"/>
        </w:rPr>
        <w:t xml:space="preserve"> "Әр түрлі санаттағы туристерді орналастыру орындарына</w:t>
      </w:r>
      <w:r>
        <w:br/>
      </w:r>
      <w:r>
        <w:rPr>
          <w:rFonts w:ascii="Times New Roman"/>
          <w:b/>
          <w:i w:val="false"/>
          <w:color w:val="000000"/>
        </w:rPr>
        <w:t>қойылатын талаптарға" сілтеме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1.1-1.4, 2.1-2.3, 2.8, 2.9 тармақтары бойынша балдар сан жиынтығы кем дегенде 27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1.1-1.4, 2.1-2.3, 2.8, 2.9 тармақтары бойынша балдар сан жиынтығы кем дегенде 19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1.1-1.4, 2.1-2.3, 2.8, 2.9 тармақтары бойынша балдар сан жиынтығы кемінде 9 балл болуы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1.1-1.4 тармақтары бойынша балдар сан жиынтығы болу керек;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Кем дегенде көлемі 25 м </w:t>
      </w:r>
      <w:r>
        <w:rPr>
          <w:rFonts w:ascii="Times New Roman"/>
          <w:b w:val="false"/>
          <w:i w:val="false"/>
          <w:color w:val="000000"/>
          <w:vertAlign w:val="superscript"/>
        </w:rPr>
        <w:t xml:space="preserve">2 </w:t>
      </w:r>
      <w:r>
        <w:rPr>
          <w:rFonts w:ascii="Times New Roman"/>
          <w:b w:val="false"/>
          <w:i w:val="false"/>
          <w:color w:val="000000"/>
          <w:sz w:val="28"/>
        </w:rPr>
        <w:t xml:space="preserve">бір кісілік бөлме;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4-5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Қайта жаңартылып жатқан бөлмелер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 xml:space="preserve">3-5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 xml:space="preserve">Қолда тасымалданатын телефон тұтқасы болған жағдайда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 xml:space="preserve">Интерактивтік теледидар немесе ояту бағдарламалы телефон аппараты болған жағдайда міндетті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 xml:space="preserve">Аймақта теледидар таратудың бар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 xml:space="preserve">Аймақта теледидар таратудың бар болмауы;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 xml:space="preserve">1-2 "жұлдызды"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 xml:space="preserve">Қабылдау қызметінде жеке сейф ұялары бар болған жағдайда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 xml:space="preserve">Жәшіктері бар комод бар болса шкафтарда сөрелердің жоқ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16 </w:t>
      </w:r>
      <w:r>
        <w:rPr>
          <w:rFonts w:ascii="Times New Roman"/>
          <w:b w:val="false"/>
          <w:i w:val="false"/>
          <w:color w:val="000000"/>
          <w:sz w:val="28"/>
        </w:rPr>
        <w:t xml:space="preserve">Екіге бөлінген шкафта ішінде сыртқы киім ілгіштеріне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17 </w:t>
      </w:r>
      <w:r>
        <w:rPr>
          <w:rFonts w:ascii="Times New Roman"/>
          <w:b w:val="false"/>
          <w:i w:val="false"/>
          <w:color w:val="000000"/>
          <w:sz w:val="28"/>
        </w:rPr>
        <w:t xml:space="preserve">Пуф бар болса талап міндетті болып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18 </w:t>
      </w:r>
      <w:r>
        <w:rPr>
          <w:rFonts w:ascii="Times New Roman"/>
          <w:b w:val="false"/>
          <w:i w:val="false"/>
          <w:color w:val="000000"/>
          <w:sz w:val="28"/>
        </w:rPr>
        <w:t xml:space="preserve">Екі кісілік бөлмеде 1 кресло және 1 орындықтың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 xml:space="preserve">Екі кісілік бөлмеде 1 диван және 1 кресло немесе 2 креслоның болуына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 xml:space="preserve">3-5 "жұлдызды" орналастыру орындарынан басқа;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21 </w:t>
      </w:r>
      <w:r>
        <w:rPr>
          <w:rFonts w:ascii="Times New Roman"/>
          <w:b w:val="false"/>
          <w:i w:val="false"/>
          <w:color w:val="000000"/>
          <w:sz w:val="28"/>
        </w:rPr>
        <w:t xml:space="preserve">  Шылым тартпайтын бөлмелерден басқа;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22 </w:t>
      </w:r>
      <w:r>
        <w:rPr>
          <w:rFonts w:ascii="Times New Roman"/>
          <w:b w:val="false"/>
          <w:i w:val="false"/>
          <w:color w:val="000000"/>
          <w:sz w:val="28"/>
        </w:rPr>
        <w:t xml:space="preserve">Бөлме қоры 5 бөлмеден аспайтын орналасу орындарына 5 бөлмеге толық бір санузелдің бар болуына рұқсат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Ванна үй-жайларында себезгі бар болған жағдайда, бұрыштағы ванна немесе бұрыштағы джакузи бар бөлмелерден өзге;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24 </w:t>
      </w:r>
      <w:r>
        <w:rPr>
          <w:rFonts w:ascii="Times New Roman"/>
          <w:b w:val="false"/>
          <w:i w:val="false"/>
          <w:color w:val="000000"/>
          <w:sz w:val="28"/>
        </w:rPr>
        <w:t xml:space="preserve">3 "жұлдызды" санаттағы орналастыру орындары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25 </w:t>
      </w:r>
      <w:r>
        <w:rPr>
          <w:rFonts w:ascii="Times New Roman"/>
          <w:b w:val="false"/>
          <w:i w:val="false"/>
          <w:color w:val="000000"/>
          <w:sz w:val="28"/>
        </w:rPr>
        <w:t xml:space="preserve">50 бөлмеден кем орналастыру орындары, коттедждер, демалыс үйлері, пансионаттар және ұқсас орналасу орындары үшін талап міндетті саналмайды.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26 </w:t>
      </w:r>
      <w:r>
        <w:rPr>
          <w:rFonts w:ascii="Times New Roman"/>
          <w:b w:val="false"/>
          <w:i w:val="false"/>
          <w:color w:val="000000"/>
          <w:sz w:val="28"/>
        </w:rPr>
        <w:t xml:space="preserve">Көзбен шолу кезінде жайдың қонақ бөлмесі/ас үйі және кабинет бөлінгендей болса қонақ бөлмесі/ас үйі және кабинет араларындағы бөлгіштердің болмауына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 xml:space="preserve">"Халал" мейрамханалары" үлгісіне үміткер барлық санаттағы туристерді орналастыру орындарына ғана міндетті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