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000e" w14:textId="1dc0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көтермелеу жүйесінің кейбір мәселелері туралы" Қазақстан Республикасы Денсаулық сақтау министрінің 2004 жылғы 15 қаңтардағы N 39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2008 жылғы 13 қарашадағы N 594 Бұйрығы. Қазақстан Республикасының Әділет министрлігінде 2008 жылғы 28 қарашада Нормативтік құқықтық кесімдерді мемлекеттік тіркеудің тізіліміне N 5381 болып енгізілді. Күші жойылды - Қазақстан Республикасы Денсаулық сақтау министрінің м.а. 2009 жылғы 10 қарашадағы N 689 Бұйрығымен.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Күші жойылды - Қазақстан Республикасы Денсаулық сақтау министрінің м.а. 2009.11.10 N 689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Денсаулық сақтау министрлігінің кейбір мәселелері туралы" Қазақстан Республикасы Үкіметінің 2007 жылғы 12 қазандағы </w:t>
      </w:r>
      <w:r>
        <w:rPr>
          <w:rFonts w:ascii="Times New Roman"/>
          <w:b w:val="false"/>
          <w:i w:val="false"/>
          <w:color w:val="000000"/>
          <w:sz w:val="28"/>
        </w:rPr>
        <w:t xml:space="preserve">N 944 </w:t>
      </w:r>
      <w:r>
        <w:rPr>
          <w:rFonts w:ascii="Times New Roman"/>
          <w:b w:val="false"/>
          <w:i w:val="false"/>
          <w:color w:val="000000"/>
          <w:sz w:val="28"/>
        </w:rPr>
        <w:t xml:space="preserve">қаулысымен бекітілген ереженің 14-тармағына сәйкес </w:t>
      </w:r>
      <w:r>
        <w:br/>
      </w:r>
      <w:r>
        <w:rPr>
          <w:rFonts w:ascii="Times New Roman"/>
          <w:b w:val="false"/>
          <w:i w:val="false"/>
          <w:color w:val="000000"/>
          <w:sz w:val="28"/>
        </w:rPr>
        <w:t>
</w:t>
      </w:r>
      <w:r>
        <w:rPr>
          <w:rFonts w:ascii="Times New Roman"/>
          <w:b/>
          <w:i w:val="false"/>
          <w:color w:val="000000"/>
          <w:sz w:val="28"/>
        </w:rPr>
        <w:t xml:space="preserve">Б </w:t>
      </w:r>
      <w:r>
        <w:rPr>
          <w:rFonts w:ascii="Times New Roman"/>
          <w:b/>
          <w:i w:val="false"/>
          <w:color w:val="000000"/>
          <w:sz w:val="28"/>
        </w:rPr>
        <w:t xml:space="preserve">Ұ </w:t>
      </w:r>
      <w:r>
        <w:rPr>
          <w:rFonts w:ascii="Times New Roman"/>
          <w:b/>
          <w:i w:val="false"/>
          <w:color w:val="000000"/>
          <w:sz w:val="28"/>
        </w:rPr>
        <w:t xml:space="preserve">ЙЫРАМЫН: </w:t>
      </w:r>
      <w:r>
        <w:br/>
      </w:r>
      <w:r>
        <w:rPr>
          <w:rFonts w:ascii="Times New Roman"/>
          <w:b w:val="false"/>
          <w:i w:val="false"/>
          <w:color w:val="000000"/>
          <w:sz w:val="28"/>
        </w:rPr>
        <w:t>
</w:t>
      </w:r>
      <w:r>
        <w:rPr>
          <w:rFonts w:ascii="Times New Roman"/>
          <w:b w:val="false"/>
          <w:i w:val="false"/>
          <w:color w:val="000000"/>
          <w:sz w:val="28"/>
        </w:rPr>
        <w:t xml:space="preserve">
1. "Салалық көтермелеу жүйесінің кейбір мәселелері туралы" Қазақстан Республикасы Денсаулық сақтау министрінің 2004 жылғы 15 қаңтардағы </w:t>
      </w:r>
      <w:r>
        <w:rPr>
          <w:rFonts w:ascii="Times New Roman"/>
          <w:b w:val="false"/>
          <w:i w:val="false"/>
          <w:color w:val="000000"/>
          <w:sz w:val="28"/>
        </w:rPr>
        <w:t xml:space="preserve">N 39 </w:t>
      </w:r>
      <w:r>
        <w:rPr>
          <w:rFonts w:ascii="Times New Roman"/>
          <w:b w:val="false"/>
          <w:i w:val="false"/>
          <w:color w:val="000000"/>
          <w:sz w:val="28"/>
        </w:rPr>
        <w:t xml:space="preserve">бұйрығына (Нормативтік құқықтық актілерді мемлекеттік тіркеу тізілімінде N 2691 болып тіркелген, 2005 жылғы 18 қарашадағы N 214-215 (948-949) "Заң газетінде" жарияланған), Қазақстан Республикасы Денсаулық сақтау министрінің міндетін атқарушының 2006 жылғы 18 тамыздағы </w:t>
      </w:r>
      <w:r>
        <w:rPr>
          <w:rFonts w:ascii="Times New Roman"/>
          <w:b w:val="false"/>
          <w:i w:val="false"/>
          <w:color w:val="000000"/>
          <w:sz w:val="28"/>
        </w:rPr>
        <w:t xml:space="preserve">N 357 </w:t>
      </w:r>
      <w:r>
        <w:rPr>
          <w:rFonts w:ascii="Times New Roman"/>
          <w:b w:val="false"/>
          <w:i w:val="false"/>
          <w:color w:val="000000"/>
          <w:sz w:val="28"/>
        </w:rPr>
        <w:t xml:space="preserve">бұйрығына (Нормативтік құқықтық актілерді мемлекеттік тіркеу тізілімінде N 4374 болып тіркелген, 2006 жылғы 22 қыркүйектегі N 170 (1150) "Заң газетінде" жарияланған), "Салалық көтермелеу жүйесінің кейбір мәселелері туралы" Қазақстан Республикасы Денсаулық сақтау министрінің 2004 жылғы 15 қаңтардағы N 39 бұйрығына толықтырулар енгізу туралы" Қазақстан Республикасы Денсаулық сақтау министрінің 2007 жылғы 2 қыркүйектегі </w:t>
      </w:r>
      <w:r>
        <w:rPr>
          <w:rFonts w:ascii="Times New Roman"/>
          <w:b w:val="false"/>
          <w:i w:val="false"/>
          <w:color w:val="000000"/>
          <w:sz w:val="28"/>
        </w:rPr>
        <w:t xml:space="preserve">N 531 </w:t>
      </w:r>
      <w:r>
        <w:rPr>
          <w:rFonts w:ascii="Times New Roman"/>
          <w:b w:val="false"/>
          <w:i w:val="false"/>
          <w:color w:val="000000"/>
          <w:sz w:val="28"/>
        </w:rPr>
        <w:t xml:space="preserve">бұйрығына (Нормативтік құқықтық актілерді мемлекеттік тіркеу тізілімінде 2007 жылғы 19 қыркүйектегі N 4938 болып тіркелген, 2007 жылғы 17 қазандағы N 1159 (1362) "Заң газетінде" жарияланған) мынадай өзгерістер енгізілсін: </w:t>
      </w:r>
      <w:r>
        <w:br/>
      </w:r>
      <w:r>
        <w:rPr>
          <w:rFonts w:ascii="Times New Roman"/>
          <w:b w:val="false"/>
          <w:i w:val="false"/>
          <w:color w:val="000000"/>
          <w:sz w:val="28"/>
        </w:rPr>
        <w:t xml:space="preserve">
      көрсетілген бұйрықпен бекітілген Қазақстан Республикасы Денсаулық сақтау жүйесі қызметкерлерін көтермелеу тәртібі туралы ереженің 9, 10-тармақтары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 денсаулық сақтау ісінің үздігі" кеуде белгісі алқа мен планкадан тұрады. </w:t>
      </w:r>
      <w:r>
        <w:br/>
      </w:r>
      <w:r>
        <w:rPr>
          <w:rFonts w:ascii="Times New Roman"/>
          <w:b w:val="false"/>
          <w:i w:val="false"/>
          <w:color w:val="000000"/>
          <w:sz w:val="28"/>
        </w:rPr>
        <w:t xml:space="preserve">
      Белгі алқасы шеңбері сызылған 34 мм диаметрлі тең емес шеңбер түрінде жасалған, алқа мен планка сары түсті металдан (латунь) жасалған. </w:t>
      </w:r>
      <w:r>
        <w:br/>
      </w:r>
      <w:r>
        <w:rPr>
          <w:rFonts w:ascii="Times New Roman"/>
          <w:b w:val="false"/>
          <w:i w:val="false"/>
          <w:color w:val="000000"/>
          <w:sz w:val="28"/>
        </w:rPr>
        <w:t xml:space="preserve">
      Аверс: жылтыр фонда әріптер мен суреттері шығып тұрған, күңгірттелген түрде болады. Алқаның ортасында - көгілдір эмальмен боялған шеңбер фонында шаңырақтың рельефтік бейнесі. Шеңбердің ішінде фоны қызыл түсті эмальмен боялған кіші көлемді шеңбер орналасқан және ортасында тосағанды ораған жылан түріндегі медицина эмблемасы бейнеленген. Белгі жиегінде бейне бойы ақ эмальмен боялған фонда "Денсаулық сақтау ісінің үздігі" деген қазақ тіліндегі жазу бар, жазулар нүктелермен бөлінген. Төменде лавр бұтақтарымен айналдыра жазылған "Қазақстан" деген жазу бар. </w:t>
      </w:r>
      <w:r>
        <w:br/>
      </w:r>
      <w:r>
        <w:rPr>
          <w:rFonts w:ascii="Times New Roman"/>
          <w:b w:val="false"/>
          <w:i w:val="false"/>
          <w:color w:val="000000"/>
          <w:sz w:val="28"/>
        </w:rPr>
        <w:t xml:space="preserve">
      Реверс: күңгірттелген фонда әріптері шығып тұрған, жылтыр түрінде болады. Ортасында "Қазақстан Республикасы Денсаулық сақтау министрлігі" деген жазу бар. </w:t>
      </w:r>
      <w:r>
        <w:br/>
      </w:r>
      <w:r>
        <w:rPr>
          <w:rFonts w:ascii="Times New Roman"/>
          <w:b w:val="false"/>
          <w:i w:val="false"/>
          <w:color w:val="000000"/>
          <w:sz w:val="28"/>
        </w:rPr>
        <w:t xml:space="preserve">
      Бекіткіші: визорлық түйреуіш.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 денсаулық сақтау ісінің үздігі" кеуде белгісімен марапатталған тұлғаларға осы ережеге 3-қосымшаға сәйкес белгіленген үлгідегі куәлік беріледі; </w:t>
      </w:r>
      <w:r>
        <w:br/>
      </w:r>
      <w:r>
        <w:rPr>
          <w:rFonts w:ascii="Times New Roman"/>
          <w:b w:val="false"/>
          <w:i w:val="false"/>
          <w:color w:val="000000"/>
          <w:sz w:val="28"/>
        </w:rPr>
        <w:t xml:space="preserve">
      Куәлік көгілдір түсті қатты мұқабалы екі беттен тұрады. Мұқабасында Қазақстан Республикасының Елтаңбасы және "Қазақстан Республикасының Денсаулық сақтау министрлігі", "Министерство здравоохранения Республики Казахстан", "Куәлік", "Удостоверение" деген жазулар бар. </w:t>
      </w:r>
      <w:r>
        <w:br/>
      </w:r>
      <w:r>
        <w:rPr>
          <w:rFonts w:ascii="Times New Roman"/>
          <w:b w:val="false"/>
          <w:i w:val="false"/>
          <w:color w:val="000000"/>
          <w:sz w:val="28"/>
        </w:rPr>
        <w:t xml:space="preserve">
      Сол жақ бетінің ішкі жағында кеуде белгісінің суреті, астында мынадай мазмұндағы жазу болады: </w:t>
      </w:r>
      <w:r>
        <w:br/>
      </w:r>
      <w:r>
        <w:rPr>
          <w:rFonts w:ascii="Times New Roman"/>
          <w:b w:val="false"/>
          <w:i w:val="false"/>
          <w:color w:val="000000"/>
          <w:sz w:val="28"/>
        </w:rPr>
        <w:t xml:space="preserve">
      N ______ куәлік, удостоверение N ________; </w:t>
      </w:r>
      <w:r>
        <w:br/>
      </w:r>
      <w:r>
        <w:rPr>
          <w:rFonts w:ascii="Times New Roman"/>
          <w:b w:val="false"/>
          <w:i w:val="false"/>
          <w:color w:val="000000"/>
          <w:sz w:val="28"/>
        </w:rPr>
        <w:t xml:space="preserve">
      оң жақ бетінің ішкі жағында мынадай жазулар болады: </w:t>
      </w:r>
      <w:r>
        <w:br/>
      </w:r>
      <w:r>
        <w:rPr>
          <w:rFonts w:ascii="Times New Roman"/>
          <w:b w:val="false"/>
          <w:i w:val="false"/>
          <w:color w:val="000000"/>
          <w:sz w:val="28"/>
        </w:rPr>
        <w:t xml:space="preserve">
      марапатталатын адамның тегі, аты, әкесінің аты көрсетіледі; </w:t>
      </w:r>
      <w:r>
        <w:br/>
      </w:r>
      <w:r>
        <w:rPr>
          <w:rFonts w:ascii="Times New Roman"/>
          <w:b w:val="false"/>
          <w:i w:val="false"/>
          <w:color w:val="000000"/>
          <w:sz w:val="28"/>
        </w:rPr>
        <w:t xml:space="preserve">
      парақтың ортасында мынадай мазмұндағы жазулар болады: </w:t>
      </w:r>
      <w:r>
        <w:br/>
      </w:r>
      <w:r>
        <w:rPr>
          <w:rFonts w:ascii="Times New Roman"/>
          <w:b w:val="false"/>
          <w:i w:val="false"/>
          <w:color w:val="000000"/>
          <w:sz w:val="28"/>
        </w:rPr>
        <w:t xml:space="preserve">
      Қазақстан Республикасы халқының денсаулық сақтау ісіне сіңірген айрықша еңбегі үшін "Қазақстан Республикасы денсаулық сақтау ісінің үздігі" кеуде белгісімен марапатталғаны туралы осы куәлік беріледі. </w:t>
      </w:r>
      <w:r>
        <w:br/>
      </w:r>
      <w:r>
        <w:rPr>
          <w:rFonts w:ascii="Times New Roman"/>
          <w:b w:val="false"/>
          <w:i w:val="false"/>
          <w:color w:val="000000"/>
          <w:sz w:val="28"/>
        </w:rPr>
        <w:t xml:space="preserve">
      Министр ____________________; </w:t>
      </w:r>
      <w:r>
        <w:br/>
      </w:r>
      <w:r>
        <w:rPr>
          <w:rFonts w:ascii="Times New Roman"/>
          <w:b w:val="false"/>
          <w:i w:val="false"/>
          <w:color w:val="000000"/>
          <w:sz w:val="28"/>
        </w:rPr>
        <w:t xml:space="preserve">
      "марапатталған "күні" айы жылы". </w:t>
      </w:r>
      <w:r>
        <w:br/>
      </w: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 денсаулық сақтау басқармаларының, республикалық денсаулық сақтау ұйымдарының басшылары осы бұйрықты басшылыққа алсын.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Ғылымды және адам ресурстарын дамыту департаменті (Хамзина Н.Қ.) осы бұйрықты белгіленген тәртіппен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министрлігінің Құқықтық жұмыс және мемлекеттік сатып алу департаменті (Малғаждарова Б.Т.) осы бұйрықтың Қазақстан Республикасы Әділет министрлігінде мемлекеттік тіркелгеннен кейін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Қазақстан Республикасының Денсаулық сақтау вице-министрі Қ.Т. Омаровқа жүктелсін. </w:t>
      </w:r>
      <w:r>
        <w:br/>
      </w:r>
      <w:r>
        <w:rPr>
          <w:rFonts w:ascii="Times New Roman"/>
          <w:b w:val="false"/>
          <w:i w:val="false"/>
          <w:color w:val="000000"/>
          <w:sz w:val="28"/>
        </w:rPr>
        <w:t>
</w:t>
      </w:r>
      <w:r>
        <w:rPr>
          <w:rFonts w:ascii="Times New Roman"/>
          <w:b w:val="false"/>
          <w:i w:val="false"/>
          <w:color w:val="000000"/>
          <w:sz w:val="28"/>
        </w:rPr>
        <w:t xml:space="preserve">
      6.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А. Дерновой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