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2d72" w14:textId="9902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тауарларды мемлекеттік материалдық резервтер бойынша уәкілетті мемлекеттік орган жазып берген шығаруға құжаттардың тізілімін беру ережесін, нысаны мен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12 желтоқсандағы N 595 Бұйрығы. Қазақстан Республикасының Әділет министрлігінде 2008 жылғы 29 желтоқсанда Нормативтік құқықтық кесімдерді мемлекеттік тіркеудің тізіліміне N 5425 болып енгізілді. Күші жойылды - Қазақстан Республикасы Қаржы министрінің 2011 жылғы 30 желтоқсандағы № 686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2011.12.30 </w:t>
      </w:r>
      <w:r>
        <w:rPr>
          <w:rFonts w:ascii="Times New Roman"/>
          <w:b w:val="false"/>
          <w:i w:val="false"/>
          <w:color w:val="ff0000"/>
          <w:sz w:val="28"/>
        </w:rPr>
        <w:t>№ 686</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270-бабы </w:t>
      </w:r>
      <w:r>
        <w:rPr>
          <w:rFonts w:ascii="Times New Roman"/>
          <w:b w:val="false"/>
          <w:i w:val="false"/>
          <w:color w:val="000000"/>
          <w:sz w:val="28"/>
        </w:rPr>
        <w:t xml:space="preserve">3-тармағына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 xml:space="preserve">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Мемлекеттік материалдық резервтен тауарларды мемлекеттік материалдық резервтер бойынша уәкілетті мемлекеттік орган жазып берген шығаруға құжаттардың тізілімін беру ережесі мен мерзімі;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Мемлекеттік материалдық резервтен тауарларды мемлекеттік материалдық резервтер бойынша уәкілетті мемлекеттік орган жазып берген шығаруға құжаттардың тізілім нысаны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Салық Комитеті (Д.Е. Ерғожин) осы бұйрықты Қазақстан Республикасының Әділет министірлігінде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2009 жылғы 1 каңтардан бастап қолданысқа енгізіледі және ресми жариялануы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r>
        <w:rPr>
          <w:rFonts w:ascii="Times New Roman"/>
          <w:b w:val="false"/>
          <w:i/>
          <w:color w:val="000000"/>
          <w:sz w:val="28"/>
        </w:rPr>
        <w:t xml:space="preserve">Б. Жәмішев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r>
        <w:br/>
      </w:r>
      <w:r>
        <w:rPr>
          <w:rFonts w:ascii="Times New Roman"/>
          <w:b w:val="false"/>
          <w:i w:val="false"/>
          <w:color w:val="000000"/>
          <w:sz w:val="28"/>
        </w:rPr>
        <w:t>
</w:t>
      </w:r>
      <w:r>
        <w:rPr>
          <w:rFonts w:ascii="Times New Roman"/>
          <w:b w:val="false"/>
          <w:i/>
          <w:color w:val="000000"/>
          <w:sz w:val="28"/>
        </w:rPr>
        <w:t xml:space="preserve">      _________________ В. Божко </w:t>
      </w:r>
      <w:r>
        <w:br/>
      </w:r>
      <w:r>
        <w:rPr>
          <w:rFonts w:ascii="Times New Roman"/>
          <w:b w:val="false"/>
          <w:i w:val="false"/>
          <w:color w:val="000000"/>
          <w:sz w:val="28"/>
        </w:rPr>
        <w:t>
</w:t>
      </w:r>
      <w:r>
        <w:rPr>
          <w:rFonts w:ascii="Times New Roman"/>
          <w:b w:val="false"/>
          <w:i/>
          <w:color w:val="000000"/>
          <w:sz w:val="28"/>
        </w:rPr>
        <w:t xml:space="preserve">      2008 жылғы 22 желтоқсан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жылдың 22 желтоқсандағы </w:t>
      </w:r>
      <w:r>
        <w:br/>
      </w:r>
      <w:r>
        <w:rPr>
          <w:rFonts w:ascii="Times New Roman"/>
          <w:b w:val="false"/>
          <w:i w:val="false"/>
          <w:color w:val="000000"/>
          <w:sz w:val="28"/>
        </w:rPr>
        <w:t xml:space="preserve">
N 595 бұйрығына 1-қосымша  </w:t>
      </w:r>
    </w:p>
    <w:bookmarkStart w:name="z7" w:id="1"/>
    <w:p>
      <w:pPr>
        <w:spacing w:after="0"/>
        <w:ind w:left="0"/>
        <w:jc w:val="left"/>
      </w:pPr>
      <w:r>
        <w:rPr>
          <w:rFonts w:ascii="Times New Roman"/>
          <w:b/>
          <w:i w:val="false"/>
          <w:color w:val="000000"/>
        </w:rPr>
        <w:t xml:space="preserve"> 
Мемлекеттік материалдық резервтен тауарларды мемлекеттік </w:t>
      </w:r>
      <w:r>
        <w:br/>
      </w:r>
      <w:r>
        <w:rPr>
          <w:rFonts w:ascii="Times New Roman"/>
          <w:b/>
          <w:i w:val="false"/>
          <w:color w:val="000000"/>
        </w:rPr>
        <w:t xml:space="preserve">
материалдық резервтер бойынша уәкілетті мемлекеттік орган жазып </w:t>
      </w:r>
      <w:r>
        <w:br/>
      </w:r>
      <w:r>
        <w:rPr>
          <w:rFonts w:ascii="Times New Roman"/>
          <w:b/>
          <w:i w:val="false"/>
          <w:color w:val="000000"/>
        </w:rPr>
        <w:t xml:space="preserve">
берген шығаруға құжаттардың тізілімін беру ережесі </w:t>
      </w:r>
    </w:p>
    <w:bookmarkEnd w:id="1"/>
    <w:bookmarkStart w:name="z8" w:id="2"/>
    <w:p>
      <w:pPr>
        <w:spacing w:after="0"/>
        <w:ind w:left="0"/>
        <w:jc w:val="both"/>
      </w:pPr>
      <w:r>
        <w:rPr>
          <w:rFonts w:ascii="Times New Roman"/>
          <w:b w:val="false"/>
          <w:i w:val="false"/>
          <w:color w:val="000000"/>
          <w:sz w:val="28"/>
        </w:rPr>
        <w:t xml:space="preserve">      1. Осы Ережелер Мемлекеттік материалдық резервтен тауарларды мемлекеттік материалдық резервтер бойынша уәкілетті мемлекеттік орган (бұдан әрі – уәкілетті орган) жазып берген шығаруға құжаттардың тізілімін (бұдан әрі - Тізілім) беру тәртібі мен мерзімін толтыру тәртібін айқындайды. </w:t>
      </w:r>
      <w:r>
        <w:br/>
      </w:r>
      <w:r>
        <w:rPr>
          <w:rFonts w:ascii="Times New Roman"/>
          <w:b w:val="false"/>
          <w:i w:val="false"/>
          <w:color w:val="000000"/>
          <w:sz w:val="28"/>
        </w:rPr>
        <w:t xml:space="preserve">
      2. Тізілімді уәкілетті орган мемлекеттің материалдық резервтен тауарлар шығарылғаннан кейін жасайды. </w:t>
      </w:r>
      <w:r>
        <w:br/>
      </w:r>
      <w:r>
        <w:rPr>
          <w:rFonts w:ascii="Times New Roman"/>
          <w:b w:val="false"/>
          <w:i w:val="false"/>
          <w:color w:val="000000"/>
          <w:sz w:val="28"/>
        </w:rPr>
        <w:t>
</w:t>
      </w:r>
      <w:r>
        <w:rPr>
          <w:rFonts w:ascii="Times New Roman"/>
          <w:b w:val="false"/>
          <w:i w:val="false"/>
          <w:color w:val="000000"/>
          <w:sz w:val="28"/>
        </w:rPr>
        <w:t xml:space="preserve">
      3. Тізілімді уәкілетті орган қағаз тасығышта мемлекеттік немесе орыс тілінде екі данада уәкілетті органның тіркеу есебінің орны бойынша салық органына береді. Тізілімнің бір данасы салық органының белгісі қойыла отырып, уәкілетті органға қайтарылады. </w:t>
      </w:r>
      <w:r>
        <w:br/>
      </w:r>
      <w:r>
        <w:rPr>
          <w:rFonts w:ascii="Times New Roman"/>
          <w:b w:val="false"/>
          <w:i w:val="false"/>
          <w:color w:val="000000"/>
          <w:sz w:val="28"/>
        </w:rPr>
        <w:t>
</w:t>
      </w:r>
      <w:r>
        <w:rPr>
          <w:rFonts w:ascii="Times New Roman"/>
          <w:b w:val="false"/>
          <w:i w:val="false"/>
          <w:color w:val="000000"/>
          <w:sz w:val="28"/>
        </w:rPr>
        <w:t xml:space="preserve">
      4. Тізілімді беру үшін есепті кезең күнтізбелі тоқсан болып табылады. </w:t>
      </w:r>
      <w:r>
        <w:br/>
      </w:r>
      <w:r>
        <w:rPr>
          <w:rFonts w:ascii="Times New Roman"/>
          <w:b w:val="false"/>
          <w:i w:val="false"/>
          <w:color w:val="000000"/>
          <w:sz w:val="28"/>
        </w:rPr>
        <w:t>
</w:t>
      </w:r>
      <w:r>
        <w:rPr>
          <w:rFonts w:ascii="Times New Roman"/>
          <w:b w:val="false"/>
          <w:i w:val="false"/>
          <w:color w:val="000000"/>
          <w:sz w:val="28"/>
        </w:rPr>
        <w:t xml:space="preserve">
      5. Тізілім есепті тоқсаннан кейінгі екінші айдың 15 күнінен кешіктірілмей беріледі. </w:t>
      </w:r>
      <w:r>
        <w:br/>
      </w:r>
      <w:r>
        <w:rPr>
          <w:rFonts w:ascii="Times New Roman"/>
          <w:b w:val="false"/>
          <w:i w:val="false"/>
          <w:color w:val="000000"/>
          <w:sz w:val="28"/>
        </w:rPr>
        <w:t>
</w:t>
      </w:r>
      <w:r>
        <w:rPr>
          <w:rFonts w:ascii="Times New Roman"/>
          <w:b w:val="false"/>
          <w:i w:val="false"/>
          <w:color w:val="000000"/>
          <w:sz w:val="28"/>
        </w:rPr>
        <w:t xml:space="preserve">
      6. Тізілім есепті кезең ішінде мемлекеттік материалдық резервтен шығарылған тауарлар бойынша уәкілетті орган жазып беретін құжаттар туралы мәліметтерді көрсетуге арналған. </w:t>
      </w:r>
      <w:r>
        <w:br/>
      </w:r>
      <w:r>
        <w:rPr>
          <w:rFonts w:ascii="Times New Roman"/>
          <w:b w:val="false"/>
          <w:i w:val="false"/>
          <w:color w:val="000000"/>
          <w:sz w:val="28"/>
        </w:rPr>
        <w:t>
</w:t>
      </w:r>
      <w:r>
        <w:rPr>
          <w:rFonts w:ascii="Times New Roman"/>
          <w:b w:val="false"/>
          <w:i w:val="false"/>
          <w:color w:val="000000"/>
          <w:sz w:val="28"/>
        </w:rPr>
        <w:t xml:space="preserve">
      7. Тізілім мынадай түрлерге бөлінеді: </w:t>
      </w:r>
      <w:r>
        <w:br/>
      </w:r>
      <w:r>
        <w:rPr>
          <w:rFonts w:ascii="Times New Roman"/>
          <w:b w:val="false"/>
          <w:i w:val="false"/>
          <w:color w:val="000000"/>
          <w:sz w:val="28"/>
        </w:rPr>
        <w:t>
</w:t>
      </w:r>
      <w:r>
        <w:rPr>
          <w:rFonts w:ascii="Times New Roman"/>
          <w:b w:val="false"/>
          <w:i w:val="false"/>
          <w:color w:val="000000"/>
          <w:sz w:val="28"/>
        </w:rPr>
        <w:t xml:space="preserve">
      1) кезекті – Тізілімді беру бойынша міндеттеме алғаш туындаған есепті кезең үшін және осындай кезеңнен кейінгі есепті кезеңдер үшін уәкілетті орган берген Тізілім; </w:t>
      </w:r>
      <w:r>
        <w:br/>
      </w:r>
      <w:r>
        <w:rPr>
          <w:rFonts w:ascii="Times New Roman"/>
          <w:b w:val="false"/>
          <w:i w:val="false"/>
          <w:color w:val="000000"/>
          <w:sz w:val="28"/>
        </w:rPr>
        <w:t>
</w:t>
      </w:r>
      <w:r>
        <w:rPr>
          <w:rFonts w:ascii="Times New Roman"/>
          <w:b w:val="false"/>
          <w:i w:val="false"/>
          <w:color w:val="000000"/>
          <w:sz w:val="28"/>
        </w:rPr>
        <w:t xml:space="preserve">
      2) қосымша – бұрын берілген Тізілімге өзгерістер мен (немесе) толықтырулар енгізу кезінде уәкілетті орган аталған өзгерістер мен (немесе) толықтырулар жататын есепті кезең үшін берген Тізілім. </w:t>
      </w:r>
      <w:r>
        <w:br/>
      </w:r>
      <w:r>
        <w:rPr>
          <w:rFonts w:ascii="Times New Roman"/>
          <w:b w:val="false"/>
          <w:i w:val="false"/>
          <w:color w:val="000000"/>
          <w:sz w:val="28"/>
        </w:rPr>
        <w:t>
</w:t>
      </w:r>
      <w:r>
        <w:rPr>
          <w:rFonts w:ascii="Times New Roman"/>
          <w:b w:val="false"/>
          <w:i w:val="false"/>
          <w:color w:val="000000"/>
          <w:sz w:val="28"/>
        </w:rPr>
        <w:t xml:space="preserve">
      8. Тізілімде мынадай деректер көрсетілген: </w:t>
      </w:r>
      <w:r>
        <w:br/>
      </w:r>
      <w:r>
        <w:rPr>
          <w:rFonts w:ascii="Times New Roman"/>
          <w:b w:val="false"/>
          <w:i w:val="false"/>
          <w:color w:val="000000"/>
          <w:sz w:val="28"/>
        </w:rPr>
        <w:t xml:space="preserve">
      А бағанында – жолдың реттік нөмірі; </w:t>
      </w:r>
      <w:r>
        <w:br/>
      </w:r>
      <w:r>
        <w:rPr>
          <w:rFonts w:ascii="Times New Roman"/>
          <w:b w:val="false"/>
          <w:i w:val="false"/>
          <w:color w:val="000000"/>
          <w:sz w:val="28"/>
        </w:rPr>
        <w:t xml:space="preserve">
      В бағанында - мемлекеттік материалдық резервтен тауарларды шығаруға арналған құжатта көрсетілген сатып алушы салық төлеушінің тіркеу нөмірі (салық төлеушінің сәйкестендіру нөмірі, салық төлеушінің бизнес сәйкестендіру нөмірі); </w:t>
      </w:r>
      <w:r>
        <w:br/>
      </w:r>
      <w:r>
        <w:rPr>
          <w:rFonts w:ascii="Times New Roman"/>
          <w:b w:val="false"/>
          <w:i w:val="false"/>
          <w:color w:val="000000"/>
          <w:sz w:val="28"/>
        </w:rPr>
        <w:t xml:space="preserve">
      Салық төлеушінің сәйкестендіру нөмірі, салық төлеушінің бизнес сәйкестендіру нөмірі "Жеке нөмірлердің ұлттық тізілімдері туралы" Қазақстан Республикасының 2007 жылғы 12 қаңтардағы  Заңына сәйкес салық төлеушіде ол болған жағдайда толтырылады. </w:t>
      </w:r>
      <w:r>
        <w:br/>
      </w:r>
      <w:r>
        <w:rPr>
          <w:rFonts w:ascii="Times New Roman"/>
          <w:b w:val="false"/>
          <w:i w:val="false"/>
          <w:color w:val="000000"/>
          <w:sz w:val="28"/>
        </w:rPr>
        <w:t xml:space="preserve">
      С бағанында - мемлекеттік материалдық резервтен тауарларды шығаруға арналған құжаттың нөмірі; </w:t>
      </w:r>
      <w:r>
        <w:br/>
      </w:r>
      <w:r>
        <w:rPr>
          <w:rFonts w:ascii="Times New Roman"/>
          <w:b w:val="false"/>
          <w:i w:val="false"/>
          <w:color w:val="000000"/>
          <w:sz w:val="28"/>
        </w:rPr>
        <w:t xml:space="preserve">
      D бағанында - мемлекеттік материалдық резервтен тауарларды шығаруға арналған құжаттың көшірме жазбасының күні; </w:t>
      </w:r>
      <w:r>
        <w:br/>
      </w:r>
      <w:r>
        <w:rPr>
          <w:rFonts w:ascii="Times New Roman"/>
          <w:b w:val="false"/>
          <w:i w:val="false"/>
          <w:color w:val="000000"/>
          <w:sz w:val="28"/>
        </w:rPr>
        <w:t xml:space="preserve">
      Е бағанында - мемлекеттік материалдық резервтен тауарларды шығаруға арналған құжатында көрсетілген тауарлардың қосылған құн салығын есепке алмағанда жалпы құны; </w:t>
      </w:r>
      <w:r>
        <w:br/>
      </w:r>
      <w:r>
        <w:rPr>
          <w:rFonts w:ascii="Times New Roman"/>
          <w:b w:val="false"/>
          <w:i w:val="false"/>
          <w:color w:val="000000"/>
          <w:sz w:val="28"/>
        </w:rPr>
        <w:t xml:space="preserve">
      F бағанында - мемлекеттік материалдық резервтен тауарларды шығаруға арналған құжатында көрсетілген қосылған құн салығының сомасы; </w:t>
      </w:r>
      <w:r>
        <w:br/>
      </w:r>
      <w:r>
        <w:rPr>
          <w:rFonts w:ascii="Times New Roman"/>
          <w:b w:val="false"/>
          <w:i w:val="false"/>
          <w:color w:val="000000"/>
          <w:sz w:val="28"/>
        </w:rPr>
        <w:t xml:space="preserve">
      G бағанында - мемлекеттік материалдық резервтен тауарларды шығаруға арналған құжаттың негізінде есепке жатқызылуы тиіс; </w:t>
      </w:r>
      <w:r>
        <w:br/>
      </w:r>
      <w:r>
        <w:rPr>
          <w:rFonts w:ascii="Times New Roman"/>
          <w:b w:val="false"/>
          <w:i w:val="false"/>
          <w:color w:val="000000"/>
          <w:sz w:val="28"/>
        </w:rPr>
        <w:t xml:space="preserve">
      G және F бағанында қорытынды мөлшер тізілімнің бірінші бетінде тек қана көрсетіліп жатқан және шағылысқандардың барлық беттердің тап осы бағанасында барлық мөлшерлердің қосу жолымен анықталып жатыр; </w:t>
      </w:r>
      <w:r>
        <w:br/>
      </w:r>
      <w:r>
        <w:rPr>
          <w:rFonts w:ascii="Times New Roman"/>
          <w:b w:val="false"/>
          <w:i w:val="false"/>
          <w:color w:val="000000"/>
          <w:sz w:val="28"/>
        </w:rPr>
        <w:t>
</w:t>
      </w:r>
      <w:r>
        <w:rPr>
          <w:rFonts w:ascii="Times New Roman"/>
          <w:b w:val="false"/>
          <w:i w:val="false"/>
          <w:color w:val="000000"/>
          <w:sz w:val="28"/>
        </w:rPr>
        <w:t xml:space="preserve">
      9. Тізілім қара немесе көк сиялы қаламмен немесе қаламұшпен, баспа әріптермен немесе баспа құрылғыларын пайдалана отырып, толтырылуы тиіс. </w:t>
      </w:r>
      <w:r>
        <w:br/>
      </w:r>
      <w:r>
        <w:rPr>
          <w:rFonts w:ascii="Times New Roman"/>
          <w:b w:val="false"/>
          <w:i w:val="false"/>
          <w:color w:val="000000"/>
          <w:sz w:val="28"/>
        </w:rPr>
        <w:t>
</w:t>
      </w:r>
      <w:r>
        <w:rPr>
          <w:rFonts w:ascii="Times New Roman"/>
          <w:b w:val="false"/>
          <w:i w:val="false"/>
          <w:color w:val="000000"/>
          <w:sz w:val="28"/>
        </w:rPr>
        <w:t xml:space="preserve">
      10. Тізілімді толтырған кезде түзетулерге, тазартуларға және өшірулерге жол берілмейді. </w:t>
      </w:r>
      <w:r>
        <w:br/>
      </w:r>
      <w:r>
        <w:rPr>
          <w:rFonts w:ascii="Times New Roman"/>
          <w:b w:val="false"/>
          <w:i w:val="false"/>
          <w:color w:val="000000"/>
          <w:sz w:val="28"/>
        </w:rPr>
        <w:t>
</w:t>
      </w:r>
      <w:r>
        <w:rPr>
          <w:rFonts w:ascii="Times New Roman"/>
          <w:b w:val="false"/>
          <w:i w:val="false"/>
          <w:color w:val="000000"/>
          <w:sz w:val="28"/>
        </w:rPr>
        <w:t xml:space="preserve">
      11. Тізілім уәкілетті органның мөрімен куәландырылады және оған уәкілетті органның Тізілімді жасауға жауапты тұлға, сондай-ақ басшысы не өзге уәкілеттендірілген лауазымды тұлғасы қол қояды. </w:t>
      </w:r>
    </w:p>
    <w:bookmarkEnd w:id="2"/>
    <w:bookmarkStart w:name="z2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жылдың 22 желтоқсандағы </w:t>
      </w:r>
      <w:r>
        <w:br/>
      </w:r>
      <w:r>
        <w:rPr>
          <w:rFonts w:ascii="Times New Roman"/>
          <w:b w:val="false"/>
          <w:i w:val="false"/>
          <w:color w:val="000000"/>
          <w:sz w:val="28"/>
        </w:rPr>
        <w:t xml:space="preserve">
N 595 бұйрығына 2-қосымша  </w:t>
      </w:r>
    </w:p>
    <w:bookmarkEnd w:id="3"/>
    <w:p>
      <w:pPr>
        <w:spacing w:after="0"/>
        <w:ind w:left="0"/>
        <w:jc w:val="left"/>
      </w:pPr>
      <w:r>
        <w:rPr>
          <w:rFonts w:ascii="Times New Roman"/>
          <w:b/>
          <w:i w:val="false"/>
          <w:color w:val="000000"/>
        </w:rPr>
        <w:t xml:space="preserve"> МЕМЛЕКЕТТІК ОРГАННЫҢ ШЫҒАРУҒА УӘКІЛ ЕТІЛГЕНМЕН МЕМЛЕКЕТТІК ЗАТТЫҚ РЕЗЕРВТЕРІ САЛЫҚ ЕСЕПТІ КЕЗЕҢІНДЕГІ ТАУАРЛАРДЫҢ МЕМЛЕКЕТТІК ЗАТТЫҚ РЕЗЕРВТЕРІ ТІЗІМІ </w:t>
      </w:r>
    </w:p>
    <w:p>
      <w:pPr>
        <w:spacing w:after="0"/>
        <w:ind w:left="0"/>
        <w:jc w:val="both"/>
      </w:pPr>
      <w:r>
        <w:rPr>
          <w:rFonts w:ascii="Times New Roman"/>
          <w:b w:val="false"/>
          <w:i w:val="false"/>
          <w:color w:val="ff0000"/>
          <w:sz w:val="28"/>
        </w:rPr>
        <w:t xml:space="preserve">(қағаз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