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3577" w14:textId="bf63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Белсенді туберкулезбен ауыратын мұқтаж азаматтарға әлеуметтік көмек көрсету Қағидасы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2008 жылғы 9 шілдедегі N 114/18-IV Шешімі. Астана қаласының Әділет департаментінде 2008 жылғы 15 тамызда нормативтік құқықтық кесімдерді Мемлекеттік тіркеудің тізіліміне N 540 болып енгізілді. Күші жойылды - Астана қаласы мәслихатының 2014 жылғы 27 маусымдағы № 250/36-V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Астана қаласы мәслихатының 27.06.2014 </w:t>
      </w:r>
      <w:r>
        <w:rPr>
          <w:rFonts w:ascii="Times New Roman"/>
          <w:b w:val="false"/>
          <w:i w:val="false"/>
          <w:color w:val="ff0000"/>
          <w:sz w:val="28"/>
        </w:rPr>
        <w:t>№ 250/36-V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тақырыбында және бүкіл мәтін бойынша «Ережесі», «Ереже», «Ереженің», «Ережеге» деген сөздер «Қағидасы», «Қағида», «Қағиданың», «Қағидаға» деген сөздермен ауыстырылды - Астана қаласы мәслихатының 27.03.2014 </w:t>
      </w:r>
      <w:r>
        <w:rPr>
          <w:rFonts w:ascii="Times New Roman"/>
          <w:b w:val="false"/>
          <w:i w:val="false"/>
          <w:color w:val="ff0000"/>
          <w:sz w:val="28"/>
        </w:rPr>
        <w:t>№ 225/31-V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күннен бастап он күнтізбелік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 және Қазақстан Республикасының 2007 жылғы 21 шілдедегі "Қазақстан Республикасы астанасының мәртебесі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өзгерту енгізілді - Астана қаласы мәслихатының 2009.09.18 </w:t>
      </w:r>
      <w:r>
        <w:rPr>
          <w:rFonts w:ascii="Times New Roman"/>
          <w:b w:val="false"/>
          <w:i w:val="false"/>
          <w:color w:val="000000"/>
          <w:sz w:val="28"/>
        </w:rPr>
        <w:t>N 249/38-IV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Қоса берілген белсенді туберкулезбен ауыратын мұқтаж азаматтарға әлеуметтік көмек көрсету Қағидасы (бұдан әрі - Қағида)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2009 жылдың 1 қаңтарынан бастап қолданысқа енгізілетін Қағиданың 6 тармағының 2) тармақшасынан басқа, осы шешім алғашқы ресми жарияланғаннан кейін күнтізбелік он күн өткен соң қолданысқа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 төрағасы                    С.Богатырев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   В.Редкокашин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09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114/18-IV шешімімен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      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Белсенді туберкулезбен ауыратын мұқтаж азаматтарға әлеуметтік көмек көрсету қағидасы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белсенді туберкулезбен ауыратын мұқтаж азаматтарға әлеуметтік көмек көрсету қағидасы белсенді туберкулезбен ауыратын азаматтарды әлеуметтік қолдаудың бір түрі болып табылады.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қағидалар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Белсенді туберкулезбен ауыратын мұқтаж азаматтарға әлеуметтік көмек (бұдан әрі - Әлеуметтік көмек) "Астана қаласының Туберкулезге қарсы диспансері" мемлекеттік мекемесінде (бұдан әрі - Туберкулезге қарсы диспансер) диспансерлік есепте тұратын, Астана қаласында тіркелген және тұрақты тұратын азаматтарға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көрсету тәртібі мен түрлері осы Қағидамен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Өзгерту енгізілді - Астана қаласы мәслихатының 2010.12.13 </w:t>
      </w:r>
      <w:r>
        <w:rPr>
          <w:rFonts w:ascii="Times New Roman"/>
          <w:b w:val="false"/>
          <w:i w:val="false"/>
          <w:color w:val="000000"/>
          <w:sz w:val="28"/>
        </w:rPr>
        <w:t>N 411/54-IV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күннен бастап қолданысқа енгізіледі және 2011 жылғы 1 қаңтардан бастап туындаған қатынастарға қолданылады) Шешімімен.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Астана қаласының бюджеті Әлеуметтік көмекті қаржыландырудың көзі болып табылады.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Әлеуметтік көмек әкімшісі "Астана қаласының Жұмыспен қамту және әлеуметтік бағдарламалар басқармасы" мемлекеттік мекемесі (бұдан әрі - Әкімші) болып табылатын және осы мақсатқа қала бюджетінде қарастырылған қаражаттар шегінде тиісті қаржылық жылға "Жергілікті өкілетті органдардың шешімдері бойынша мұқтаж азаматтардың жекелеген санаттарына әлеуметтік көмек" бюджеттік бағдарламасына сәйкес (бұдан әрі - Бағдарлама) беріледі.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Әкімші бағдарламаны іске асыру мақсатында мемлекеттік сатып алу туралы заңнамаларға сәйкес Әлеуметтік көмек көрсетудің түрлері бойынша қызмет жеткізушілерді (бұдан әрі - Жеткізушілер) анықтайды, тараптардың міндеттері мен оларды орындаудың шарттары айтылатын мемлекеттік сатып алу туралы шарттар жасалады.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Әлеуметтік көмекті беру Әлеуметтік көмек алушы Астана қаласында тіркеуден шыққан жағдайда немесе қайтыс болғанда осы айғақтар анықталған айдан бастап тоқтатылады.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Әлеуметтік көмек көрсетудің тәртібі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Әлеуметтік көмек: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қалалық жолаушылар көлігінде белгіленген үлгідегі ай сайынғы жол жүру билеттері (бұдан әрі - жол жүру билеті):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2) азық-түлік жиынтығымен қамтамасыз ету түрінде ұсынылады.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Әлеуметтік көмек көрсету үшін Туберкулезге қарсы диспансері ай сайын көмектің түрін көрсетіп Әлеуметтік көмекке мұқтаж азаматтардың тізімін (бұдан әрі - Тізім) жасайды.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көмекке мұқтаж азаматтар деп Астана қаласының Туберкулезге қарсы диспансерінде диспансерлік есепте тұрған және амбулаторлық емделудегі азаматтар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7-тармаққа өзгерту енгізілді - Астана қаласы мәслихатының 2009.09.18 </w:t>
      </w:r>
      <w:r>
        <w:rPr>
          <w:rFonts w:ascii="Times New Roman"/>
          <w:b w:val="false"/>
          <w:i w:val="false"/>
          <w:color w:val="000000"/>
          <w:sz w:val="28"/>
        </w:rPr>
        <w:t>N 249/38-IV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қараңыз); 2010.05.28 </w:t>
      </w:r>
      <w:r>
        <w:rPr>
          <w:rFonts w:ascii="Times New Roman"/>
          <w:b w:val="false"/>
          <w:i w:val="false"/>
          <w:color w:val="000000"/>
          <w:sz w:val="28"/>
        </w:rPr>
        <w:t>N 357/48-ІV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қараңыз); 2010.12.13 </w:t>
      </w:r>
      <w:r>
        <w:rPr>
          <w:rFonts w:ascii="Times New Roman"/>
          <w:b w:val="false"/>
          <w:i w:val="false"/>
          <w:color w:val="000000"/>
          <w:sz w:val="28"/>
        </w:rPr>
        <w:t>N 411/54-IV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күннен бастап қолданысқа енгізіледі және 2011 жылғы 1 қаңтардан бастап туындаған қатынастарға қолданылады) Шешімдерімен.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>алынып тасталды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Астана қаласы мәслихатының 2009.09.18  </w:t>
      </w:r>
      <w:r>
        <w:rPr>
          <w:rFonts w:ascii="Times New Roman"/>
          <w:b w:val="false"/>
          <w:i w:val="false"/>
          <w:color w:val="000000"/>
          <w:sz w:val="28"/>
        </w:rPr>
        <w:t>N 249/38-IV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Шешімімен.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Әкімші "Астана қаласының Денсаулық сақтау басқармасы" мемлекеттік мекемесі мен Туберкулезге қарсы диспансерімен бірлесіп жыл сайын Әлеуметтік көмек көрсету үшін азық-түлік жиынтығының тізімін жасайды.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Туберкулезге қарсы диспансер ай сайын 1-не дейін Жеткізушілерден жол жүру билеттері мен азық-түлік жиынтығын қабылдауды жүзеге асырады.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Жол жүру билеттері мен азық-түлік жиынтығын беру Тізімге сәйкес ай сайын әр айдың 3-нен кешіктірмей алушының жеке қолымен Туберкулезге қарсы диспансері жүзеге асырады.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Егер Тізімге енгізілген Әлеуметтік көмек алушы дәлелді себептер бойынша ағымдағы жылы Әлеуметтік көмекті алмаған жағдайда, Әлеуметтік көмек келесі айда беріледі.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Әлеуметтік көмек алушы жол жүру билетін жоғалтқан жағдайда, Туберкулезге қарсы диспансері тиісті акті жасап, оның көшірмесін әкімшіге ұсынады.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Пайдаланған жол жүру билеттері үш жыл ішінде Туберкулезге қарсы диспансер де сақталады.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Туберкулезге қарсы диспансері ай сайын есепті келесі айдың 3-не дейін Әкімшіге Денсаулық сақтау басқармасымен келісілген, алушының тегі, аты, әкесінің атын, жеке куәлігінің (паспорттың) нөмірін, тіркелімі және нақты тұрып жатқан жері бойынша мекен-жайын, байланыс телефонын, пайдаланған жол жүру билетінің нөмірі мен Әлеуметтік көмек алу туралы белгісін көрсетіп Әлеуметтік көмек алушылардың тізімін ұсынады.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