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db86" w14:textId="eedd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2007 жылғы 5 желтоқсандағы N 4С-3-4 "2008 жылға арналған облыстық бюджет туралы"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2008 жылғы 18 қыркүйектегі N 4С-9-5 шешімі. Ақмола облысының әділет департаментінде 2008 жылғы 19 қыркүйекте N 3277 тіркелді. Күші жойылды - Ақмола облыстық мәслихатының 2009 жылғы 15 шілдедегі № 4С-16-8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Ақмола облыстық мәслихатының 2009 жылғы 15 шілдедегі № 4С-16-8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24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Бюджеттік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бабына, Ақмола облысы әкімдігінің 2008 жылғы 8 қыркүйектегі N А-6/373 қаулысына байланысты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облыстық мәслихатының 2007 жылғы 5 желтоқсандағы  </w:t>
      </w:r>
      <w:r>
        <w:rPr>
          <w:rFonts w:ascii="Times New Roman"/>
          <w:b w:val="false"/>
          <w:i w:val="false"/>
          <w:color w:val="000000"/>
          <w:sz w:val="28"/>
        </w:rPr>
        <w:t>N 4С-3-4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"2008 жылға арналған облыстық бюджет туралы" шешіміне (Ақмола облысының әділет департаментінде 2007 жылдың 21 желтоқсанында N 3238 тіркелген, "Арқа ажары" газетінде 2007 жылдың 29 желтоқсанында N 153, 2008 жылдың 5 қаңтарында N 2, "Акмолинская правда" газетінде 2007 жылдың 27 желтоқсанында N 162, 2008 жылдың 5 қаңтарында N 1 жарияланған, Ақмола облыстық мәслихатының 2008 жылғы 5 наурыздағы </w:t>
      </w:r>
      <w:r>
        <w:rPr>
          <w:rFonts w:ascii="Times New Roman"/>
          <w:b w:val="false"/>
          <w:i w:val="false"/>
          <w:color w:val="000000"/>
          <w:sz w:val="28"/>
        </w:rPr>
        <w:t>N 4С-5-4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"Ақмола облыстық мәслихатының 2007 жылғы 5 желтоқсандағы N 4С-3-4 "2008 жылға арналған облыстық бюджет туралы" шешіміне өзгертулер мен толықтырулар енгізу туралы" шешімімен өзгертулер мен толықтырулар енгізілген (Ақмола облыстық әділет департаментінде 2008 жылдың 12 наурызында N 3242 тіркелген) шешіміне, 2008 жылдың 20 маусымындағы </w:t>
      </w:r>
      <w:r>
        <w:rPr>
          <w:rFonts w:ascii="Times New Roman"/>
          <w:b w:val="false"/>
          <w:i w:val="false"/>
          <w:color w:val="000000"/>
          <w:sz w:val="28"/>
        </w:rPr>
        <w:t>N 4С-7-5</w:t>
      </w:r>
      <w:r>
        <w:rPr>
          <w:rFonts w:ascii="Times New Roman"/>
          <w:b w:val="false"/>
          <w:i w:val="false"/>
          <w:color w:val="000000"/>
          <w:sz w:val="28"/>
        </w:rPr>
        <w:t xml:space="preserve"> "2007 жылғы 5 желтоқсандағы N 4С-3-4 "2008 жылға арналған облыстық бюджет туралы" шешіміне өзгертулер мен толықтырулар енгізу туралы" (Ақмола облыстық әділет департаментінде 2008 жылдың 25 маусымында N 3252 тіркелген) шешіміне келесі өзгерістер мен толықтырулар 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"58 337 196,6" цифрлары "58 582 041,4"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"6 140 639,6" цифрлары "6 246 905,8"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"109 063,7" цифрлары "133 037,7"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"52 087 493,3" цифрлары "52 202 097,9"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"59 827 578,5" цифрлары "60 022 423,3"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"- 1 490 381,9" цифрлары "- 1 440 381,9"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"1 674 000" цифрлары "1 534 698"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"994 142,8" цифрлары "854 840,8"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"80 300" цифрлары "130 300"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"80 600" цифрлары "130 600"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мекемелер салатын әкімшілік айыппұлдар, өсімпұлдар, ықпалшаралар, төлетулер" деген жолдан кейін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"Түзету жұмыстарына сотталғандардың еңбекақысынан ұсталатын түсімдер",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бюджеттен қаржыландырылатын мемлекеттік мекемелермен алынатын басқа да айыппұлдар, өсімпұлдар, санкциялар".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8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"4 909 428" цифрлары "4 919 516"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"894 717" цифрлары "904 805"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"182 268 мың теңге - жаңадан іске қосылатын білім беру нысандарын ұстауға" деген жолдан кейін 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"10 088 мың теңге - жергілікті атқарушы органдардың мемлекеттік білім беру тапсырысы негізінде техникалық және кәсіптік, орта білімнен кейінгі білім беру ұйымдарында білім алушыларға стипендиялар төлеуге".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18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"4 750 685,9" цифрлары "4 752 795,6"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"1 102 490,1" цифрлары "1 245 402,5"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"554 891,7" цифрлары "544 801,1"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"37 825,5" цифрлары "37 050,8"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"36 384,7 мың теңге - салынатын құрылыстың бас жоспарын дайындауға, оның ішінде: Аршалы ауданының Жібек жолы ауылы - 9 999,9 мың теңге, Бұланды ауданының Макинск қаласы - 9 800 мың теңге, Щучье ауданының Зеленый Бор селосы - 6 700 мың теңге, Ерейментау ауданының Ерейментау қаласы - 9 884,8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"40 000" цифрлары "5 935"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"38 000" цифрлары "44 963"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"6 300" цифрлары "6 290"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"58 800 мың теңге - Целиноград ауданының Талапкер, Қараөткел, Қосшы, Қоянды, Қабанбай батыр, Софиевка, Шұбар, Малотимофеевка, Воздвиженка, Максимовка, Тай-төбе, Қызылжар, Қажымұқан, Қызылсуат селоларының энергиямен қамтамасыз ету және энергия жеткізу жолдары нысандарының құрылысына және қайта жабдықтау үшін техникалық-экономикалық негіздемелерін әзірлеуге" деген жолдан кейін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"150 000 мың теңге - Көкшетау қаласының жылу беру мекемелерінің тұрақты жұмысын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31 205 мың теңге - Атбасар ауданы Атбасар қаласының көшелерін орташа жөндеуге";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"3 648 195,8" цифрлары "3 507 393,1"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"602 818,3" цифрлары "445 323"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"263 626" цифрлары "255 303,6"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"544 653" цифрлары "628 653"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"54 247,1" цифрлары "64 958,5"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"93 861,7" цифрлары "93 693,8"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"120 000" цифрлары "119 989,6"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"43 000" цифрлары "43 297,8"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"180 000" цифрлары "160 822,4"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"50 000" цифрлары "46 082"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"52 700" цифрлары "48 918"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"59 500" цифрлары "27 850"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"29 200" цифрлары "21 405,9"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"553 940" цифрлары "550 445,8"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19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"1 200 573,3" цифрлары "1 187 918,9"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20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"794 142,8" цифрлары" "854 840,8"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21-1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"109 441" цифрлары "213 957,6"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Ақмола облыстық мәслихатының 2007 жылғы 5 желтоқсандағы N  </w:t>
      </w:r>
      <w:r>
        <w:rPr>
          <w:rFonts w:ascii="Times New Roman"/>
          <w:b w:val="false"/>
          <w:i w:val="false"/>
          <w:color w:val="000000"/>
          <w:sz w:val="28"/>
        </w:rPr>
        <w:t>4С-3-4</w:t>
      </w:r>
      <w:r>
        <w:rPr>
          <w:rFonts w:ascii="Times New Roman"/>
          <w:b w:val="false"/>
          <w:i w:val="false"/>
          <w:color w:val="000000"/>
          <w:sz w:val="28"/>
        </w:rPr>
        <w:t>"2008 жылға арналған облыстық бюджет туралы" (Ақмола облысының әділет департаментінде 2007 жылдың 21 желтоқсанында N 3238 тіркелген, "Арқа ажары" газетінде 2007 жылғы 29 желтоқсанда N 153, 2008 жылдың 5 қаңтарында N 2, "Акмолинская правда" газетінде 2007 жылғы 27 желтоқсанда N 162, 2008 жылдың 5 қаңтарында N 1 жарияланған) шешімінің 1, 2 қосымшалары осы шешімнің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  күшіне енеді және 2008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мәслихаты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төрағасы                             Қ. Әдиетов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18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4С-9-5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қосымша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4С-3-4 1 қосымша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149"/>
        <w:gridCol w:w="1148"/>
        <w:gridCol w:w="6795"/>
        <w:gridCol w:w="286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жылға арналған облыстық бюджет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Сома  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58 582 041,4</w:t>
            </w:r>
          </w:p>
        </w:tc>
      </w:tr>
      <w:tr>
        <w:trPr>
          <w:trHeight w:val="34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6 246 905,8</w:t>
            </w:r>
          </w:p>
        </w:tc>
      </w:tr>
      <w:tr>
        <w:trPr>
          <w:trHeight w:val="34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5 569 355,8</w:t>
            </w:r>
          </w:p>
        </w:tc>
      </w:tr>
      <w:tr>
        <w:trPr>
          <w:trHeight w:val="45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5 569 355,8</w:t>
            </w:r>
          </w:p>
        </w:tc>
      </w:tr>
      <w:tr>
        <w:trPr>
          <w:trHeight w:val="103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677 550,0</w:t>
            </w:r>
          </w:p>
        </w:tc>
      </w:tr>
      <w:tr>
        <w:trPr>
          <w:trHeight w:val="84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677 550,0</w:t>
            </w:r>
          </w:p>
        </w:tc>
      </w:tr>
      <w:tr>
        <w:trPr>
          <w:trHeight w:val="6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133 037,7</w:t>
            </w:r>
          </w:p>
        </w:tc>
      </w:tr>
      <w:tr>
        <w:trPr>
          <w:trHeight w:val="70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11 942,0</w:t>
            </w:r>
          </w:p>
        </w:tc>
      </w:tr>
      <w:tr>
        <w:trPr>
          <w:trHeight w:val="88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7 769,0</w:t>
            </w:r>
          </w:p>
        </w:tc>
      </w:tr>
      <w:tr>
        <w:trPr>
          <w:trHeight w:val="96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үшін сыйақылар (мүдделер)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9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(мүдделер)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2 173,0</w:t>
            </w:r>
          </w:p>
        </w:tc>
      </w:tr>
      <w:tr>
        <w:trPr>
          <w:trHeight w:val="129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2 014,0</w:t>
            </w:r>
          </w:p>
        </w:tc>
      </w:tr>
      <w:tr>
        <w:trPr>
          <w:trHeight w:val="121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2 014,0</w:t>
            </w:r>
          </w:p>
        </w:tc>
      </w:tr>
      <w:tr>
        <w:trPr>
          <w:trHeight w:val="132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7 763,0</w:t>
            </w:r>
          </w:p>
        </w:tc>
      </w:tr>
      <w:tr>
        <w:trPr>
          <w:trHeight w:val="12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7 763,0</w:t>
            </w:r>
          </w:p>
        </w:tc>
      </w:tr>
      <w:tr>
        <w:trPr>
          <w:trHeight w:val="201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17 219,0</w:t>
            </w:r>
          </w:p>
        </w:tc>
      </w:tr>
      <w:tr>
        <w:trPr>
          <w:trHeight w:val="24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17 219,0</w:t>
            </w:r>
          </w:p>
        </w:tc>
      </w:tr>
      <w:tr>
        <w:trPr>
          <w:trHeight w:val="67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94 099,7</w:t>
            </w:r>
          </w:p>
        </w:tc>
      </w:tr>
      <w:tr>
        <w:trPr>
          <w:trHeight w:val="66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94 099,7</w:t>
            </w:r>
          </w:p>
        </w:tc>
      </w:tr>
      <w:tr>
        <w:trPr>
          <w:trHeight w:val="57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52 202 097,9</w:t>
            </w:r>
          </w:p>
        </w:tc>
      </w:tr>
      <w:tr>
        <w:trPr>
          <w:trHeight w:val="129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1 126 745,9</w:t>
            </w:r>
          </w:p>
        </w:tc>
      </w:tr>
      <w:tr>
        <w:trPr>
          <w:trHeight w:val="6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1 126 745,9</w:t>
            </w:r>
          </w:p>
        </w:tc>
      </w:tr>
      <w:tr>
        <w:trPr>
          <w:trHeight w:val="112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51 075 352,0</w:t>
            </w:r>
          </w:p>
        </w:tc>
      </w:tr>
      <w:tr>
        <w:trPr>
          <w:trHeight w:val="57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51 075 352,0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872"/>
        <w:gridCol w:w="972"/>
        <w:gridCol w:w="1132"/>
        <w:gridCol w:w="6442"/>
        <w:gridCol w:w="295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60 022 423,3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440 600,0</w:t>
            </w:r>
          </w:p>
        </w:tc>
      </w:tr>
      <w:tr>
        <w:trPr>
          <w:trHeight w:val="5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195 175,0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30 282,0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30 282,0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164 893,0</w:t>
            </w:r>
          </w:p>
        </w:tc>
      </w:tr>
      <w:tr>
        <w:trPr>
          <w:trHeight w:val="1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164 893,0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69 552,0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қаржы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69 552,0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басқармасының қызметін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64 491,0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5 061,0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158 757,0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экономика және бюджеттік жоспарлау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158 757,0</w:t>
            </w:r>
          </w:p>
        </w:tc>
      </w:tr>
      <w:tr>
        <w:trPr>
          <w:trHeight w:val="4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басқармасының қызметін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92 404,5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1 262,5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65 090,0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17 116,0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17 116,0</w:t>
            </w:r>
          </w:p>
        </w:tc>
      </w:tr>
      <w:tr>
        <w:trPr>
          <w:trHeight w:val="6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компьютерлік сауаттылыққа оқытуға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17 116,0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Қорғаныс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90 087,9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3 983,0</w:t>
            </w:r>
          </w:p>
        </w:tc>
      </w:tr>
      <w:tr>
        <w:trPr>
          <w:trHeight w:val="6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86 104,9</w:t>
            </w:r>
          </w:p>
        </w:tc>
      </w:tr>
      <w:tr>
        <w:trPr>
          <w:trHeight w:val="6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86 104,9</w:t>
            </w:r>
          </w:p>
        </w:tc>
      </w:tr>
      <w:tr>
        <w:trPr>
          <w:trHeight w:val="7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дайындығы,  азаматтық қорғаныс және авариялар мен дүлей апаттардың алдын алуды және жоюды ұйымдастыру басқармасының қызметін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16 328,1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36 900,0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32 854,0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2 347 467,0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2 347 467,0</w:t>
            </w:r>
          </w:p>
        </w:tc>
      </w:tr>
      <w:tr>
        <w:trPr>
          <w:trHeight w:val="6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2 347 467,0</w:t>
            </w:r>
          </w:p>
        </w:tc>
      </w:tr>
      <w:tr>
        <w:trPr>
          <w:trHeight w:val="4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органының қызметін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2 267 405,3</w:t>
            </w:r>
          </w:p>
        </w:tc>
      </w:tr>
      <w:tr>
        <w:trPr>
          <w:trHeight w:val="4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тәртiптi қорғау және қоғамдық қауiпсiздiктi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77 191,7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9 092 888,2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2 262 950,4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дене шынықтыру және спорт басқармасы (бөлімі)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636 304,0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спорт бойынша қосымша білім беру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636 304,0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білім беру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1 626 646,4</w:t>
            </w:r>
          </w:p>
        </w:tc>
      </w:tr>
      <w:tr>
        <w:trPr>
          <w:trHeight w:val="4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301 380,5</w:t>
            </w:r>
          </w:p>
        </w:tc>
      </w:tr>
      <w:tr>
        <w:trPr>
          <w:trHeight w:val="4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453 497,9</w:t>
            </w:r>
          </w:p>
        </w:tc>
      </w:tr>
      <w:tr>
        <w:trPr>
          <w:trHeight w:val="6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ұстауға аудандар (облыстық маңызы бар қалалар) бюджеттеріне берілетін ағымдағы нысаналы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182 268,0</w:t>
            </w:r>
          </w:p>
        </w:tc>
      </w:tr>
      <w:tr>
        <w:trPr>
          <w:trHeight w:val="7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213 962,0</w:t>
            </w:r>
          </w:p>
        </w:tc>
      </w:tr>
      <w:tr>
        <w:trPr>
          <w:trHeight w:val="10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231 720,0</w:t>
            </w:r>
          </w:p>
        </w:tc>
      </w:tr>
      <w:tr>
        <w:trPr>
          <w:trHeight w:val="8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243 818,0</w:t>
            </w:r>
          </w:p>
        </w:tc>
      </w:tr>
      <w:tr>
        <w:trPr>
          <w:trHeight w:val="1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1 891 571,6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денсаулық сақтау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70 416,0</w:t>
            </w:r>
          </w:p>
        </w:tc>
      </w:tr>
      <w:tr>
        <w:trPr>
          <w:trHeight w:val="4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30 067,0  </w:t>
            </w:r>
          </w:p>
        </w:tc>
      </w:tr>
      <w:tr>
        <w:trPr>
          <w:trHeight w:val="4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40 349,0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білім беру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1 821 155,6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беру ұйымдарында мамандар даярлау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1 732 640,6</w:t>
            </w:r>
          </w:p>
        </w:tc>
      </w:tr>
      <w:tr>
        <w:trPr>
          <w:trHeight w:val="4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88 515,0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168 532,0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76 315,0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76 315,0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12 647,0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білім беру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79 570,0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79 570,0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4 769 834,2</w:t>
            </w:r>
          </w:p>
        </w:tc>
      </w:tr>
      <w:tr>
        <w:trPr>
          <w:trHeight w:val="1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білім беру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853 878,2</w:t>
            </w:r>
          </w:p>
        </w:tc>
      </w:tr>
      <w:tr>
        <w:trPr>
          <w:trHeight w:val="1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басқармасының қызметін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57 172,3</w:t>
            </w:r>
          </w:p>
        </w:tc>
      </w:tr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6 060,0</w:t>
            </w:r>
          </w:p>
        </w:tc>
      </w:tr>
      <w:tr>
        <w:trPr>
          <w:trHeight w:val="6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41 411,0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10 993,0</w:t>
            </w:r>
          </w:p>
        </w:tc>
      </w:tr>
      <w:tr>
        <w:trPr>
          <w:trHeight w:val="6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36 623,0</w:t>
            </w:r>
          </w:p>
        </w:tc>
      </w:tr>
      <w:tr>
        <w:trPr>
          <w:trHeight w:val="6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бюджеттерге электрондық үкімет шеңберінде адами капиталды дамытуға  берілетін нысаналы даму трансферттері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32 933,0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602 863,9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65 822,0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құрылыс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3 915 956,0</w:t>
            </w:r>
          </w:p>
        </w:tc>
      </w:tr>
      <w:tr>
        <w:trPr>
          <w:trHeight w:val="6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реконструкциялауға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3 915 956,0</w:t>
            </w:r>
          </w:p>
        </w:tc>
      </w:tr>
      <w:tr>
        <w:trPr>
          <w:trHeight w:val="1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16 867 890,3</w:t>
            </w:r>
          </w:p>
        </w:tc>
      </w:tr>
      <w:tr>
        <w:trPr>
          <w:trHeight w:val="1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6 051 248,1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денсаулық сақтау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6 051 248,1</w:t>
            </w:r>
          </w:p>
        </w:tc>
      </w:tr>
      <w:tr>
        <w:trPr>
          <w:trHeight w:val="7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медициналық- санитарлық көмек және денсаулық сақтау ұйымдары мамандарының жолдамасы бойынша стационарлық медициналық көмек көрсету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6 051 248,1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694 112,8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денсаулық сақтау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157 000,0</w:t>
            </w:r>
          </w:p>
        </w:tc>
      </w:tr>
      <w:tr>
        <w:trPr>
          <w:trHeight w:val="4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денсаулық сақтау ұйымдары үшiн қан, оның құрамдас бөліктері мен препараттарын өндiру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102 314,0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38 052,0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15 812,0</w:t>
            </w:r>
          </w:p>
        </w:tc>
      </w:tr>
      <w:tr>
        <w:trPr>
          <w:trHeight w:val="4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</w:p>
        </w:tc>
      </w:tr>
      <w:tr>
        <w:trPr>
          <w:trHeight w:val="4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санитарлық-эпидемиологиялық қадағалау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537 112,8</w:t>
            </w:r>
          </w:p>
        </w:tc>
      </w:tr>
      <w:tr>
        <w:trPr>
          <w:trHeight w:val="4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санитарлық- эпидемиологиялық қадағалау басқармасының қызметін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251 038,1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санитарлық-эпидемиологиялық салауаттылығы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283 835,2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Індетке қарсы күрес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130,5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2 735 140,5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2 539 822,5</w:t>
            </w:r>
          </w:p>
        </w:tc>
      </w:tr>
      <w:tr>
        <w:trPr>
          <w:trHeight w:val="6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Әлеуметтік-елеулі және айналадағылар үшін қауіп төндіретін аурулармен ауыратын адамдарға медициналық көмек көрсету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2 071 958,5</w:t>
            </w:r>
          </w:p>
        </w:tc>
      </w:tr>
      <w:tr>
        <w:trPr>
          <w:trHeight w:val="4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77 643,0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212 036,0</w:t>
            </w:r>
          </w:p>
        </w:tc>
      </w:tr>
      <w:tr>
        <w:trPr>
          <w:trHeight w:val="1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136 221,0</w:t>
            </w:r>
          </w:p>
        </w:tc>
      </w:tr>
      <w:tr>
        <w:trPr>
          <w:trHeight w:val="6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41 964,0</w:t>
            </w:r>
          </w:p>
        </w:tc>
      </w:tr>
      <w:tr>
        <w:trPr>
          <w:trHeight w:val="4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санитарлық-эпидемиологиялық қадағалау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195 318,0</w:t>
            </w:r>
          </w:p>
        </w:tc>
      </w:tr>
      <w:tr>
        <w:trPr>
          <w:trHeight w:val="5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алдын алуды жүргізу үшін дәрiлiк заттарды, вакциналарды және басқа иммунды биологиялық препараттарды орталықтандырылған сатып алу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195 318,0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3 707 312,8</w:t>
            </w:r>
          </w:p>
        </w:tc>
      </w:tr>
      <w:tr>
        <w:trPr>
          <w:trHeight w:val="1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денсаулық сақтау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3 707 312,8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бастапқы медициналық-санитарлық көмек көрсету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3 317 373,8</w:t>
            </w:r>
          </w:p>
        </w:tc>
      </w:tr>
      <w:tr>
        <w:trPr>
          <w:trHeight w:val="5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389 939,0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438 673,0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438 673,0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және шұғыл көмек көрсету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421 415,0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жағдайларда халыққа медициналық көмек көрсету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17 258,0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3 241 403,1</w:t>
            </w:r>
          </w:p>
        </w:tc>
      </w:tr>
      <w:tr>
        <w:trPr>
          <w:trHeight w:val="1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175 047,5</w:t>
            </w:r>
          </w:p>
        </w:tc>
      </w:tr>
      <w:tr>
        <w:trPr>
          <w:trHeight w:val="1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басқармасының қызметін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56 249,0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89 543,5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7 784,0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4 160,0</w:t>
            </w:r>
          </w:p>
        </w:tc>
      </w:tr>
      <w:tr>
        <w:trPr>
          <w:trHeight w:val="4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9 470,0</w:t>
            </w:r>
          </w:p>
        </w:tc>
      </w:tr>
      <w:tr>
        <w:trPr>
          <w:trHeight w:val="4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жерге жұмыс істеуге жіберілген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және фармацевтика қызметкерлерін әлеуметтік қолдау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7 841,0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құрылыс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3 066 355,6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дамыту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3 066 355,6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1 692 213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1 456 120,6</w:t>
            </w:r>
          </w:p>
        </w:tc>
      </w:tr>
      <w:tr>
        <w:trPr>
          <w:trHeight w:val="4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жұмыспен қамтылу мен әлеуметтік бағдарламаларды үйлестіру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508 583,0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мүгедектер мен қарттарды әлеуметтік қамтамсыз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508 583,0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білім беру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932 316,6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932 316,6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15 221,0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дамыту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15 221,0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152 488,7</w:t>
            </w:r>
          </w:p>
        </w:tc>
      </w:tr>
      <w:tr>
        <w:trPr>
          <w:trHeight w:val="4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152 488,7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70 488,7</w:t>
            </w:r>
          </w:p>
        </w:tc>
      </w:tr>
      <w:tr>
        <w:trPr>
          <w:trHeight w:val="10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82 000,0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83 604,6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83 604,6</w:t>
            </w:r>
          </w:p>
        </w:tc>
      </w:tr>
      <w:tr>
        <w:trPr>
          <w:trHeight w:val="4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мен әлеуметтік бағдарламаларды үйлестіру басқармасының қызметін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46 382,5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171,3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37 050,8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5 097 908,2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2 099 942,0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2 099 942,0</w:t>
            </w:r>
          </w:p>
        </w:tc>
      </w:tr>
      <w:tr>
        <w:trPr>
          <w:trHeight w:val="6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647 000,0</w:t>
            </w:r>
          </w:p>
        </w:tc>
      </w:tr>
      <w:tr>
        <w:trPr>
          <w:trHeight w:val="6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1 452 942,0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2 997 966,0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құрылыс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700 000,0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объектiлерiн дамыту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700 000,0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2 297 966,2</w:t>
            </w:r>
          </w:p>
        </w:tc>
      </w:tr>
      <w:tr>
        <w:trPr>
          <w:trHeight w:val="4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және коммуналдық шаруашылық басқармасының қызметiн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18 575,0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2 279 391,2</w:t>
            </w:r>
          </w:p>
        </w:tc>
      </w:tr>
      <w:tr>
        <w:trPr>
          <w:trHeight w:val="4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1 893 903,6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371 704,0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мәдениет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359 704,0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басқармасының қызметін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21 383,5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672,5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106 663,0</w:t>
            </w:r>
          </w:p>
        </w:tc>
      </w:tr>
      <w:tr>
        <w:trPr>
          <w:trHeight w:val="4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тарихи-мәдени мұралардың сақталуын және оған қол жетімді болуын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78 174,0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театр және музыка өнерін қолдау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152 811,0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құрылыс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1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1 124 763,4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 (бөлімі)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1 044 918,0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басқармасының (бөлімінің) қызметін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17 818,0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22 024,0</w:t>
            </w:r>
          </w:p>
        </w:tc>
      </w:tr>
      <w:tr>
        <w:trPr>
          <w:trHeight w:val="6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облыстың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573 523,0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431 553,0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құрылыс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79 845,4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79 845,4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332 757,0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мұрағат және құжаттама басқармасы (бөлімі)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88 816,0</w:t>
            </w:r>
          </w:p>
        </w:tc>
      </w:tr>
      <w:tr>
        <w:trPr>
          <w:trHeight w:val="4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құжаттама басқармасының (бөлімінің) қызметін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10 215,0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78 601,0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мәдениет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41 080,0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ішкі саясат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163 048,0</w:t>
            </w:r>
          </w:p>
        </w:tc>
      </w:tr>
      <w:tr>
        <w:trPr>
          <w:trHeight w:val="4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163 048,0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тілдерді дамыту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39 813,0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 басқармасының қызметін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21 453,0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15 461,0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кәсіпкерлік және өнеркәсіп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15 461,0</w:t>
            </w:r>
          </w:p>
        </w:tc>
      </w:tr>
      <w:tr>
        <w:trPr>
          <w:trHeight w:val="6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49 218,2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49 218,2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басқармасының қызметін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39 633,2</w:t>
            </w:r>
          </w:p>
        </w:tc>
      </w:tr>
      <w:tr>
        <w:trPr>
          <w:trHeight w:val="4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9 585,0</w:t>
            </w:r>
          </w:p>
        </w:tc>
      </w:tr>
      <w:tr>
        <w:trPr>
          <w:trHeight w:val="7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7 353 768,2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3 822 691,5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3 822 691,5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басқармасының қызметін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50 846,0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дамытуды қолдау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181 831,0</w:t>
            </w:r>
          </w:p>
        </w:tc>
      </w:tr>
      <w:tr>
        <w:trPr>
          <w:trHeight w:val="5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шаруашылығының ақпараттық-маркетингтік жүйесін дамыту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1 349,0</w:t>
            </w:r>
          </w:p>
        </w:tc>
      </w:tr>
      <w:tr>
        <w:trPr>
          <w:trHeight w:val="4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меншікке жатпайтын ауыл шаруашылығы ұйымдарының банкроттық рәсімдерін жүргізу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3 237,4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 дамытуды қолдау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485 749,0</w:t>
            </w:r>
          </w:p>
        </w:tc>
      </w:tr>
      <w:tr>
        <w:trPr>
          <w:trHeight w:val="11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шаруашылығы өнімінің шығымдылығын және сапасын арттыру, 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2 373 131,0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170 040,0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жөніндегі қызметтердің құнын субсидиялау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Жемiс-жидек дақылдарының және жүзiмнің көп жылдық көшеттерiн отырғызу және өсiруді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3 542,0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8 033,0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554 801,1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2 775 524,0</w:t>
            </w:r>
          </w:p>
        </w:tc>
      </w:tr>
      <w:tr>
        <w:trPr>
          <w:trHeight w:val="4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355 168,0</w:t>
            </w:r>
          </w:p>
        </w:tc>
      </w:tr>
      <w:tr>
        <w:trPr>
          <w:trHeight w:val="7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355 168,0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2 420 356,0</w:t>
            </w:r>
          </w:p>
        </w:tc>
      </w:tr>
      <w:tr>
        <w:trPr>
          <w:trHeight w:val="6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2 420 356,0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298 716,0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298 716,0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298 716,0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440 733,0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440 733,0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және табиғатты пайдалануды реттеу басқармасының қызметін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31 738,0</w:t>
            </w:r>
          </w:p>
        </w:tc>
      </w:tr>
      <w:tr>
        <w:trPr>
          <w:trHeight w:val="4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 өткізу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408 930,7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16 103,0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16 103,0</w:t>
            </w:r>
          </w:p>
        </w:tc>
      </w:tr>
      <w:tr>
        <w:trPr>
          <w:trHeight w:val="3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басқармасының қызметін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16 061,0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4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825 236,6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825 236,8</w:t>
            </w:r>
          </w:p>
        </w:tc>
      </w:tr>
      <w:tr>
        <w:trPr>
          <w:trHeight w:val="4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19 858,0</w:t>
            </w:r>
          </w:p>
        </w:tc>
      </w:tr>
      <w:tr>
        <w:trPr>
          <w:trHeight w:val="4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сәулет-құрылыс бақылауы басқармасының қызметін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19 858,0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 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749 203,9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басқармасының қызметін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24 748,0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724 455,9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56 174,7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басқармасының қызметін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16 151,0</w:t>
            </w:r>
          </w:p>
        </w:tc>
      </w:tr>
      <w:tr>
        <w:trPr>
          <w:trHeight w:val="6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 қала құрылысын дамытудың кешенді схемаларын, облыстық маңызы бар қалалардың бас жоспарларын әзірлеу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3 500,0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36 384,0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2 271 090,2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1 768 034,8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1 768 034,8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1 768 034,8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503 055,4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503 055,4</w:t>
            </w:r>
          </w:p>
        </w:tc>
      </w:tr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 басқармасының қызметін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21 038,0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812,4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31 205,0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Басқалар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1 186 337,9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53 934,0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53 934,0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 басқармасының қызметін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53 934,0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1 132 403,9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1 127 220,9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жергілікті атқарушы органының резервi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1 127 220,9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5 183,0</w:t>
            </w:r>
          </w:p>
        </w:tc>
      </w:tr>
      <w:tr>
        <w:trPr>
          <w:trHeight w:val="6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инвестицияның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10 863 031,3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10 863 031,3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10 863 031,3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9 376 512,0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1 485 155,1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1 364,2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-1 440 381,9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Таза бюджеттiк несие беру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679 857,2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Бюджеттiк несиелер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1 534 698,0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1 174 000,0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1 174 000,0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1 174 000,0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сатып алуға аудандар (облыстық маңызы бар қалалар) бюджеттеріне кредит беру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1 174 000,0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Басқалар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360 698,0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6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инвестициялық саясатын іске асыруға "Шағын кәсіпкерлікті дамыту қоры" АҚ-на кредит беру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60 698,0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60 698,0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жергілікті атқарушы органының резервi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60 698,0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Бюджеттiк несиелерді өтеу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854 840,8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Бюджеттiк несиелерді өтеу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854 840,8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несиелерді өтеу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854 840,8</w:t>
            </w:r>
          </w:p>
        </w:tc>
      </w:tr>
      <w:tr>
        <w:trPr>
          <w:trHeight w:val="4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несиелердің өтелуі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854 840,8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V.Қаржы активтерiмен жасалатын операциялар бойынша сальдо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130 300,0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активтерiн сатып алу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130 600,0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Басқалар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130 600,0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130 600,0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130 600,0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немесе ұлғайту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130 600,0</w:t>
            </w:r>
          </w:p>
        </w:tc>
      </w:tr>
      <w:tr>
        <w:trPr>
          <w:trHeight w:val="4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  ішінде сатудан түсетін түсімдер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 (профицит)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-2 250 539,1</w:t>
            </w:r>
          </w:p>
        </w:tc>
      </w:tr>
      <w:tr>
        <w:trPr>
          <w:trHeight w:val="4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Бюджет тапшылығын қаржыландыру (профицитті пайдалану)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2 250 539,1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18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4С-9-5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қосымша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4С-3-4 1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2008 жылға арналған облыстық бюджеттің инвестициялық жобаларды (бағдарламаларды) жүзеге асыруға арналған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233"/>
        <w:gridCol w:w="1193"/>
        <w:gridCol w:w="82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  азаматтық қорғаныс, авариялар мен дүлей апаттардың алдын алуды және жоюды ұйымдастыру басқармасы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жүйесін ақпараттандыру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 аудандар (облыстық маңызы бар қалалар) бюджеттеріне берілетін нысаналы даму трансферттері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дамыту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дамыту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</w:tr>
      <w:tr>
        <w:trPr>
          <w:trHeight w:val="7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сатып алуға аудандар (облыстық маңызы бар қалалар) бюджеттеріне кредит беру</w:t>
            </w:r>
          </w:p>
        </w:tc>
      </w:tr>
      <w:tr>
        <w:trPr>
          <w:trHeight w:val="8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Энергетика және коммуналдық шаруашылық басқармасы 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4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 аудандар (облыстық маңызы бар қалалар) бюджеттеріне берілетін нысаналы даму трансферттері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4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инвестициялық саясатын іске асыруға "Шағын кәсіпкерлікті дамыту қоры" АҚ кредит беру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бағдарламалары 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компьютерлік сауаттылыққа оқытуға аудандар (облыстық маңызы бар қалалар) бюджеттеріне берілетін нысаналы даму трансферттер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беру ұйымдарында мамандар даярлау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беру ұйымдарында мамандар даярлау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бюджеттерге электрондық үкімет шеңберінде адами капиталды дамытуға берілетін нысаналы даму трансферттері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</w:tr>
      <w:tr>
        <w:trPr>
          <w:trHeight w:val="6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шаруашылығының ақпараттық- маркетингтік жүйесін дамыту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қорын қалыптастыруға және ұлғайтуға, арналған инвестициялар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департаменті (басқармасы) 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департаменті (басқармасы)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