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f918" w14:textId="0a5f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2008 жылғы 24 шілдедегі № 258 қаулысы. Ақтөбе облысының Әділет департаментінде 2008 жылғы 1 тамызда № 3267 тіркелді. Күші жойылды - Ақтөбе облысының әкімдігінің 2016 жылғы 12 желтоқсандағы № 513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12.12.2016 № 513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Ақтөбе облысының әкімдігінің 15.08.2014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облысының әкімдігінің 30.12.2015 </w:t>
      </w:r>
      <w:r>
        <w:rPr>
          <w:rFonts w:ascii="Times New Roman"/>
          <w:b w:val="false"/>
          <w:i w:val="false"/>
          <w:color w:val="ff0000"/>
          <w:sz w:val="28"/>
        </w:rPr>
        <w:t>№ 473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1. Ауылдық елді мекендерде жұмыс істейтін және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бюджет есебінен жиырма бес пайыз жоғары лауазымдық жалақылары мен тарифтік мөлшерлемені алуға құқығы бар денсаулық сақтау, әлеуметтік қамсыздандыру, білім беру, мәдениет, спорт және ветеринария мамандары лауазымдарының тізбесі анықталсын.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15.08.2014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"Ақтөбе облысының экономика және бюджеттік жоспарлау басқармасы" ММ Ақтөбе облысының мәслихатына аталған Тізбені келісу үшін ұсынсын.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Ақтөбе облысының әкімдігінің 15.08.2014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кейін 10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Е.Сағындықов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2008 жылғы 24 шілдедегі</w:t>
            </w:r>
            <w:r>
              <w:br/>
            </w:r>
            <w:r>
              <w:rPr>
                <w:rFonts w:ascii="Times New Roman"/>
                <w:b w:val="false"/>
                <w:i w:val="false"/>
                <w:color w:val="000000"/>
                <w:sz w:val="20"/>
              </w:rPr>
              <w:t>№ 258 қаулысына қосымша</w:t>
            </w:r>
          </w:p>
        </w:tc>
      </w:tr>
    </w:tbl>
    <w:p>
      <w:pPr>
        <w:spacing w:after="0"/>
        <w:ind w:left="0"/>
        <w:jc w:val="left"/>
      </w:pPr>
      <w:r>
        <w:rPr>
          <w:rFonts w:ascii="Times New Roman"/>
          <w:b/>
          <w:i w:val="false"/>
          <w:color w:val="000000"/>
        </w:rPr>
        <w:t xml:space="preserve"> Ауылдық елді мекендерде жұмыс істейтін және облыстық бюджет есебінен жиырма бес пайыз жоғары лауазымдық жалақылары мен тарифтік мөлшерлемені алуға құқығы бар денсаулық сақтау, әлеуметтік қамсыздандыру, білім беру, мәдениет, спорт және ветеринария мамандары лауазымдарының тізбесі</w:t>
      </w:r>
    </w:p>
    <w:p>
      <w:pPr>
        <w:spacing w:after="0"/>
        <w:ind w:left="0"/>
        <w:jc w:val="left"/>
      </w:pPr>
      <w:r>
        <w:rPr>
          <w:rFonts w:ascii="Times New Roman"/>
          <w:b w:val="false"/>
          <w:i w:val="false"/>
          <w:color w:val="ff0000"/>
          <w:sz w:val="28"/>
        </w:rPr>
        <w:t xml:space="preserve">      Ескерту. Қосымшаға өзгерістер енгізілді - Ақтөбе облысының әкімдігінің 24.09.2008 </w:t>
      </w:r>
      <w:r>
        <w:rPr>
          <w:rFonts w:ascii="Times New Roman"/>
          <w:b w:val="false"/>
          <w:i w:val="false"/>
          <w:color w:val="ff0000"/>
          <w:sz w:val="28"/>
        </w:rPr>
        <w:t>№ 335</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15.08.2014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2"/>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Лауазымдар атауы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саласы мамандарының лауазымдары: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 мен қазыналық кәсіпорынның басшысы және басшының орынбасары (оның ішінде бірінші)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Бөлімшенің, зертхананың басшысы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Барлық мамандықтағы дәрігерлер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Акушер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Тәрбиеші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Емдәм бикесі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Тіс дәрігер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Тіс технигі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бике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статистик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зертханашы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Провизор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Психолог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Рентген зертханашысы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Фельдшер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Дәріхана меңгерушісі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Барлық мамандықтағы мұғалімдер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Нұсқаушы (емдік дене шынықтыру, еңбек терапия)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Фармацевт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Санитарлық-эпидемиялогиялық қызмет саласы мамандарының лауазымдары: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санитарлық-эпидемиологиялық сараптама орталығы филиалының басшысы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Барлық мамандықтағы дәрігерлер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Фельдшер (зертханашы)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Зертханашы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Дезинфектор-нұсқаушы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саласы мамандарының лауазымдары: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ұйымдарының барлық мамандықтағы мұғалімдер</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лицейдің (мектептің), колледждің, арнайы түзету ұйымы мен барлық үлгідегі және түрдегі интернаттық ұйымдарының директоры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Училище (мектеп, мектеп-интернат) директоры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үйінің, жетім балалар және ата-анасының қамқорлығынсыз қалған балалар мектеп-интернатының, балалар мен жасөспірімдердің панаханасының директоры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лицейінің (мектеп), колледжінің, балалар үйінің, арнаулы түзеу ұйымының және барлық үлгідегі және түрдегі интернаттық ұйымдарының оқу, оқу-әдістемелік, тәрбие, оқу-өндірістік жұмысы, бейінді оқыту жөніндегі директорының орынбасары, директордың (басшының) ақпараттық технологиялар жөніндегі орынбасары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Шығармашылық шеберханасының басшысы (білім беру ұйымдарында)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тәрбиесінің басшысы (білім беру ұйымдарында)</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әскери дайындық жөніндегі оқытушы-ұйымдастырушы, басшысы (оқу мекемесіндегі әскери жетекші)</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Оқу-өндірістік, оқу-тәрбие жұмысы мен тікелей айналысатын білім беру ұйымдарындағы бөлімінің меңгерушісі</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ұйымдарындағы оқу бөлімінің меңгерушісі</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Психологиялық-педагогикалық кабинет меңгерушісі</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Лагерь бастығы (қорғаныс-спорттық, сауықтыру, мектептік, еңбек және демалыс)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әдістемеші, әдістемеші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Кітапхана меңгерушісі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Кітапханашы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Педагог-психолог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педагог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Логопед мұғалімі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Ұйымдастырушы педагог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білім беру педагогы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Дефектолог мұғалімі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оқытушы, колледж, училище оқытушысы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тәрбиеші, тәрбиеші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шебері, өндірістік оқу шебері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Оқу-тәрбие жұмысы мен тікелей айналысатын музыкалық жетекші, аккомпониатор, концертмейстер,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дене тәрбиесі жөніндегі нұсқаушысы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Педиатр дәрігері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бике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Емдәм бикесі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жетекші, жетекші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Хореограф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Зертханашы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 ұйымдастырушысы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Көркемдік жетекшісі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Бағдарламалық қамтамасыз ету жөніндегі маман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Интернат меңгерушісі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Дене тәрбиесі және спорт мамандарының лауазымдары: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Директор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Оқу жұмысы жөніндегі директорының орынбасары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Нұсқаушы, нұсқаушы-әдістемеші (әдістемеші)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Дәрігер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бике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Психолог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жаттықтырушы, жаттықтырушы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мамандарының лауазымдары: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Директор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Директор орынбасары (шаруашылық жұмысы жөніндегі орынбасарынан басқа)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Бөлімінің меңгерушісі, мұражай меңгерушісі, сектор меңгерушісі</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 ғылыми қызметкер, жетекші ғылыми қызметкер, аға ғылыми қызметкер, ғылыми қызметкер, кіші ғылыми қызметкер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 қор сақтаушы, аға қор сақтаушы, қор сақтаушы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Экскурсовод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Суретші-рәсімдеуші, суретші-реставратор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Аға әдіскер, әдіскер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Кітапханашы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Өнертанушы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Мұражай маманы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Патриоттық тәрбие беру орталығының нұсқаушысы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Мұражай қараушысы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Мұрағат мамандарының лауазымдары:</w:t>
            </w:r>
            <w:r>
              <w:br/>
            </w:r>
            <w:r>
              <w:rPr>
                <w:rFonts w:ascii="Times New Roman"/>
                <w:b/>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мұрағат мекемесінің басшысы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Мұрағатшы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 қор сақтаушы, қор сақтаушы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