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dfc4" w14:textId="6f3d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Қызылжұлдыз ауылдық округі әкімінің 2008 жылғы 23 маусымдағы N 2 шешімі. Ақтөбе облысының Әйтеке би аудандық әділет басқармасында 2008 жылдың 4 шілдеде N 3-2-51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және бүкіл мәтіні бойынша "селолық", "селосының" сөздері "ауылдық", "ауылының" сөздерімен ауыстырылды - Ақтөбе облысы Әйтеке би ауданы Қызылжұлдыз ауылдық округінің әкімінің 27.06.2016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Қызылжұлдыз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Әйтеке би ауданы Қызылжұлдыз ауылдық округінің әкімінің 27.06.2016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24.04.2017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Қызылжұлдыз ауылдық округі тұрғындарының пікірін ескере отырып, Қызылжұлдыз ауылдық округіндегі көше атаулары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Амангелді Иманов – 1916 жылы ұлт – азаттық көтерілісінің басшысы, батыр соның есімімен.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"Жақия Бұқарбайұлы Сәрсенов" - бұрынғы Қызылжұлдыз ауылының тұрғыны, қоғам қайраткері. Екінші көше "Жақия Бұқарбайұлы Сәрсенов"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Абай – қазақ халқына белгілі ақын, данышпан, философ. Үшінші көше Абай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Әлия Молдағұлова – қаһарман қазақ қызы. Кеңес Одағының батыры.Төртінші көше соның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Жамбыл – қазақ халқының ақыны. Бесінші көше соның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Былшық би – осы өңірден шыққан атақты биі, соның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Мәншік Мәметова – қаһарман қазақ қызы, Кеңес Одағының батыры, соның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Әліби Жангелдин – революция қайраткері Қызыл керуен көсемі халқымыздың зиялысы, көше соның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Ақтөбе облысы Әйтеке би ауданы Қызылжұлдыз ауылдық округінің әкімінің 2012.03.05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10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басқармасында мемлекеттік тіркелген күннен бастап күшіне енеді және алғашқы ресми жарияланған күннен бастап он күнтізбелік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Қарабұтақ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З.Бөлекова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