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2c54" w14:textId="e2d2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қорғаныс істері жөніндегі бөлімінің шақыру учаскесіне 1992 жылы туған азаматтарды тіркеуге тұрғызу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ауданының әкімінің 2008 жылғы 29 желтоқсандағы N 9 шешімі. Ақтөбе облысының Қарғалы аудандық Әділет басқармасында 2009 жылдың 9 қаңтарда N 3-6-75 тіркелді. Күші жойылды - Ақтөбе облысы Қарғалы ауданының әкімінің 2009 жылғы 29 желтоқсандағы № 8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ауданының әкімінің 2009.12.29 </w:t>
      </w:r>
      <w:r>
        <w:rPr>
          <w:rFonts w:ascii="Times New Roman"/>
          <w:b w:val="false"/>
          <w:i w:val="false"/>
          <w:color w:val="ff0000"/>
          <w:sz w:val="28"/>
        </w:rPr>
        <w:t>№ 8</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N 74-III ҚР "Әскери міндеттілік және әскери қызмет туралы" Заңының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баптарына,2006 жылғы 5 мамырдағы Қазақстан Республикасы Үкіметінің N 371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үшін, Қазақстан Республикасының 2001 жылғы 23 қаңтардағы N 148-ІІ "Қазақстан Республикасындағы жергілікті мемлекеттік басқару туралы" Заңының 33 бабының 1 тармағы </w:t>
      </w:r>
      <w:r>
        <w:rPr>
          <w:rFonts w:ascii="Times New Roman"/>
          <w:b w:val="false"/>
          <w:i w:val="false"/>
          <w:color w:val="000000"/>
          <w:sz w:val="28"/>
        </w:rPr>
        <w:t>13 тармақшасы</w:t>
      </w:r>
      <w:r>
        <w:rPr>
          <w:rFonts w:ascii="Times New Roman"/>
          <w:b w:val="false"/>
          <w:i w:val="false"/>
          <w:color w:val="000000"/>
          <w:sz w:val="28"/>
        </w:rPr>
        <w:t xml:space="preserve">, </w:t>
      </w:r>
      <w:r>
        <w:rPr>
          <w:rFonts w:ascii="Times New Roman"/>
          <w:b w:val="false"/>
          <w:i w:val="false"/>
          <w:color w:val="000000"/>
          <w:sz w:val="28"/>
        </w:rPr>
        <w:t>37 бабының</w:t>
      </w:r>
      <w:r>
        <w:rPr>
          <w:rFonts w:ascii="Times New Roman"/>
          <w:b w:val="false"/>
          <w:i w:val="false"/>
          <w:color w:val="000000"/>
          <w:sz w:val="28"/>
        </w:rPr>
        <w:t xml:space="preserve"> негізінде </w:t>
      </w:r>
      <w:r>
        <w:rPr>
          <w:rFonts w:ascii="Times New Roman"/>
          <w:b/>
          <w:i w:val="false"/>
          <w:color w:val="000000"/>
          <w:sz w:val="28"/>
        </w:rPr>
        <w:t>ШЕШІМ ЕТЕМІН:</w:t>
      </w:r>
    </w:p>
    <w:bookmarkEnd w:id="0"/>
    <w:bookmarkStart w:name="z2" w:id="1"/>
    <w:p>
      <w:pPr>
        <w:spacing w:after="0"/>
        <w:ind w:left="0"/>
        <w:jc w:val="both"/>
      </w:pPr>
      <w:r>
        <w:rPr>
          <w:rFonts w:ascii="Times New Roman"/>
          <w:b w:val="false"/>
          <w:i w:val="false"/>
          <w:color w:val="000000"/>
          <w:sz w:val="28"/>
        </w:rPr>
        <w:t>
      1. 1992 жылы туған азаматтарды және тіркеуден әртүрлі себептермен өтпеген жастары асып кеткен азаматтарды Қарғалы ауданының қорғаныс істері жөніндегі бөлімінің шақыру учаскесіне тіркеу 2009 жылдың 14 қаңтарынан 31 наурызына дейін жүргізілсін.</w:t>
      </w:r>
    </w:p>
    <w:bookmarkEnd w:id="1"/>
    <w:bookmarkStart w:name="z3" w:id="2"/>
    <w:p>
      <w:pPr>
        <w:spacing w:after="0"/>
        <w:ind w:left="0"/>
        <w:jc w:val="both"/>
      </w:pPr>
      <w:r>
        <w:rPr>
          <w:rFonts w:ascii="Times New Roman"/>
          <w:b w:val="false"/>
          <w:i w:val="false"/>
          <w:color w:val="000000"/>
          <w:sz w:val="28"/>
        </w:rPr>
        <w:t xml:space="preserve">
      2. Аудандық шақыру комиссиясы өз жұмыстарында Қазақстан Республикасының 2005 жылғы 8 шілдедегі N 74-ІІI ҚР "Әскери міндеттілік және әскери қызмет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 Қарулы Күштерінің Бас штабы бастығының 1998 жылғы 7 наурыздағы N 15 нұсқауларын қатаң басшылыққа алсын.</w:t>
      </w:r>
    </w:p>
    <w:bookmarkEnd w:id="2"/>
    <w:bookmarkStart w:name="z4" w:id="3"/>
    <w:p>
      <w:pPr>
        <w:spacing w:after="0"/>
        <w:ind w:left="0"/>
        <w:jc w:val="both"/>
      </w:pPr>
      <w:r>
        <w:rPr>
          <w:rFonts w:ascii="Times New Roman"/>
          <w:b w:val="false"/>
          <w:i w:val="false"/>
          <w:color w:val="000000"/>
          <w:sz w:val="28"/>
        </w:rPr>
        <w:t>
      3. Селолық округтердің әкімдері,кәсіпорындар,мекемелер мен оқу орындарының басшылары өз селолық округтері аумағында тіркеуге жататын азаматтарға олардың қорғаныс істері жөніндегі бөлімге шақырылғаны туралы хабарласын және оларды уақытылы жеткізуді қамтамасыз етсін.</w:t>
      </w:r>
    </w:p>
    <w:bookmarkEnd w:id="3"/>
    <w:bookmarkStart w:name="z5" w:id="4"/>
    <w:p>
      <w:pPr>
        <w:spacing w:after="0"/>
        <w:ind w:left="0"/>
        <w:jc w:val="both"/>
      </w:pPr>
      <w:r>
        <w:rPr>
          <w:rFonts w:ascii="Times New Roman"/>
          <w:b w:val="false"/>
          <w:i w:val="false"/>
          <w:color w:val="000000"/>
          <w:sz w:val="28"/>
        </w:rPr>
        <w:t>
      4. Аудандық жұмыспен қамту және әлеуметтік бағдарламалар бөлімінің бастығы (Берденова Ұ.А.):</w:t>
      </w:r>
    </w:p>
    <w:bookmarkEnd w:id="4"/>
    <w:p>
      <w:pPr>
        <w:spacing w:after="0"/>
        <w:ind w:left="0"/>
        <w:jc w:val="both"/>
      </w:pPr>
      <w:r>
        <w:rPr>
          <w:rFonts w:ascii="Times New Roman"/>
          <w:b w:val="false"/>
          <w:i w:val="false"/>
          <w:color w:val="000000"/>
          <w:sz w:val="28"/>
        </w:rPr>
        <w:t>      1) жеті күн мерзім ішінде қорғаныс істері жөніндегі бөлімге әскери міндетті мүгедек азаматтар мен шақырушылар туралы хабарласын;</w:t>
      </w:r>
    </w:p>
    <w:p>
      <w:pPr>
        <w:spacing w:after="0"/>
        <w:ind w:left="0"/>
        <w:jc w:val="both"/>
      </w:pPr>
      <w:r>
        <w:rPr>
          <w:rFonts w:ascii="Times New Roman"/>
          <w:b w:val="false"/>
          <w:i w:val="false"/>
          <w:color w:val="000000"/>
          <w:sz w:val="28"/>
        </w:rPr>
        <w:t>      2) тіркеу жұмысын өткізу кезінде шақыру пунктінің қызметін қамтамасыз ету үшін қосымшаға сәйкес техникалық қызметкерлер бөлсін.</w:t>
      </w:r>
    </w:p>
    <w:bookmarkStart w:name="z6" w:id="5"/>
    <w:p>
      <w:pPr>
        <w:spacing w:after="0"/>
        <w:ind w:left="0"/>
        <w:jc w:val="both"/>
      </w:pPr>
      <w:r>
        <w:rPr>
          <w:rFonts w:ascii="Times New Roman"/>
          <w:b w:val="false"/>
          <w:i w:val="false"/>
          <w:color w:val="000000"/>
          <w:sz w:val="28"/>
        </w:rPr>
        <w:t>
      5. Аудандық орталық аурухананың бас дәрігеріне (Ә.К.Бахонов):</w:t>
      </w:r>
    </w:p>
    <w:bookmarkEnd w:id="5"/>
    <w:p>
      <w:pPr>
        <w:spacing w:after="0"/>
        <w:ind w:left="0"/>
        <w:jc w:val="both"/>
      </w:pPr>
      <w:r>
        <w:rPr>
          <w:rFonts w:ascii="Times New Roman"/>
          <w:b w:val="false"/>
          <w:i w:val="false"/>
          <w:color w:val="000000"/>
          <w:sz w:val="28"/>
        </w:rPr>
        <w:t>      1) дәрігер-мамандарды бөлу;</w:t>
      </w:r>
    </w:p>
    <w:p>
      <w:pPr>
        <w:spacing w:after="0"/>
        <w:ind w:left="0"/>
        <w:jc w:val="both"/>
      </w:pPr>
      <w:r>
        <w:rPr>
          <w:rFonts w:ascii="Times New Roman"/>
          <w:b w:val="false"/>
          <w:i w:val="false"/>
          <w:color w:val="000000"/>
          <w:sz w:val="28"/>
        </w:rPr>
        <w:t>      2) дәрігер – мамандарды, антрометрия кабинетін орта буын медицина қызметкерлерімен қамтамасыз ету;</w:t>
      </w:r>
    </w:p>
    <w:p>
      <w:pPr>
        <w:spacing w:after="0"/>
        <w:ind w:left="0"/>
        <w:jc w:val="both"/>
      </w:pPr>
      <w:r>
        <w:rPr>
          <w:rFonts w:ascii="Times New Roman"/>
          <w:b w:val="false"/>
          <w:i w:val="false"/>
          <w:color w:val="000000"/>
          <w:sz w:val="28"/>
        </w:rPr>
        <w:t>      3) 2009 жылғы 1 ақпаннан бастап 31 наурыз аралығында күн сайын (демалыс және мереке күндерінен басқа) емханада ең кем дегенде 50 әскерге дейінгілерге анализ тапсыру,электрокардиограмма жасау,қанның тобын,резус-фактор анықтау,флюорографиялық тексеріс жүргізу;</w:t>
      </w:r>
    </w:p>
    <w:p>
      <w:pPr>
        <w:spacing w:after="0"/>
        <w:ind w:left="0"/>
        <w:jc w:val="both"/>
      </w:pPr>
      <w:r>
        <w:rPr>
          <w:rFonts w:ascii="Times New Roman"/>
          <w:b w:val="false"/>
          <w:i w:val="false"/>
          <w:color w:val="000000"/>
          <w:sz w:val="28"/>
        </w:rPr>
        <w:t>      4) 2009 жылдың 1 ақпанына дейін амбулаториялық аурудың ішіне жасөспірімнің қосымша қағазы салынған медициналық картасын,оған қосымша диспансерлік есепте тұрған нервті-психикалық,туберкулез, тері-венерология,жұқпалы аурулар,трахома,ішкі органдардың,сүйек, бұлшық ет,буындардың созылмалы түрлері бойынша ауыратындардың тізімін және азаматтардың денсаулық жағдайын мазмұндайтын дәрігерлік тексерулер мен диспансерлік қадағалаудың берген ауру тарихынан үзінділерін қорғаныс істері жөніндегі бөліміне тапсыру;</w:t>
      </w:r>
    </w:p>
    <w:p>
      <w:pPr>
        <w:spacing w:after="0"/>
        <w:ind w:left="0"/>
        <w:jc w:val="both"/>
      </w:pPr>
      <w:r>
        <w:rPr>
          <w:rFonts w:ascii="Times New Roman"/>
          <w:b w:val="false"/>
          <w:i w:val="false"/>
          <w:color w:val="000000"/>
          <w:sz w:val="28"/>
        </w:rPr>
        <w:t>      5) 2009 жылдың 1 ақпанына дейін стационарлық(амбулаториялық) емделуді қажет ететін әскерге шақырылушылардың қай емдеу мекемесінде тіркелетінін қорғаныс істері жөніндегі бөліміне хабарлау;</w:t>
      </w:r>
    </w:p>
    <w:p>
      <w:pPr>
        <w:spacing w:after="0"/>
        <w:ind w:left="0"/>
        <w:jc w:val="both"/>
      </w:pPr>
      <w:r>
        <w:rPr>
          <w:rFonts w:ascii="Times New Roman"/>
          <w:b w:val="false"/>
          <w:i w:val="false"/>
          <w:color w:val="000000"/>
          <w:sz w:val="28"/>
        </w:rPr>
        <w:t>      6) шақыру пунктін қажетті құрал-жабдықтармен, дәрі-дәрмектермен, шаруашылық мүліктермен қамтамасыз ету ұсынылсын.</w:t>
      </w:r>
    </w:p>
    <w:bookmarkStart w:name="z7" w:id="6"/>
    <w:p>
      <w:pPr>
        <w:spacing w:after="0"/>
        <w:ind w:left="0"/>
        <w:jc w:val="both"/>
      </w:pPr>
      <w:r>
        <w:rPr>
          <w:rFonts w:ascii="Times New Roman"/>
          <w:b w:val="false"/>
          <w:i w:val="false"/>
          <w:color w:val="000000"/>
          <w:sz w:val="28"/>
        </w:rPr>
        <w:t>
      6. Аудандық ішкі істер бөлімінің бастығына(А.Қ.Исмаилов):</w:t>
      </w:r>
    </w:p>
    <w:bookmarkEnd w:id="6"/>
    <w:p>
      <w:pPr>
        <w:spacing w:after="0"/>
        <w:ind w:left="0"/>
        <w:jc w:val="both"/>
      </w:pPr>
      <w:r>
        <w:rPr>
          <w:rFonts w:ascii="Times New Roman"/>
          <w:b w:val="false"/>
          <w:i w:val="false"/>
          <w:color w:val="000000"/>
          <w:sz w:val="28"/>
        </w:rPr>
        <w:t>      1) тіркеу науқанын өткізу кезінде шақыру пунктінде қоғамдық тәртіпті сақтауды қамтамасыз ету үшін құрамында 2 адамнан тұратын полиция нарядын бөлу;</w:t>
      </w:r>
    </w:p>
    <w:p>
      <w:pPr>
        <w:spacing w:after="0"/>
        <w:ind w:left="0"/>
        <w:jc w:val="both"/>
      </w:pPr>
      <w:r>
        <w:rPr>
          <w:rFonts w:ascii="Times New Roman"/>
          <w:b w:val="false"/>
          <w:i w:val="false"/>
          <w:color w:val="000000"/>
          <w:sz w:val="28"/>
        </w:rPr>
        <w:t>      2) әскери міндеттіліктен қашқан тұлғаларды іздестіру және ұсталғандарды іздестіру мен жеткізу бойынша төлемдерді сол адамдардың есебінен жүргізу;</w:t>
      </w:r>
    </w:p>
    <w:p>
      <w:pPr>
        <w:spacing w:after="0"/>
        <w:ind w:left="0"/>
        <w:jc w:val="both"/>
      </w:pPr>
      <w:r>
        <w:rPr>
          <w:rFonts w:ascii="Times New Roman"/>
          <w:b w:val="false"/>
          <w:i w:val="false"/>
          <w:color w:val="000000"/>
          <w:sz w:val="28"/>
        </w:rPr>
        <w:t>      3) жеті күн мерзім ішінде қорғаныс істері жөніндегі бөлімге шақырылатындарға қатысты жауап алынып немесе алдын ала тексерулер жүргізіліп жатқаны туралы хабарлау;</w:t>
      </w:r>
    </w:p>
    <w:p>
      <w:pPr>
        <w:spacing w:after="0"/>
        <w:ind w:left="0"/>
        <w:jc w:val="both"/>
      </w:pPr>
      <w:r>
        <w:rPr>
          <w:rFonts w:ascii="Times New Roman"/>
          <w:b w:val="false"/>
          <w:i w:val="false"/>
          <w:color w:val="000000"/>
          <w:sz w:val="28"/>
        </w:rPr>
        <w:t>      4) 2009 жылдың 1 ақпанына дейін қорғаныс істері жөніндегі бөлімге әр түрлі қылықтары бойынша есепте тұратын және полицияға әкелінген 1992 жылы туған жастардың тізімін беру ұсынылсын.</w:t>
      </w:r>
    </w:p>
    <w:bookmarkStart w:name="z8" w:id="7"/>
    <w:p>
      <w:pPr>
        <w:spacing w:after="0"/>
        <w:ind w:left="0"/>
        <w:jc w:val="both"/>
      </w:pPr>
      <w:r>
        <w:rPr>
          <w:rFonts w:ascii="Times New Roman"/>
          <w:b w:val="false"/>
          <w:i w:val="false"/>
          <w:color w:val="000000"/>
          <w:sz w:val="28"/>
        </w:rPr>
        <w:t>
      7. Қарғалы ауданы әділет басқармасы бастығына (Г.Қ. Сүлейменова):</w:t>
      </w:r>
    </w:p>
    <w:bookmarkEnd w:id="7"/>
    <w:p>
      <w:pPr>
        <w:spacing w:after="0"/>
        <w:ind w:left="0"/>
        <w:jc w:val="both"/>
      </w:pPr>
      <w:r>
        <w:rPr>
          <w:rFonts w:ascii="Times New Roman"/>
          <w:b w:val="false"/>
          <w:i w:val="false"/>
          <w:color w:val="000000"/>
          <w:sz w:val="28"/>
        </w:rPr>
        <w:t>      1) әскери міндеттілер мен шақырылушыларды тұратын жері бойынша тіркеу және тіркеуден шығаруды әскери-есептік құжаттарында олардың әскери есепке алынғаны немесе әскери есептен шығарылғаны туралы аудандық қорғаныс істері жөніндегі бөлімінің белгісі болған жағдайда ғана іске асыру;</w:t>
      </w:r>
    </w:p>
    <w:p>
      <w:pPr>
        <w:spacing w:after="0"/>
        <w:ind w:left="0"/>
        <w:jc w:val="both"/>
      </w:pPr>
      <w:r>
        <w:rPr>
          <w:rFonts w:ascii="Times New Roman"/>
          <w:b w:val="false"/>
          <w:i w:val="false"/>
          <w:color w:val="000000"/>
          <w:sz w:val="28"/>
        </w:rPr>
        <w:t xml:space="preserve">      2) қорғаныс істері жөніндегі бөлімге жеті күн мерзім ішінде әскери міндеттілердің, шақырылуға дейінгілер мен шақырылатындардың аты-жөнін,туған күні мен жылын өзгерткені,азаматтық хал актілеріне олардың туған күні мен туған жері туралы өзгертулер енгізілгені туралы,сондай-ақ қайтыс болған әскери міндеттілер мен шақырылатындардың тіркелу жағдайы туралы хабарлау ұсынылсын. </w:t>
      </w:r>
    </w:p>
    <w:bookmarkStart w:name="z9" w:id="8"/>
    <w:p>
      <w:pPr>
        <w:spacing w:after="0"/>
        <w:ind w:left="0"/>
        <w:jc w:val="both"/>
      </w:pPr>
      <w:r>
        <w:rPr>
          <w:rFonts w:ascii="Times New Roman"/>
          <w:b w:val="false"/>
          <w:i w:val="false"/>
          <w:color w:val="000000"/>
          <w:sz w:val="28"/>
        </w:rPr>
        <w:t>
      8. Аудандық сот төрағасына(Бақтыгереев О.Ә.):</w:t>
      </w:r>
    </w:p>
    <w:bookmarkEnd w:id="8"/>
    <w:p>
      <w:pPr>
        <w:spacing w:after="0"/>
        <w:ind w:left="0"/>
        <w:jc w:val="both"/>
      </w:pPr>
      <w:r>
        <w:rPr>
          <w:rFonts w:ascii="Times New Roman"/>
          <w:b w:val="false"/>
          <w:i w:val="false"/>
          <w:color w:val="000000"/>
          <w:sz w:val="28"/>
        </w:rPr>
        <w:t>      1) жеті күн мерзім ішінде қорғаныс істері жөніндегі бөлімге қылмыстық істері сотпен қаралатын шақырылушылар туралы,сондай-ақ әскери міндеттілер мен шақырылушыларға қатысты сот үкімі күшіне енгені туралы хабарлау;</w:t>
      </w:r>
    </w:p>
    <w:p>
      <w:pPr>
        <w:spacing w:after="0"/>
        <w:ind w:left="0"/>
        <w:jc w:val="both"/>
      </w:pPr>
      <w:r>
        <w:rPr>
          <w:rFonts w:ascii="Times New Roman"/>
          <w:b w:val="false"/>
          <w:i w:val="false"/>
          <w:color w:val="000000"/>
          <w:sz w:val="28"/>
        </w:rPr>
        <w:t>      2) 2009 жылдың 1 ақпанына дейін әр түрлі себептермен аудандық сотпен сотталған 1992 жылғы азаматтардың тізімін қорғаныс істері жөніндегі бөлімге тапсыру ұсынылсын.</w:t>
      </w:r>
    </w:p>
    <w:bookmarkStart w:name="z10" w:id="9"/>
    <w:p>
      <w:pPr>
        <w:spacing w:after="0"/>
        <w:ind w:left="0"/>
        <w:jc w:val="both"/>
      </w:pPr>
      <w:r>
        <w:rPr>
          <w:rFonts w:ascii="Times New Roman"/>
          <w:b w:val="false"/>
          <w:i w:val="false"/>
          <w:color w:val="000000"/>
          <w:sz w:val="28"/>
        </w:rPr>
        <w:t xml:space="preserve">
      9. Қорғаныс істері жөніндегі бөлімнің бастығы(Құмаров А.М.) аудандық білім(Мұқатова А.С.),ішкі саясат(Байсеуіпов Қ.А.) бөлімдерімен бірлесе отырып,Қазақстан Республикасының және Ресей Федерациясының Жоғары Әскери оқу орындарына,Республикалық "Жас Ұлан" мектебіне,Қазақстан Республикасының Қорғаныс Министрлігінің Кадет корпусына үміткерлерді іріктеу жөнінде комиссия құрсын. </w:t>
      </w:r>
    </w:p>
    <w:bookmarkEnd w:id="9"/>
    <w:bookmarkStart w:name="z11" w:id="10"/>
    <w:p>
      <w:pPr>
        <w:spacing w:after="0"/>
        <w:ind w:left="0"/>
        <w:jc w:val="both"/>
      </w:pPr>
      <w:r>
        <w:rPr>
          <w:rFonts w:ascii="Times New Roman"/>
          <w:b w:val="false"/>
          <w:i w:val="false"/>
          <w:color w:val="000000"/>
          <w:sz w:val="28"/>
        </w:rPr>
        <w:t>
      10. Қорғаныс істері жөніндегі бөлімнің бастығы(Құмаров А.М.):</w:t>
      </w:r>
    </w:p>
    <w:bookmarkEnd w:id="10"/>
    <w:p>
      <w:pPr>
        <w:spacing w:after="0"/>
        <w:ind w:left="0"/>
        <w:jc w:val="both"/>
      </w:pPr>
      <w:r>
        <w:rPr>
          <w:rFonts w:ascii="Times New Roman"/>
          <w:b w:val="false"/>
          <w:i w:val="false"/>
          <w:color w:val="000000"/>
          <w:sz w:val="28"/>
        </w:rPr>
        <w:t>      1) 2009 жылдың 25 наурызына дейін осы шешімнің орындалуы туралы ақпарат берсін;</w:t>
      </w:r>
    </w:p>
    <w:p>
      <w:pPr>
        <w:spacing w:after="0"/>
        <w:ind w:left="0"/>
        <w:jc w:val="both"/>
      </w:pPr>
      <w:r>
        <w:rPr>
          <w:rFonts w:ascii="Times New Roman"/>
          <w:b w:val="false"/>
          <w:i w:val="false"/>
          <w:color w:val="000000"/>
          <w:sz w:val="28"/>
        </w:rPr>
        <w:t>      2) 2009 жылдың 10 сәуіріне дейін қатысы бар мекемелермен келісілген жалпы тіркеу мерзімінен бастап шақыру мерзіміне дейін, жастарды әскери міндеттерін өтеуге әзірлеу жөніндегі негізгі іс-шаралар жоспарын дайындап, бекітуге тапсырсын.</w:t>
      </w:r>
    </w:p>
    <w:bookmarkStart w:name="z12" w:id="11"/>
    <w:p>
      <w:pPr>
        <w:spacing w:after="0"/>
        <w:ind w:left="0"/>
        <w:jc w:val="both"/>
      </w:pPr>
      <w:r>
        <w:rPr>
          <w:rFonts w:ascii="Times New Roman"/>
          <w:b w:val="false"/>
          <w:i w:val="false"/>
          <w:color w:val="000000"/>
          <w:sz w:val="28"/>
        </w:rPr>
        <w:t>
      11. Осы шешім алғаш ресми жарияланғаннан кейін күнтізбелік он күн өткен соң қолданысқа енгізіледі.</w:t>
      </w:r>
    </w:p>
    <w:bookmarkEnd w:id="11"/>
    <w:bookmarkStart w:name="z13" w:id="12"/>
    <w:p>
      <w:pPr>
        <w:spacing w:after="0"/>
        <w:ind w:left="0"/>
        <w:jc w:val="both"/>
      </w:pPr>
      <w:r>
        <w:rPr>
          <w:rFonts w:ascii="Times New Roman"/>
          <w:b w:val="false"/>
          <w:i w:val="false"/>
          <w:color w:val="000000"/>
          <w:sz w:val="28"/>
        </w:rPr>
        <w:t>
      12. Аудан әкімінің 2008 жылғы 10 қаңтардағы N 1 "Қарғалы ауданының қорғаныс істері жөніндегі бөлімінің шақыру учаскесіне 1991 жылы туған азаматтарды тіркеуге тұрғызу туралы" шешімінің күші жойылды деп танылсын.</w:t>
      </w:r>
    </w:p>
    <w:bookmarkEnd w:id="12"/>
    <w:bookmarkStart w:name="z14" w:id="13"/>
    <w:p>
      <w:pPr>
        <w:spacing w:after="0"/>
        <w:ind w:left="0"/>
        <w:jc w:val="both"/>
      </w:pPr>
      <w:r>
        <w:rPr>
          <w:rFonts w:ascii="Times New Roman"/>
          <w:b w:val="false"/>
          <w:i w:val="false"/>
          <w:color w:val="000000"/>
          <w:sz w:val="28"/>
        </w:rPr>
        <w:t>
      13. Осы шешімнің орындалуын бақылау аудан әкімінің орынбасары І.Д.Тынымгереевке жүктелсін</w:t>
      </w:r>
    </w:p>
    <w:bookmarkEnd w:id="13"/>
    <w:p>
      <w:pPr>
        <w:spacing w:after="0"/>
        <w:ind w:left="0"/>
        <w:jc w:val="both"/>
      </w:pPr>
      <w:r>
        <w:rPr>
          <w:rFonts w:ascii="Times New Roman"/>
          <w:b w:val="false"/>
          <w:i/>
          <w:color w:val="000000"/>
          <w:sz w:val="28"/>
        </w:rPr>
        <w:t>      Аудан әкімі         М.Жұмағазиев</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Аудан әкімдігінің 2008 жылғы</w:t>
      </w:r>
      <w:r>
        <w:br/>
      </w:r>
      <w:r>
        <w:rPr>
          <w:rFonts w:ascii="Times New Roman"/>
          <w:b w:val="false"/>
          <w:i w:val="false"/>
          <w:color w:val="000000"/>
          <w:sz w:val="28"/>
        </w:rPr>
        <w:t>
29 желтоқсандағы N 9 қаулысына</w:t>
      </w:r>
      <w:r>
        <w:br/>
      </w:r>
      <w:r>
        <w:rPr>
          <w:rFonts w:ascii="Times New Roman"/>
          <w:b w:val="false"/>
          <w:i w:val="false"/>
          <w:color w:val="000000"/>
          <w:sz w:val="28"/>
        </w:rPr>
        <w:t>
ҚОСЫМША</w:t>
      </w:r>
    </w:p>
    <w:bookmarkEnd w:id="14"/>
    <w:p>
      <w:pPr>
        <w:spacing w:after="0"/>
        <w:ind w:left="0"/>
        <w:jc w:val="left"/>
      </w:pPr>
      <w:r>
        <w:rPr>
          <w:rFonts w:ascii="Times New Roman"/>
          <w:b/>
          <w:i w:val="false"/>
          <w:color w:val="000000"/>
        </w:rPr>
        <w:t xml:space="preserve"> Азаматтарды тіркеу кезінде шақыру пунктінің жұмысын</w:t>
      </w:r>
      <w:r>
        <w:br/>
      </w:r>
      <w:r>
        <w:rPr>
          <w:rFonts w:ascii="Times New Roman"/>
          <w:b/>
          <w:i w:val="false"/>
          <w:color w:val="000000"/>
        </w:rPr>
        <w:t>
қамтамасыз ету үшін бөлінетін техникалық қызметкерлер</w:t>
      </w:r>
      <w:r>
        <w:br/>
      </w:r>
      <w:r>
        <w:rPr>
          <w:rFonts w:ascii="Times New Roman"/>
          <w:b/>
          <w:i w:val="false"/>
          <w:color w:val="000000"/>
        </w:rPr>
        <w:t>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653"/>
        <w:gridCol w:w="163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қызметкерлерді бөлетін ұйымдардың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