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c97b" w14:textId="e92c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2008 жылғы 10 желтоқсандағы № 1 шешімі. Ақтөбе облысы Мәртөк аудандық Әділет басқармасында 2008 жылғы 22 желтоқсанда № 3-8-65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өзгерістер енгізілді - Ақтөбе облысы Мәртөк ауданы Жайсаң ауылдық округі әкімінің 26.03.2015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"селолық" сөздері "ауылдық" сөздерімен ауыстырылды - Ақтөбе облысы Мәртөк ауданы Жайсаң ауылдық округі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Жайсаң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Жайсаң ауылдық округі әкімінің 19.11.2018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Жайсаң ауылдық округінің кейбір елді мекендерінің көшелеріне келесідей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Жанатаң ауылында – Шаруа;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Хозаул ауылында – Болашақ.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1-2 тармақтар 1 тармаққа біріктірілді - Ақтөбе облысы Мәртөк ауданы Жайсаң ауылдық округі әкімінің 26.03.2015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Жайсан ауылдық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округінің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Ридель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