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8b405" w14:textId="928b4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ауданы Еңбек ауылдық округі Тепсең-Қарабұлақ ауылына көше атауын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Еңбек ауылдық округі әкімінің 2008 жылғы 20 қарашадағы N 21 шешімі. Ақтөбе облысының Мұғалжар аудандық әділет басқармасында 2008 жылдың 1 желтоқсанда N 3-9-83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N 148 "Қазақстан Республикасындағы жергілікті мемлекеттік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1993 жылғы 8 желтоқсандағы N 4200 "Қазақстан Республикасының әкімшілік-аумақтық құрылысы туралы"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Еңбек ауылдық округ әкімі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Кіріспеге өзгеріс енгізілді - Ақтөбе облысы Мұғалжар ауданы Еңбек ауылдық округі әкімінің 12.12.2016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Еңбек ауылдық округі халқының пікірін ескере отырып Тепсең-Қарабұлақ ауылының көшесіне Тәуелсіздік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Көшеге елді мекендегі барлық үйлер жатқызылсын.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Әділет органдарында мемлекеттік тіркелген күннен бастап күшіне енеді және алғашқы ресми жарияланған күннен бастап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Еңбек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Байланов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