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4093" w14:textId="fdd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 Көлденең Темір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2008 жылғы 20 қарашадағы N 13 шешімі. Ақтөбе облысы Мұғалжар аудандық әділет басқармасында 2008 жылғы 25 қарашада N 3-9-76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орыс тіліндегі атауы мен бүкіл мәтіні бойынша "аульного", "аула", "в ауле" сөздері тиісінше "сельского", "села", "в селе" сөздерімен ауыстырылды –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Кіріспеге озгерістер енгізілді –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 жаңа редакцияда –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Жұрын ауылдық округі халқының пікірін ескере отырып, Жұрын ауылдық округіне қарасты Көлденең Темір ауылының негізгі көшесіне "Достық"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Көшеге Көлденең Темір ауылындағы барлық үйлер жатқызылсын.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 жаңа редакцияда –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