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0998f" w14:textId="20099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Жақсымай бекетіне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Темір ауданы Шұбарқұдық ауылдық округі әкімінің 2008 жылғы 12 маусымдағы N 201 шешімі. Ақтөбе облысының Темір аудандық Әділет басқармасында 2008 жылдың 30 маусымда N 3-10-77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Шешімнің деректемелерінде және мәтінінде "кент", "поселкелік", "көшелеріне" сөздері "ауылы", "ауылдық", "көшесіне" сөздерімен ауыстырылды - Ақтөбе облысы Темір ауданы Шұбарқұдық ауылдық округінің әкімінің 22.02.2017 </w:t>
      </w:r>
      <w:r>
        <w:rPr>
          <w:rFonts w:ascii="Times New Roman"/>
          <w:b w:val="false"/>
          <w:i w:val="false"/>
          <w:color w:val="ff0000"/>
          <w:sz w:val="28"/>
        </w:rPr>
        <w:t>№ 29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2001 жылғы 23 қаңтардағы N 148 "Қазақстан Республикасындағы жергілікті мемлекеттік басқару және өзін-өзі басқару туралы" Заңының 35 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1993 жылғы 8 желтоқсандағы N 4200 "Қазақстан Республикасының әкімішілік– аумақтық құрылысы туралы" Заңының 14 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Шұбарқұдық ауылдық округі Әкімі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Кіріспеге өзгеріс енгізілді - Ақтөбе облысы Темір ауданы Шұбарқұдық ауылдық округінің әкімінің 22.02.2017 </w:t>
      </w:r>
      <w:r>
        <w:rPr>
          <w:rFonts w:ascii="Times New Roman"/>
          <w:b w:val="false"/>
          <w:i w:val="false"/>
          <w:color w:val="ff0000"/>
          <w:sz w:val="28"/>
        </w:rPr>
        <w:t>№ 29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1. Жақсымай бекетінің халқының пікірін ескере отырып, "Астана қаласының 10-жылдығы" мерекесі қарсанында, Жақсымай бекетінің көшесіне "</w:t>
      </w:r>
      <w:r>
        <w:rPr>
          <w:rFonts w:ascii="Times New Roman"/>
          <w:b/>
          <w:i w:val="false"/>
          <w:color w:val="000000"/>
          <w:sz w:val="28"/>
        </w:rPr>
        <w:t>Теміржол"</w:t>
      </w:r>
      <w:r>
        <w:rPr>
          <w:rFonts w:ascii="Times New Roman"/>
          <w:b w:val="false"/>
          <w:i w:val="false"/>
          <w:color w:val="000000"/>
          <w:sz w:val="28"/>
        </w:rPr>
        <w:t xml:space="preserve"> атауы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Әділет органдарында мемлекеттік тіркелген күннен бастап күшіне енеді және алғашқы ресми жарияланғаннан күннен бастап он күнтізбелік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Шұбарқұдық ауылдық округі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Н.Қалауов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