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a30" w14:textId="d246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селолық округіндегі ұсақ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23 маусымдағы N 2513 қаулысы. Алматы облысының Әділет департаменті Еңбешіқазақ ауданының әділет басқармасында 2008 жылы 21 шілдеде N 2-8-97 тіркелді. Күші жойылды - Алматы облысы Еңбекшіқазақ ауданы әкімдігінің 2008 жылғы 24 желтоқсандағы N 3412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2008.12.24 N 3412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Министрінің 2004 жылғы 5 қарашадағы N 632 "Адам және жануарлар үшін ортақ (бруцеллез) ауруларды алдын 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16 маусымдағы N 7 ұсынысына сәйкес адамдарды сарып ауруынан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Қаракемер селолық округіндегі жеке ұсақ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Сарып ауруын жою жөніндегі ветеринариялық-санитарлық 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қадағалау басқармасы Қаракемер селолық округінің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Қаракемер селолық округінің ветеринариялық инспекторы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 бақылау аудан әкімінің орынбасары Мақсат Тоқбергенұлы Бекетаевқа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2008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2513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Қаракемер селолық округіндегі малдары сарып ауруымен ауырғанына байланысты орындалатын ветеринариялық-санитарлық іс-шараларды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