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ac28" w14:textId="de6a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туылған азаматтарды әскерге шақыру учаскелерінде тіркеуге алу және жастарды әскери қызметке шақыруға дайындау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ауданы әкімінің 2008 жылғы 30 желтоқсандағы N 10 шешімі. Алматы облысының Әділет департаменті Ескелді ауданының Әділет басқармасында 2009 жылғы 29 қаңтарда N 2-9-74 тіркелді. Күші жойылды - Алматы облысы Ескелді ауданы әкімінің 2009 жылғы 30 сәуірдегі N 5 шешімімен</w:t>
      </w:r>
    </w:p>
    <w:p>
      <w:pPr>
        <w:spacing w:after="0"/>
        <w:ind w:left="0"/>
        <w:jc w:val="both"/>
      </w:pPr>
      <w:r>
        <w:rPr>
          <w:rFonts w:ascii="Times New Roman"/>
          <w:b w:val="false"/>
          <w:i w:val="false"/>
          <w:color w:val="ff0000"/>
          <w:sz w:val="28"/>
        </w:rPr>
        <w:t>      Ескерту. Күші жойылды - Алматы облысы Ескелді ауданы әкімінің 2009.04.30 N 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17-бабының </w:t>
      </w:r>
      <w:r>
        <w:rPr>
          <w:rFonts w:ascii="Times New Roman"/>
          <w:b w:val="false"/>
          <w:i w:val="false"/>
          <w:color w:val="000000"/>
          <w:sz w:val="28"/>
        </w:rPr>
        <w:t>3-тармағын</w:t>
      </w:r>
      <w:r>
        <w:rPr>
          <w:rFonts w:ascii="Times New Roman"/>
          <w:b w:val="false"/>
          <w:i w:val="false"/>
          <w:color w:val="000000"/>
          <w:sz w:val="28"/>
        </w:rPr>
        <w:t xml:space="preserve"> басшылыққа ала отырып, Қазақстан Республикасы Үкіметінің 2006 жылғы 5 мамырдағы N 371</w:t>
      </w:r>
      <w:r>
        <w:rPr>
          <w:rFonts w:ascii="Times New Roman"/>
          <w:b w:val="false"/>
          <w:i w:val="false"/>
          <w:color w:val="000000"/>
          <w:sz w:val="28"/>
        </w:rPr>
        <w:t xml:space="preserve"> Қаулысына</w:t>
      </w:r>
      <w:r>
        <w:rPr>
          <w:rFonts w:ascii="Times New Roman"/>
          <w:b w:val="false"/>
          <w:i w:val="false"/>
          <w:color w:val="000000"/>
          <w:sz w:val="28"/>
        </w:rPr>
        <w:t xml:space="preserve"> сәйкес 1992 жылы туылған азаматтарды әскерге шақыру учаскелерінде тіркеуге алуды уақытылы және сапалы жүргізу, сондай-ақ жастарды Қазақстан Республикасының Қарулы Күштеріне, басқа да жасақтарға және әскери қалыптастыруға әскери қызметке шақыруға дайындық жұмыстарын жақсарту мақсатында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2009 жылғы қаңтар-наурыз айларында 1992 жылы туылған, сондай-ақ бұдан бұрын тіркеуге алынбаған жасы ұлғайған азаматтар Ескелді аудандық қорғаныс істер жөніндегі бөлімі арқылы шақыру учаскелерінде тіркеуге алынсын.</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ff0000"/>
          <w:sz w:val="28"/>
        </w:rPr>
        <w:t xml:space="preserve"> Алынып тасталды - Алматы облысы Ескелді аудандық мәслихатының 2009.03.10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3. Аудандық білім бөлімі (Қ.Ж.Кудьяров) 1992 жылы туылған жастар арасында әскери оқу орындарына түсетін кандидаттарды іріктеп алу жұмысын жүргізсін.</w:t>
      </w:r>
      <w:r>
        <w:br/>
      </w:r>
      <w:r>
        <w:rPr>
          <w:rFonts w:ascii="Times New Roman"/>
          <w:b w:val="false"/>
          <w:i w:val="false"/>
          <w:color w:val="000000"/>
          <w:sz w:val="28"/>
        </w:rPr>
        <w:t>
</w:t>
      </w:r>
      <w:r>
        <w:rPr>
          <w:rFonts w:ascii="Times New Roman"/>
          <w:b w:val="false"/>
          <w:i w:val="false"/>
          <w:color w:val="000000"/>
          <w:sz w:val="28"/>
        </w:rPr>
        <w:t>
4. Аудандық ішкі істер бөлімі (Б.Қ.Сембаев келісім бойынша):</w:t>
      </w:r>
      <w:r>
        <w:br/>
      </w:r>
      <w:r>
        <w:rPr>
          <w:rFonts w:ascii="Times New Roman"/>
          <w:b w:val="false"/>
          <w:i w:val="false"/>
          <w:color w:val="000000"/>
          <w:sz w:val="28"/>
        </w:rPr>
        <w:t>
</w:t>
      </w:r>
      <w:r>
        <w:rPr>
          <w:rFonts w:ascii="Times New Roman"/>
          <w:b w:val="false"/>
          <w:i w:val="false"/>
          <w:color w:val="000000"/>
          <w:sz w:val="28"/>
        </w:rPr>
        <w:t>
      1) қорғаныс істері жөніндегі бөлімге кәмелет жасына толмағандар істері жөніндегі инспекцияда тіркеуде тұрған жасөспірімдердің тізімін тапсыруды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4-1) тармақшасына өзгерту енгізілді - Алматы облысы Ескелді аудандық мәслихатының 2009.03.10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 Шақыру учаскесіне тіркелуден бас тартқан бозбалаларды іздестіру барысында қорғаныс істері жөніндегі бөлімге көмек көрсетіп, оларды жедел түрде іздестіру үшін аудандық ішкі істер бөлімі және қорғаныс істері жөніндегі бөлімнің өкілдерінен топ құрсын.</w:t>
      </w:r>
      <w:r>
        <w:br/>
      </w:r>
      <w:r>
        <w:rPr>
          <w:rFonts w:ascii="Times New Roman"/>
          <w:b w:val="false"/>
          <w:i w:val="false"/>
          <w:color w:val="000000"/>
          <w:sz w:val="28"/>
        </w:rPr>
        <w:t>
</w:t>
      </w:r>
      <w:r>
        <w:rPr>
          <w:rFonts w:ascii="Times New Roman"/>
          <w:b w:val="false"/>
          <w:i w:val="false"/>
          <w:color w:val="000000"/>
          <w:sz w:val="28"/>
        </w:rPr>
        <w:t>
5. Аудандық жұмыспен қамту және әлеуметтік бағдарламалар бөлімі (М.Б.Тілеуберген), қорғаныс істері жөніндегі бөлімге мүгедек деп танылатын 1992 жылы туылған жастар туралы мәліметтер тапсыруды қамтамасыз етсін.</w:t>
      </w:r>
      <w:r>
        <w:br/>
      </w:r>
      <w:r>
        <w:rPr>
          <w:rFonts w:ascii="Times New Roman"/>
          <w:b w:val="false"/>
          <w:i w:val="false"/>
          <w:color w:val="000000"/>
          <w:sz w:val="28"/>
        </w:rPr>
        <w:t>
</w:t>
      </w:r>
      <w:r>
        <w:rPr>
          <w:rFonts w:ascii="Times New Roman"/>
          <w:b w:val="false"/>
          <w:i w:val="false"/>
          <w:color w:val="000000"/>
          <w:sz w:val="28"/>
        </w:rPr>
        <w:t>
      6.</w:t>
      </w:r>
      <w:r>
        <w:rPr>
          <w:rFonts w:ascii="Times New Roman"/>
          <w:b w:val="false"/>
          <w:i w:val="false"/>
          <w:color w:val="ff0000"/>
          <w:sz w:val="28"/>
        </w:rPr>
        <w:t xml:space="preserve"> Алынып тасталды - Алматы облысы Ескелді аудандық мәслихатының 2009.03.10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7. Аудандық қорғаныс істері жөніндегі бөлім (А.Қанағатов) осы шешімнің орындалуы жөнінде 2009 жылдың 10 сәуіріне дейін хабарлама беруді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Алматы облысы Ескелді аудандық мәслихатының 2009.03.10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8. Осы шешімнің орындалуына бақылау аудан әкімінің бірінші орынбасары Қ.А. Әлібаевқа жүктелсін.</w:t>
      </w:r>
      <w:r>
        <w:br/>
      </w:r>
      <w:r>
        <w:rPr>
          <w:rFonts w:ascii="Times New Roman"/>
          <w:b w:val="false"/>
          <w:i w:val="false"/>
          <w:color w:val="000000"/>
          <w:sz w:val="28"/>
        </w:rPr>
        <w:t>
</w:t>
      </w:r>
      <w:r>
        <w:rPr>
          <w:rFonts w:ascii="Times New Roman"/>
          <w:b w:val="false"/>
          <w:i w:val="false"/>
          <w:color w:val="000000"/>
          <w:sz w:val="28"/>
        </w:rPr>
        <w:t>
9. Осы шешім алғашқы ресми жарияланған күннен бастап күнтізбелік он күн өткеннен кейін қолданысқа енеді.</w:t>
      </w:r>
    </w:p>
    <w:bookmarkEnd w:id="0"/>
    <w:p>
      <w:pPr>
        <w:spacing w:after="0"/>
        <w:ind w:left="0"/>
        <w:jc w:val="both"/>
      </w:pPr>
      <w:r>
        <w:rPr>
          <w:rFonts w:ascii="Times New Roman"/>
          <w:b w:val="false"/>
          <w:i/>
          <w:color w:val="000000"/>
          <w:sz w:val="28"/>
        </w:rPr>
        <w:t>      Ескелді ауданының</w:t>
      </w:r>
      <w:r>
        <w:br/>
      </w:r>
      <w:r>
        <w:rPr>
          <w:rFonts w:ascii="Times New Roman"/>
          <w:b w:val="false"/>
          <w:i w:val="false"/>
          <w:color w:val="000000"/>
          <w:sz w:val="28"/>
        </w:rPr>
        <w:t>
</w:t>
      </w:r>
      <w:r>
        <w:rPr>
          <w:rFonts w:ascii="Times New Roman"/>
          <w:b w:val="false"/>
          <w:i/>
          <w:color w:val="000000"/>
          <w:sz w:val="28"/>
        </w:rPr>
        <w:t>      әкімі                                      С.М. Дүйсембінов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