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c17f" w14:textId="239c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 жерлерін өңірлерге бөлу сызбасы мен 2009 жылғы базалық ставкаларды ықшамдаудың нақты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2008 жылғы 19 желтоқсандағы N 17-5 шешімі. Алматы облысының Әділет департаменті Ұйғыр ауданының Әділет басқармасында 2009 жылғы 20 қаңтарда N 2-19-68 тіркелді. Күші жойылды - Алматы облысы Ұйғыр аудандық мәслихатының 2009 жылғы 26 наурыздағы N 21-6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аудандық мәслихатының 2009.03.26 N 21-6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10 желтоқсан 2008 жылғы "Салық және бюджетке төленетін басқа да міндетті төлемдер туралы"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386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"Жер кодексінің" 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14, 15-тармақтарына жүргізілетін жерлерді өңірлерге бөлу жобалары (схемалары) негізінде жер салығының салық ставкаларын ықшамдаудың нақты мөлшерін бекіту туралы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Ұйғыр ауданы жерлерін өңірлерге бөлу сызбасы мен 2009 жылғы базалық ставкалары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жылдың ставкаларына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Н.Е.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М.М. Нуров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маслихаттың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ауданы жерлерін өңірлерге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бөлу сызбасы мен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базалық ставкаларды ықшамдаудың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нақты мөлшерін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17-5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 Ұйғыр ауданы бойынша Салық салынатын елді мекен</w:t>
      </w:r>
      <w:r>
        <w:br/>
      </w:r>
      <w:r>
        <w:rPr>
          <w:rFonts w:ascii="Times New Roman"/>
          <w:b/>
          <w:i w:val="false"/>
          <w:color w:val="000000"/>
        </w:rPr>
        <w:t>
жерлерін өңірлерге бөлу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2913"/>
        <w:gridCol w:w="787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коэффициенті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Өңірге кіретін ауыл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 аймақтары бойынша)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Шонжы селолық аймағы-Шонжы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селолық аймағы-Ават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селолық аймағы-Ү.Ақсу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Бахар селолық аймағы-Бахар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Қырғызсай селолық аймағы-Қырғызсай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селолық аймағы-Сүмбе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селолық аймағы-Шарын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Тасқарасу селолық аймағы- Тасқарасу ауылы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Дардамты селолық аймағы-Дардамты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селолық аймағы-Кіші Ақсу ауылы, Долайты ауылы, Канал ауылы, Тоғыз 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Бахар селолық ауылы-Шырын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Қырғызсай селолық аймағы-Рахат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селолық аймағы-Жаңа Сүмбе ауылы, Жаңасай ауылы.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селолық аймағы-Ақтам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Тиірмен селолық аймағы-Тиірмен ауылы, Ұзынтам ауылы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Сүмбе селолық аймағы-Шошанай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Кетпен селолық аймағы-Кетпен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Дихан селолық аймағы-Кіші Дихан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Қалжат селолық аймағы-Қалжат ауылы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Дардамты селолық аймағы-Ардолайты ауылы, Сұңқар ауылы, Добын ауылы.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Кетпен селолық аймағы-Кепебұлақ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Дихан селолық аймағы-Үлкен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Тасқарасу селолық аймағы-Іле ауылы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4747"/>
        <w:gridCol w:w="4237"/>
        <w:gridCol w:w="1924"/>
        <w:gridCol w:w="1140"/>
      </w:tblGrid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"Сүмбе" Өндірістік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(Бұрынғы Ленин атындағы колхоз)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03-052-026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Сүмбе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"Қалғантам" учаскесі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Шырынға дейінгі төменгі өңір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"Ынтымақ"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03-052-031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Сүмбе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Қалғантамнан төменгі Шонжы-Қорғас трассасының учаскесі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"Шырын"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03-052-015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Бахар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территориясы.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каналына дейінгі Тоғыз бұлақтың төменгі бөлігі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"Сүмбе" Өндірістік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(бұрынғы Ленин ат. к/з)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Сүмбе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өңір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Сүмбенің жоғарғы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"Бесқарағай" колхозы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03-052-034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Қырғызсай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өңір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бөлік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03-052-035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территориясы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Бақтықурай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"Дихан" шаруақожалығы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03-052-039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Ақсу селолық аймағы,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өңір,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каналына дейінгі Тоғызбұлақ өңірінен төмен, Ақсу каналының төменгі өңірі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бұлақтың төменгі өңірі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"Эмгек" өндірістік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03-052-047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Қарадала территориясының бөлігі, Тоғызбұлақ және Қырық құдық таулы өңірі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"Ильтыз" колхозы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03-052-051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Қарадаланың бөлігі, Қырық құдық территориясымен шектелетін жоғарғы таулы өңір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бөлігі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"Тугмән" өндірістік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(бұрынғы Киров атындағы колхоз)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03-052-056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Тиірмен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Қарадала массиві, Ұзынтам таулы өңірі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жер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03-052-086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Шарын өзені территориясының бөлігі, Бақтықурайдың жоғарғы бөлігі, Сүмбе селолық аймағы, төменгі бөлік, жоғарғы өңір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өңір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өңір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орман қоры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03-052-09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"Гулистан" өндірістік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03-052-004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Ақтам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Қарадала массиві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"Ынтымақ" шаруақожалығы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03-052-030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Нарынқол-Темірлік трассасының жоғарғы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Шошанай таулы өңірі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"Тугмян" Өндірістік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(бұрынғы Киров атындағы колхоз)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03-052-057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Тугмян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Ұзынтам учаскесі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 таң"колхозы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03-052-087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Ақтам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учаскесінің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аймағы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"Бирлик" шаруақожалығы ассоциациясы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03-052-067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Дардамты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жер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03-052-087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Әмгек колхозының территориясы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Актөбе-Канал учаскесі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Колхоз Гулистан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03-052-005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Дардамты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өңір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"Иолчи" Өндірістік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03-052064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Дардамты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Ардолайты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Добын учаскесі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"Бирлик" шаруақожалығы ассоциациясы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03-052-066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Дардамты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өңір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Колхоз "Сұңқар"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03-052-070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Дардамты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Кайши учаскесі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"Кетпен" өндірістік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(бұр.Қызыл ту к/зы)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03-052-073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Кетпен селолық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өңір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Кетпен төменгі өңірі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жер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03-052-082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Бұғыты және Қарадала террититориясы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Шонжы-Кетпен трассасының бойы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"Кепебұлақ" шаруақожалығы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03-052-075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Кетпен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Бөдеты таулы өңірі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"Достық" өндірістік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(бұр. Октябрь к/з)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03-052-077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Дихан таулы өңірі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"Көкбастау" шаруақожалығы ассоциациясы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03-052-079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Дихан таулы өңірі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"Қалжат" Өндірістік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(бұр.Социализм колхозы)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03-052-081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Қалжат селолық аймағы, территориясы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жер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03-052-082 алыс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Шонжы–Қорғас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Трассасының бойы, Қалжат трассасының төменгі бөлігі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03-052-090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өзенінің бойы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жер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03-052-087 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03-052-089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өңірі,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Қ.Ақсу таулы өңірі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Дардамтыға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Дардамтыдан шекараға дейінгі таулы өңір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өңір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өңір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03-052-093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Сүмбе шекарасынан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Қалжат шекарасына дейін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өңір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маслихаттың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ауданы жерлерін өңірлерге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бөлу сызбасы мен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базалық ставкаларды ықшамдаудың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нақты мөлшерін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17-5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 Ұйғыр ауданы бойынша Салық салынатын елді мекен</w:t>
      </w:r>
      <w:r>
        <w:br/>
      </w:r>
      <w:r>
        <w:rPr>
          <w:rFonts w:ascii="Times New Roman"/>
          <w:b/>
          <w:i w:val="false"/>
          <w:color w:val="000000"/>
        </w:rPr>
        <w:t>
жерлерін өңірлерге бөлу кадастры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(елді мекен жерлерін қоспағанда)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2313"/>
        <w:gridCol w:w="3273"/>
        <w:gridCol w:w="2913"/>
        <w:gridCol w:w="1033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коэффиценті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Колхоз "Гулистан"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03-052-003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Шарын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қорына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Шонжы-Қорғас автожолының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 орналасқан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Шарын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территориясы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"Ташкарасуйский"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03-052-008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Тасқарасу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қорына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Шонжы-Қорғас автожолының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Тасқарасу селолық аймағы,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Розыбакиев атындағы өндірістік кооперативтер ассоциациясы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03-052-011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Бахар селолық аймағы, мемлекеттік жер қорына дейінгі Шонжы-Қорғас автожолының бойында орналасқан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Бахар селолық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территориясы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"Ширин" Акционерлік қоғамы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Бахар селолық аймағы,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каналына дейін Шырынның жоғарғы бөлігінде орналасқан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Шырынның жоғарғы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