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918e" w14:textId="0db9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25 сәуірдегі N 121 қаулысы. Жамбыл облыстық Әділет департаментінде 2008 жылы 06 маусымда 1693 нөмірімен тіркелді.Күші жойылды - Жамбыл облысы әкімдігінің 2010 жылғы 02 қыркүйектегі № 254 Қаулысымен</w:t>
      </w:r>
    </w:p>
    <w:p>
      <w:pPr>
        <w:spacing w:after="0"/>
        <w:ind w:left="0"/>
        <w:jc w:val="both"/>
      </w:pPr>
      <w:r>
        <w:rPr>
          <w:rFonts w:ascii="Times New Roman"/>
          <w:b w:val="false"/>
          <w:i w:val="false"/>
          <w:color w:val="ff0000"/>
          <w:sz w:val="28"/>
        </w:rPr>
        <w:t xml:space="preserve">Ескерту. Күші жойылды - Жамбыл облысы әкімдігінің 2010.09.02 № 254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 xml:space="preserve">Заңының 1 </w:t>
      </w:r>
      <w:r>
        <w:rPr>
          <w:rFonts w:ascii="Times New Roman"/>
          <w:b w:val="false"/>
          <w:i w:val="false"/>
          <w:color w:val="000000"/>
          <w:sz w:val="28"/>
        </w:rPr>
        <w:t xml:space="preserve">, </w:t>
      </w:r>
      <w:r>
        <w:rPr>
          <w:rFonts w:ascii="Times New Roman"/>
          <w:b w:val="false"/>
          <w:i w:val="false"/>
          <w:color w:val="000000"/>
          <w:sz w:val="28"/>
        </w:rPr>
        <w:t xml:space="preserve">9-1 </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баптарына,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 xml:space="preserve">N 558 </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 xml:space="preserve">N 561 </w:t>
      </w:r>
      <w:r>
        <w:rPr>
          <w:rFonts w:ascii="Times New Roman"/>
          <w:b w:val="false"/>
          <w:i w:val="false"/>
          <w:color w:val="000000"/>
          <w:sz w:val="28"/>
        </w:rPr>
        <w:t xml:space="preserve">қаулыларына сәйкес,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Мемлекеттік қызмет көрсетудің қоса берілген стандарттары бекітілсін: </w:t>
      </w:r>
      <w:r>
        <w:br/>
      </w:r>
      <w:r>
        <w:rPr>
          <w:rFonts w:ascii="Times New Roman"/>
          <w:b w:val="false"/>
          <w:i w:val="false"/>
          <w:color w:val="000000"/>
          <w:sz w:val="28"/>
        </w:rPr>
        <w:t xml:space="preserve">
      1) мемлекеттік және мемлекеттік емес медициналық-әлеуметтік мекемелерде әлеуметтік қызмет көрсетуге арналған құжаттарды ресімдеу; </w:t>
      </w:r>
      <w:r>
        <w:br/>
      </w:r>
      <w:r>
        <w:rPr>
          <w:rFonts w:ascii="Times New Roman"/>
          <w:b w:val="false"/>
          <w:i w:val="false"/>
          <w:color w:val="000000"/>
          <w:sz w:val="28"/>
        </w:rPr>
        <w:t xml:space="preserve">
      2) 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Жамбыл облысы әкімінің орынбасары Б. Иманәлиевке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тіркеуден өткеннен кейін күшіне енеді және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                         Б. Жексембин </w:t>
      </w:r>
    </w:p>
    <w:bookmarkStart w:name="z5" w:id="4"/>
    <w:p>
      <w:pPr>
        <w:spacing w:after="0"/>
        <w:ind w:left="0"/>
        <w:jc w:val="both"/>
      </w:pP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 N 121 </w:t>
      </w:r>
      <w:r>
        <w:br/>
      </w:r>
      <w:r>
        <w:rPr>
          <w:rFonts w:ascii="Times New Roman"/>
          <w:b w:val="false"/>
          <w:i w:val="false"/>
          <w:color w:val="000000"/>
          <w:sz w:val="28"/>
        </w:rPr>
        <w:t xml:space="preserve">
қаулысымен бекітілген </w:t>
      </w:r>
    </w:p>
    <w:bookmarkEnd w:id="4"/>
    <w:bookmarkStart w:name="z6" w:id="5"/>
    <w:p>
      <w:pPr>
        <w:spacing w:after="0"/>
        <w:ind w:left="0"/>
        <w:jc w:val="left"/>
      </w:pPr>
      <w:r>
        <w:rPr>
          <w:rFonts w:ascii="Times New Roman"/>
          <w:b/>
          <w:i w:val="false"/>
          <w:color w:val="000000"/>
        </w:rPr>
        <w:t xml:space="preserve"> 
Мемлекеттік қызмет көрсетудің стандарты  Мемлекеттік және мемлекеттік емес медициналық-әлеуметтік мекемелерде әлеуметтік қызмет көрсетуге арналған құжаттарды ресімдеу  1. Жалпы ережелер </w:t>
      </w:r>
    </w:p>
    <w:bookmarkEnd w:id="5"/>
    <w:bookmarkStart w:name="z25" w:id="6"/>
    <w:p>
      <w:pPr>
        <w:spacing w:after="0"/>
        <w:ind w:left="0"/>
        <w:jc w:val="both"/>
      </w:pPr>
      <w:r>
        <w:rPr>
          <w:rFonts w:ascii="Times New Roman"/>
          <w:b w:val="false"/>
          <w:i w:val="false"/>
          <w:color w:val="000000"/>
          <w:sz w:val="28"/>
        </w:rPr>
        <w:t xml:space="preserve">      1. Аталған стандарт мемлекеттік және мемлекеттік емес медициналық-әлеуметтік мекемелерде әлеуметтік қызмет көрсетуге арналған құжаттарды ресімдеу тәртібін анықтайды.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 xml:space="preserve">24 бабы </w:t>
      </w:r>
      <w:r>
        <w:rPr>
          <w:rFonts w:ascii="Times New Roman"/>
          <w:b w:val="false"/>
          <w:i w:val="false"/>
          <w:color w:val="000000"/>
          <w:sz w:val="28"/>
        </w:rPr>
        <w:t xml:space="preserve">және Қазақстан Республикасы Еңбек және халықты әлеуметтік қорғау министрі міндетін атқарушының 2005 жылғы 1 желтоқсандағы </w:t>
      </w:r>
      <w:r>
        <w:rPr>
          <w:rFonts w:ascii="Times New Roman"/>
          <w:b w:val="false"/>
          <w:i w:val="false"/>
          <w:color w:val="000000"/>
          <w:sz w:val="28"/>
        </w:rPr>
        <w:t xml:space="preserve">N 306-п </w:t>
      </w:r>
      <w:r>
        <w:rPr>
          <w:rFonts w:ascii="Times New Roman"/>
          <w:b w:val="false"/>
          <w:i w:val="false"/>
          <w:color w:val="000000"/>
          <w:sz w:val="28"/>
        </w:rPr>
        <w:t xml:space="preserve">бұйрығымен бекітілген "Қарттар мен мүгедектерге арналған жалпы үлгідегі медициналық-әлеуметтік мекемелерде және мемлекеттік емес медициналық-әлеуметтік ұйымдарда әлеуметтік қызмет көрсетудің үлгі Ережелері" және "Қимыл-қозғалыс аппаратының қызметі бұзылған балаларға арналған мемлекеттік медициналық-әлеуметтік мекемелерде және мемлекеттік емес медициналық-әлеуметтік ұйымдарда әлеуметтік қызмет көрсетудің үлгі Ережелері" негізінде жүзеге асырылады. </w:t>
      </w:r>
      <w:r>
        <w:br/>
      </w:r>
      <w:r>
        <w:rPr>
          <w:rFonts w:ascii="Times New Roman"/>
          <w:b w:val="false"/>
          <w:i w:val="false"/>
          <w:color w:val="000000"/>
          <w:sz w:val="28"/>
        </w:rPr>
        <w:t xml:space="preserve">
      4. Мемлекеттік және мемлекеттік емес медициналық-әлеуметтік мекемелерде әлеуметтік қызмет көрсетуге арналған құжаттарды ресімдеу бойынша мемлекеттік қызметті аудандар мен Тараз қаласы әкімияттарының жұмыспен қамту және әлеуметтік бағдарламалар бөлімдері (әрі қарай бөлімдер)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көрсетеді. </w:t>
      </w:r>
      <w:r>
        <w:br/>
      </w:r>
      <w:r>
        <w:rPr>
          <w:rFonts w:ascii="Times New Roman"/>
          <w:b w:val="false"/>
          <w:i w:val="false"/>
          <w:color w:val="000000"/>
          <w:sz w:val="28"/>
        </w:rPr>
        <w:t xml:space="preserve">
      5. Аяқтау нысаны: мемлекеттік және мемлекеттік емес медициналық-әлеуметтік мекемелерде әлеуметтік қызмет көрсетуге жолдау. </w:t>
      </w:r>
      <w:r>
        <w:br/>
      </w:r>
      <w:r>
        <w:rPr>
          <w:rFonts w:ascii="Times New Roman"/>
          <w:b w:val="false"/>
          <w:i w:val="false"/>
          <w:color w:val="000000"/>
          <w:sz w:val="28"/>
        </w:rPr>
        <w:t xml:space="preserve">
      6. Мемлекеттік қызмет 1, 2 топ мүгедектеріне, денсаулығы бойынша тұрақты күтімді қажет ететін қарттарға, мүгедек балаларға көрсетіледі.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мерзімі: </w:t>
      </w:r>
      <w:r>
        <w:br/>
      </w:r>
      <w:r>
        <w:rPr>
          <w:rFonts w:ascii="Times New Roman"/>
          <w:b w:val="false"/>
          <w:i w:val="false"/>
          <w:color w:val="000000"/>
          <w:sz w:val="28"/>
        </w:rPr>
        <w:t xml:space="preserve">
      1) қажетті құжаттарды тапсырған кезден бастап мемлекеттік қызмет көрсету мерзімі: 10 күн; </w:t>
      </w:r>
      <w:r>
        <w:br/>
      </w:r>
      <w:r>
        <w:rPr>
          <w:rFonts w:ascii="Times New Roman"/>
          <w:b w:val="false"/>
          <w:i w:val="false"/>
          <w:color w:val="000000"/>
          <w:sz w:val="28"/>
        </w:rPr>
        <w:t xml:space="preserve">
      2) қажетті құжаттарды тапсырған кезде кезек күтуге кететін ең ұзақ уақыт: 30 минут; </w:t>
      </w:r>
      <w:r>
        <w:br/>
      </w:r>
      <w:r>
        <w:rPr>
          <w:rFonts w:ascii="Times New Roman"/>
          <w:b w:val="false"/>
          <w:i w:val="false"/>
          <w:color w:val="000000"/>
          <w:sz w:val="28"/>
        </w:rPr>
        <w:t xml:space="preserve">
      3) хабарлама алған кезде кезек күтуге кететін ең ұзақ уақыт: 10 минут. </w:t>
      </w:r>
      <w:r>
        <w:br/>
      </w:r>
      <w:r>
        <w:rPr>
          <w:rFonts w:ascii="Times New Roman"/>
          <w:b w:val="false"/>
          <w:i w:val="false"/>
          <w:color w:val="000000"/>
          <w:sz w:val="28"/>
        </w:rPr>
        <w:t xml:space="preserve">
      8. Жолдама беру қызметі тегін көрсетіледі. </w:t>
      </w:r>
      <w:r>
        <w:br/>
      </w:r>
      <w:r>
        <w:rPr>
          <w:rFonts w:ascii="Times New Roman"/>
          <w:b w:val="false"/>
          <w:i w:val="false"/>
          <w:color w:val="000000"/>
          <w:sz w:val="28"/>
        </w:rPr>
        <w:t xml:space="preserve">
      9. Мемлекеттік қызмет көрсетудің тәртібі туралы ақпарат толық ақпарат ақпараттың ресми көздерінде орналасады: облыстық "Ақ жол" және "Знамя труда" газеттерінде, сондай-ақ бөлімдердің күту залдарында орналасқан стенділерде, сондай-ақ sobes.zhambyl.kz веб-сайтында. </w:t>
      </w:r>
      <w:r>
        <w:br/>
      </w:r>
      <w:r>
        <w:rPr>
          <w:rFonts w:ascii="Times New Roman"/>
          <w:b w:val="false"/>
          <w:i w:val="false"/>
          <w:color w:val="000000"/>
          <w:sz w:val="28"/>
        </w:rPr>
        <w:t xml:space="preserve">
      10. Бөлімдердің жұмыс кестесі: сенбі және жексенбіні қоспағанда, күн сайын сағат 9-00 ден 18-00 ге дейін, түскі үзіліс сағат 13-00 ден 14-00 ге дейін, алдын ала жазылусыз және жеделдетілген түрде қызмет көрсетусіз. </w:t>
      </w:r>
      <w:r>
        <w:br/>
      </w:r>
      <w:r>
        <w:rPr>
          <w:rFonts w:ascii="Times New Roman"/>
          <w:b w:val="false"/>
          <w:i w:val="false"/>
          <w:color w:val="000000"/>
          <w:sz w:val="28"/>
        </w:rPr>
        <w:t xml:space="preserve">
      11. Қызмет көрсетілетін орынның шарттары: </w:t>
      </w:r>
      <w:r>
        <w:br/>
      </w:r>
      <w:r>
        <w:rPr>
          <w:rFonts w:ascii="Times New Roman"/>
          <w:b w:val="false"/>
          <w:i w:val="false"/>
          <w:color w:val="000000"/>
          <w:sz w:val="28"/>
        </w:rPr>
        <w:t xml:space="preserve">
      Күту залы мен құжаттарды қабылдайтын және консультативтік қызмет көрсететін бөлімдердің тиісті кабинеттерінде барлық қажетті жағдайлар жасалған. Күту және тиісті құжаттарды дайындау үшін дене қозғалысы мүмкіндігі шектеулі адамдар үшін жағдайлар жасалған. Қажетті құжаттарды толтыруға қажетті үлгілер, ақпараттық стенділер бар. </w:t>
      </w:r>
    </w:p>
    <w:bookmarkEnd w:id="6"/>
    <w:bookmarkStart w:name="z7" w:id="7"/>
    <w:p>
      <w:pPr>
        <w:spacing w:after="0"/>
        <w:ind w:left="0"/>
        <w:jc w:val="left"/>
      </w:pPr>
      <w:r>
        <w:rPr>
          <w:rFonts w:ascii="Times New Roman"/>
          <w:b/>
          <w:i w:val="false"/>
          <w:color w:val="000000"/>
        </w:rPr>
        <w:t xml:space="preserve"> 
2. Мемлекеттік қызмет көрсету тәртібі </w:t>
      </w:r>
    </w:p>
    <w:bookmarkEnd w:id="7"/>
    <w:p>
      <w:pPr>
        <w:spacing w:after="0"/>
        <w:ind w:left="0"/>
        <w:jc w:val="both"/>
      </w:pPr>
      <w:r>
        <w:rPr>
          <w:rFonts w:ascii="Times New Roman"/>
          <w:b w:val="false"/>
          <w:i w:val="false"/>
          <w:color w:val="000000"/>
          <w:sz w:val="28"/>
        </w:rPr>
        <w:t xml:space="preserve">      12. Мемлекеттік қызметті алу үшін қажетті құжаттар мен талаптардың тізбесі: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Өтініш иесінің жеке басын куәландыратын құжаттың көшірмесі; </w:t>
      </w:r>
      <w:r>
        <w:br/>
      </w:r>
      <w:r>
        <w:rPr>
          <w:rFonts w:ascii="Times New Roman"/>
          <w:b w:val="false"/>
          <w:i w:val="false"/>
          <w:color w:val="000000"/>
          <w:sz w:val="28"/>
        </w:rPr>
        <w:t xml:space="preserve">
      3) Салық төлеушінің тіркеу номері берілгендігі туралы куәлік; </w:t>
      </w:r>
      <w:r>
        <w:br/>
      </w:r>
      <w:r>
        <w:rPr>
          <w:rFonts w:ascii="Times New Roman"/>
          <w:b w:val="false"/>
          <w:i w:val="false"/>
          <w:color w:val="000000"/>
          <w:sz w:val="28"/>
        </w:rPr>
        <w:t xml:space="preserve">
      4) Әлеуметтік жеке коды берілгендігі туралы куәлік; </w:t>
      </w:r>
      <w:r>
        <w:br/>
      </w:r>
      <w:r>
        <w:rPr>
          <w:rFonts w:ascii="Times New Roman"/>
          <w:b w:val="false"/>
          <w:i w:val="false"/>
          <w:color w:val="000000"/>
          <w:sz w:val="28"/>
        </w:rPr>
        <w:t xml:space="preserve">
      5) Белгіленген үлгідегі медициналық карта; </w:t>
      </w:r>
      <w:r>
        <w:br/>
      </w:r>
      <w:r>
        <w:rPr>
          <w:rFonts w:ascii="Times New Roman"/>
          <w:b w:val="false"/>
          <w:i w:val="false"/>
          <w:color w:val="000000"/>
          <w:sz w:val="28"/>
        </w:rPr>
        <w:t xml:space="preserve">
      6) Амбулаторлық карта көшірмесі; </w:t>
      </w:r>
      <w:r>
        <w:br/>
      </w:r>
      <w:r>
        <w:rPr>
          <w:rFonts w:ascii="Times New Roman"/>
          <w:b w:val="false"/>
          <w:i w:val="false"/>
          <w:color w:val="000000"/>
          <w:sz w:val="28"/>
        </w:rPr>
        <w:t xml:space="preserve">
      7) зейнеткерлік куәлігі (зейнет жасындағы адамдарға); </w:t>
      </w:r>
      <w:r>
        <w:br/>
      </w:r>
      <w:r>
        <w:rPr>
          <w:rFonts w:ascii="Times New Roman"/>
          <w:b w:val="false"/>
          <w:i w:val="false"/>
          <w:color w:val="000000"/>
          <w:sz w:val="28"/>
        </w:rPr>
        <w:t xml:space="preserve">
      8) мүгедектің, Ұлы Отан соғысына қатысушының және оларға теңестірілгендердің мәртебесін куәландыратын куәлік (мүгедектер, ҰОС қатысушылары мен оларға теңестірілгендер үшін); </w:t>
      </w:r>
      <w:r>
        <w:br/>
      </w:r>
      <w:r>
        <w:rPr>
          <w:rFonts w:ascii="Times New Roman"/>
          <w:b w:val="false"/>
          <w:i w:val="false"/>
          <w:color w:val="000000"/>
          <w:sz w:val="28"/>
        </w:rPr>
        <w:t xml:space="preserve">
      Мүгедектер үшін қосымша. </w:t>
      </w:r>
      <w:r>
        <w:br/>
      </w:r>
      <w:r>
        <w:rPr>
          <w:rFonts w:ascii="Times New Roman"/>
          <w:b w:val="false"/>
          <w:i w:val="false"/>
          <w:color w:val="000000"/>
          <w:sz w:val="28"/>
        </w:rPr>
        <w:t xml:space="preserve">
      9) мүгедектігі туралы анықтаманың көшірмесі; </w:t>
      </w:r>
      <w:r>
        <w:br/>
      </w:r>
      <w:r>
        <w:rPr>
          <w:rFonts w:ascii="Times New Roman"/>
          <w:b w:val="false"/>
          <w:i w:val="false"/>
          <w:color w:val="000000"/>
          <w:sz w:val="28"/>
        </w:rPr>
        <w:t xml:space="preserve">
      10) мүгедектің жеке оңалту бағдарламасының көшірмесі; </w:t>
      </w:r>
      <w:r>
        <w:br/>
      </w:r>
      <w:r>
        <w:rPr>
          <w:rFonts w:ascii="Times New Roman"/>
          <w:b w:val="false"/>
          <w:i w:val="false"/>
          <w:color w:val="000000"/>
          <w:sz w:val="28"/>
        </w:rPr>
        <w:t xml:space="preserve">
      Мүгедек балалар үшін: </w:t>
      </w:r>
      <w:r>
        <w:br/>
      </w:r>
      <w:r>
        <w:rPr>
          <w:rFonts w:ascii="Times New Roman"/>
          <w:b w:val="false"/>
          <w:i w:val="false"/>
          <w:color w:val="000000"/>
          <w:sz w:val="28"/>
        </w:rPr>
        <w:t xml:space="preserve">
      1) Баланың ата-анасының (заңды өкілдерінің) белгіленген үлгідегі өтініші; </w:t>
      </w:r>
      <w:r>
        <w:br/>
      </w:r>
      <w:r>
        <w:rPr>
          <w:rFonts w:ascii="Times New Roman"/>
          <w:b w:val="false"/>
          <w:i w:val="false"/>
          <w:color w:val="000000"/>
          <w:sz w:val="28"/>
        </w:rPr>
        <w:t xml:space="preserve">
      2) Уәкілетті орган жолдамасы (мемлекеттік медициналық-әлеуметтік мекемелерде әлеуметтік қызмет көрсету үшін); </w:t>
      </w:r>
      <w:r>
        <w:br/>
      </w:r>
      <w:r>
        <w:rPr>
          <w:rFonts w:ascii="Times New Roman"/>
          <w:b w:val="false"/>
          <w:i w:val="false"/>
          <w:color w:val="000000"/>
          <w:sz w:val="28"/>
        </w:rPr>
        <w:t xml:space="preserve">
      3) Туу туралы куәлігі немесе жеке куәлігі; </w:t>
      </w:r>
      <w:r>
        <w:br/>
      </w:r>
      <w:r>
        <w:rPr>
          <w:rFonts w:ascii="Times New Roman"/>
          <w:b w:val="false"/>
          <w:i w:val="false"/>
          <w:color w:val="000000"/>
          <w:sz w:val="28"/>
        </w:rPr>
        <w:t xml:space="preserve">
      4) Салық төлеушінің тіркеу номері берілгендігі туралы куәлік; </w:t>
      </w:r>
      <w:r>
        <w:br/>
      </w:r>
      <w:r>
        <w:rPr>
          <w:rFonts w:ascii="Times New Roman"/>
          <w:b w:val="false"/>
          <w:i w:val="false"/>
          <w:color w:val="000000"/>
          <w:sz w:val="28"/>
        </w:rPr>
        <w:t xml:space="preserve">
      5) Әлеуметтік жеке коды берілгендігі туралы куәлік; </w:t>
      </w:r>
      <w:r>
        <w:br/>
      </w:r>
      <w:r>
        <w:rPr>
          <w:rFonts w:ascii="Times New Roman"/>
          <w:b w:val="false"/>
          <w:i w:val="false"/>
          <w:color w:val="000000"/>
          <w:sz w:val="28"/>
        </w:rPr>
        <w:t xml:space="preserve">
      6) мүгедектігі туралы анықтаманың көшірмесі; </w:t>
      </w:r>
      <w:r>
        <w:br/>
      </w:r>
      <w:r>
        <w:rPr>
          <w:rFonts w:ascii="Times New Roman"/>
          <w:b w:val="false"/>
          <w:i w:val="false"/>
          <w:color w:val="000000"/>
          <w:sz w:val="28"/>
        </w:rPr>
        <w:t xml:space="preserve">
      7) Белгіленген үлгідегі медициналық карта; </w:t>
      </w:r>
      <w:r>
        <w:br/>
      </w:r>
      <w:r>
        <w:rPr>
          <w:rFonts w:ascii="Times New Roman"/>
          <w:b w:val="false"/>
          <w:i w:val="false"/>
          <w:color w:val="000000"/>
          <w:sz w:val="28"/>
        </w:rPr>
        <w:t xml:space="preserve">
      8) Психологиялық-медико-педогогикалық консультацияның қорытындысы; </w:t>
      </w:r>
      <w:r>
        <w:br/>
      </w:r>
      <w:r>
        <w:rPr>
          <w:rFonts w:ascii="Times New Roman"/>
          <w:b w:val="false"/>
          <w:i w:val="false"/>
          <w:color w:val="000000"/>
          <w:sz w:val="28"/>
        </w:rPr>
        <w:t xml:space="preserve">
      9) Амбулаторлық карта көшірмесі; </w:t>
      </w:r>
      <w:r>
        <w:br/>
      </w:r>
      <w:r>
        <w:rPr>
          <w:rFonts w:ascii="Times New Roman"/>
          <w:b w:val="false"/>
          <w:i w:val="false"/>
          <w:color w:val="000000"/>
          <w:sz w:val="28"/>
        </w:rPr>
        <w:t xml:space="preserve">
      10) Мүгедектің жеке оңалту бағдарламасының көшірмесі. </w:t>
      </w:r>
      <w:r>
        <w:br/>
      </w:r>
      <w:r>
        <w:rPr>
          <w:rFonts w:ascii="Times New Roman"/>
          <w:b w:val="false"/>
          <w:i w:val="false"/>
          <w:color w:val="000000"/>
          <w:sz w:val="28"/>
        </w:rPr>
        <w:t xml:space="preserve">
      13. Құжаттардың нысаны бөлімдерде беріледі. </w:t>
      </w:r>
      <w:r>
        <w:br/>
      </w:r>
      <w:r>
        <w:rPr>
          <w:rFonts w:ascii="Times New Roman"/>
          <w:b w:val="false"/>
          <w:i w:val="false"/>
          <w:color w:val="000000"/>
          <w:sz w:val="28"/>
        </w:rPr>
        <w:t xml:space="preserve">
      14. Құжаттар бөлімдердің тиісті кабинеттеріне тапсырылады. </w:t>
      </w:r>
      <w:r>
        <w:br/>
      </w:r>
      <w:r>
        <w:rPr>
          <w:rFonts w:ascii="Times New Roman"/>
          <w:b w:val="false"/>
          <w:i w:val="false"/>
          <w:color w:val="000000"/>
          <w:sz w:val="28"/>
        </w:rPr>
        <w:t xml:space="preserve">
      15.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 </w:t>
      </w:r>
      <w:r>
        <w:br/>
      </w:r>
      <w:r>
        <w:rPr>
          <w:rFonts w:ascii="Times New Roman"/>
          <w:b w:val="false"/>
          <w:i w:val="false"/>
          <w:color w:val="000000"/>
          <w:sz w:val="28"/>
        </w:rPr>
        <w:t xml:space="preserve">
      16. Жолдама беру бөлімдерде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мекен-жайлар мен жауапты тұлғалардың кабинеттерінің нөмірлері бойынша алушының өзінің баруы арқылы жүзеге асырылады.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 үшін мүгедектікті алып тастау негіз болады. </w:t>
      </w:r>
    </w:p>
    <w:bookmarkStart w:name="z8" w:id="8"/>
    <w:p>
      <w:pPr>
        <w:spacing w:after="0"/>
        <w:ind w:left="0"/>
        <w:jc w:val="left"/>
      </w:pPr>
      <w:r>
        <w:rPr>
          <w:rFonts w:ascii="Times New Roman"/>
          <w:b/>
          <w:i w:val="false"/>
          <w:color w:val="000000"/>
        </w:rPr>
        <w:t xml:space="preserve"> 
3. Жұмыс қағидаттары </w:t>
      </w:r>
    </w:p>
    <w:bookmarkEnd w:id="8"/>
    <w:p>
      <w:pPr>
        <w:spacing w:after="0"/>
        <w:ind w:left="0"/>
        <w:jc w:val="both"/>
      </w:pPr>
      <w:r>
        <w:rPr>
          <w:rFonts w:ascii="Times New Roman"/>
          <w:b w:val="false"/>
          <w:i w:val="false"/>
          <w:color w:val="000000"/>
          <w:sz w:val="28"/>
        </w:rPr>
        <w:t xml:space="preserve">      18. Бөлімдердің қызмет көрсетуді тұтынушыға қатысты басшылыққа алатын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 құжаттарының мазмұны туралы ақпараттың сақталуын, қорғалуын және құпиялылығын қамтамасыз ету; </w:t>
      </w:r>
      <w:r>
        <w:br/>
      </w:r>
      <w:r>
        <w:rPr>
          <w:rFonts w:ascii="Times New Roman"/>
          <w:b w:val="false"/>
          <w:i w:val="false"/>
          <w:color w:val="000000"/>
          <w:sz w:val="28"/>
        </w:rPr>
        <w:t xml:space="preserve">
      4) тұтынушы белгіленген мерзімде алмаған құжаттардың сақталуын қамтамасыз ету. </w:t>
      </w:r>
    </w:p>
    <w:bookmarkStart w:name="z9" w:id="9"/>
    <w:p>
      <w:pPr>
        <w:spacing w:after="0"/>
        <w:ind w:left="0"/>
        <w:jc w:val="left"/>
      </w:pPr>
      <w:r>
        <w:rPr>
          <w:rFonts w:ascii="Times New Roman"/>
          <w:b/>
          <w:i w:val="false"/>
          <w:color w:val="000000"/>
        </w:rPr>
        <w:t xml:space="preserve"> 
4. Жұмыс нәтижелері </w:t>
      </w:r>
    </w:p>
    <w:bookmarkEnd w:id="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үлгі стандарттың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көрсетілген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0" w:id="10"/>
    <w:p>
      <w:pPr>
        <w:spacing w:after="0"/>
        <w:ind w:left="0"/>
        <w:jc w:val="left"/>
      </w:pPr>
      <w:r>
        <w:rPr>
          <w:rFonts w:ascii="Times New Roman"/>
          <w:b/>
          <w:i w:val="false"/>
          <w:color w:val="000000"/>
        </w:rPr>
        <w:t xml:space="preserve"> 
5. Шағымдану тәртібі </w:t>
      </w:r>
    </w:p>
    <w:bookmarkEnd w:id="10"/>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шағымды дайындауға жәрдем көрсететін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22. Шағым берілетін мемлекеттік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23. Заңнамамен белгіленген тәртіпте тапсырылған шағымдар міндетті түрде қабылдануға, тіркеуге, есепке алуға және Қазақстан Республикасының Заңнамаларында көзделген тәртіп пен мерзімде қарауға жатады. </w:t>
      </w:r>
      <w:r>
        <w:br/>
      </w:r>
      <w:r>
        <w:rPr>
          <w:rFonts w:ascii="Times New Roman"/>
          <w:b w:val="false"/>
          <w:i w:val="false"/>
          <w:color w:val="000000"/>
          <w:sz w:val="28"/>
        </w:rPr>
        <w:t xml:space="preserve">
      Берілген шағымға жауап алу орны мен мерзімін, оның қаралу барысын тиісті аудандар мен Тараз қаласы әкімияттарынан білуге болады. </w:t>
      </w:r>
    </w:p>
    <w:bookmarkStart w:name="z11" w:id="11"/>
    <w:p>
      <w:pPr>
        <w:spacing w:after="0"/>
        <w:ind w:left="0"/>
        <w:jc w:val="left"/>
      </w:pPr>
      <w:r>
        <w:rPr>
          <w:rFonts w:ascii="Times New Roman"/>
          <w:b/>
          <w:i w:val="false"/>
          <w:color w:val="000000"/>
        </w:rPr>
        <w:t xml:space="preserve"> 
6. Байланыс ақпараты </w:t>
      </w:r>
    </w:p>
    <w:bookmarkEnd w:id="11"/>
    <w:p>
      <w:pPr>
        <w:spacing w:after="0"/>
        <w:ind w:left="0"/>
        <w:jc w:val="both"/>
      </w:pPr>
      <w:r>
        <w:rPr>
          <w:rFonts w:ascii="Times New Roman"/>
          <w:b w:val="false"/>
          <w:i w:val="false"/>
          <w:color w:val="000000"/>
          <w:sz w:val="28"/>
        </w:rPr>
        <w:t xml:space="preserve">      24. Тікелей мемлекеттік қызмет көрсететін бөлім басшыларының байланыс деректері (сайт, электронды пошта мекен-жайы, жұмыс және қабылдау кестесі, телефоны)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w:t>
      </w:r>
      <w:r>
        <w:br/>
      </w:r>
      <w:r>
        <w:rPr>
          <w:rFonts w:ascii="Times New Roman"/>
          <w:b w:val="false"/>
          <w:i w:val="false"/>
          <w:color w:val="000000"/>
          <w:sz w:val="28"/>
        </w:rPr>
        <w:t xml:space="preserve">
      Жоғары тұрған органдар: </w:t>
      </w:r>
      <w:r>
        <w:br/>
      </w:r>
      <w:r>
        <w:rPr>
          <w:rFonts w:ascii="Times New Roman"/>
          <w:b w:val="false"/>
          <w:i w:val="false"/>
          <w:color w:val="000000"/>
          <w:sz w:val="28"/>
        </w:rPr>
        <w:t xml:space="preserve">
      1)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тиісті аудандар мен Тараз қаласы әкімияттары; </w:t>
      </w:r>
      <w:r>
        <w:br/>
      </w:r>
      <w:r>
        <w:rPr>
          <w:rFonts w:ascii="Times New Roman"/>
          <w:b w:val="false"/>
          <w:i w:val="false"/>
          <w:color w:val="000000"/>
          <w:sz w:val="28"/>
        </w:rPr>
        <w:t xml:space="preserve">
      2) "Жамбыл облысы әкімиятының жұмыспен қамтуды үйлестіру және әлеуметтік бағдарламалар басқармасы" мемлекеттік мекемесі, Тараз қаласы, Қарахан көшесі, 1, телефон 459713 </w:t>
      </w:r>
      <w:r>
        <w:br/>
      </w:r>
      <w:r>
        <w:rPr>
          <w:rFonts w:ascii="Times New Roman"/>
          <w:b w:val="false"/>
          <w:i w:val="false"/>
          <w:color w:val="000000"/>
          <w:sz w:val="28"/>
        </w:rPr>
        <w:t xml:space="preserve">
      Күн сайын сағат 9-00-ден 19-00-ге дейін, түскі үзіліс сағат 13-00-ден 15-00-ге дейін. </w:t>
      </w:r>
      <w:r>
        <w:br/>
      </w:r>
      <w:r>
        <w:rPr>
          <w:rFonts w:ascii="Times New Roman"/>
          <w:b w:val="false"/>
          <w:i w:val="false"/>
          <w:color w:val="000000"/>
          <w:sz w:val="28"/>
        </w:rPr>
        <w:t xml:space="preserve">
      Электрондық пошта: taraz@enbek.kz. </w:t>
      </w:r>
      <w:r>
        <w:br/>
      </w:r>
      <w:r>
        <w:rPr>
          <w:rFonts w:ascii="Times New Roman"/>
          <w:b w:val="false"/>
          <w:i w:val="false"/>
          <w:color w:val="000000"/>
          <w:sz w:val="28"/>
        </w:rPr>
        <w:t xml:space="preserve">
      Бастықтың қабылдау күндері: сейсенбі, бейсенбі, жұма сағат 9-00 ден 18-00 ге дейін. </w:t>
      </w:r>
      <w:r>
        <w:br/>
      </w:r>
      <w:r>
        <w:rPr>
          <w:rFonts w:ascii="Times New Roman"/>
          <w:b w:val="false"/>
          <w:i w:val="false"/>
          <w:color w:val="000000"/>
          <w:sz w:val="28"/>
        </w:rPr>
        <w:t xml:space="preserve">
      Бастық орынбасарының қабылдау күндері: күн сайын сағат 9-00 ден 18-00 ге дейін. </w:t>
      </w:r>
      <w:r>
        <w:br/>
      </w:r>
      <w:r>
        <w:rPr>
          <w:rFonts w:ascii="Times New Roman"/>
          <w:b w:val="false"/>
          <w:i w:val="false"/>
          <w:color w:val="000000"/>
          <w:sz w:val="28"/>
        </w:rPr>
        <w:t xml:space="preserve">
      25. Тұтынушыларға басқа қажетті ақпараттарды sobes.zhambyl.kz ресми сайтында табуға болады. </w:t>
      </w:r>
    </w:p>
    <w:bookmarkStart w:name="z12" w:id="12"/>
    <w:p>
      <w:pPr>
        <w:spacing w:after="0"/>
        <w:ind w:left="0"/>
        <w:jc w:val="both"/>
      </w:pPr>
      <w:r>
        <w:rPr>
          <w:rFonts w:ascii="Times New Roman"/>
          <w:b w:val="false"/>
          <w:i w:val="false"/>
          <w:color w:val="000000"/>
          <w:sz w:val="28"/>
        </w:rPr>
        <w:t xml:space="preserve">
Стандарттың N 1 қосымша </w:t>
      </w:r>
    </w:p>
    <w:bookmarkEnd w:id="12"/>
    <w:p>
      <w:pPr>
        <w:spacing w:after="0"/>
        <w:ind w:left="0"/>
        <w:jc w:val="left"/>
      </w:pPr>
      <w:r>
        <w:rPr>
          <w:rFonts w:ascii="Times New Roman"/>
          <w:b/>
          <w:i w:val="false"/>
          <w:color w:val="000000"/>
        </w:rPr>
        <w:t xml:space="preserve"> Аудандар мен Тараз қаласы әкімияттарының жұмыспен қамту және әлеуметтік бағдарламалар бөлімдері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772"/>
        <w:gridCol w:w="4177"/>
        <w:gridCol w:w="2540"/>
        <w:gridCol w:w="3001"/>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Меңгерушінің аты-жөні, жұмыс және қабылдау кестесі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кабинетінің нөмірі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 телефондар, электрондық пошта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әкімиятының жұмыспен қамту және әлеуметтік бағдарламалар бөлімі" мемлекеттік мекемесі (әрі қарай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Сейдалина Қосайкүл Сатыбалдықызы,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Достоевский көшесі, 14 кабинеті N 201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8-7262-345124, 342879 sobes-taraz@mail.ru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Абдрахманова Бақыткүл Ешенкұлқызы,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112 кабинеті N 102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8-72637-21971, 22338 utzszn_baizak@topmail.kz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Абылқасымов Шорман Төреханұлы,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157 кабинеті N 104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8-72632-22551, 21666 mozsp@mail.kz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Қосалов Шардарбек Амреқұлұлы,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83 2 қабат кабинеті N 204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8-72631-21281, 21644 TRS2008@ topmail.kz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Қарамолдаева Баян Назкейқызы,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Белашов көшесі, 3 кабинеті N 105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8-72636-21281, 21249 utzsnkorday@mail.kz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Оңласын Мейірбек Қалмырзаұлы,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189 кабинеті N 104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8-72638-31096, 31637 shuozsp@ topmail.kz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Тұралиева Роза Тұралықызы,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Қонаев көшесі, 26 кабинеті N 106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8-72644-61306, 61522 otzsp_karatau@mail.ru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Усембаев Болат Базарбайұлы,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Жібек жолы көшесі, 53 кабинеті N 102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8-72634-62806, 61680 dkz@mail.kz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Құрмашев Кәрібай,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 кабинеті N 105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8-72635-22276, 22150 juali_sobes@mail.ru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Несіпбеков Нұрлан Құдербайұлы,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кабинеті N 201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8-72633-21756, 21182 asa_sobes@mail.ru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Даниярова Жақсыгүл Мырзабайқызы,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Көшенов көшесі, 10 кабинеті N 103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8-72642-24721, 24893 ozsp_moinkum@ topmail.kz </w:t>
            </w:r>
          </w:p>
        </w:tc>
      </w:tr>
    </w:tbl>
    <w:bookmarkStart w:name="z13" w:id="13"/>
    <w:p>
      <w:pPr>
        <w:spacing w:after="0"/>
        <w:ind w:left="0"/>
        <w:jc w:val="both"/>
      </w:pPr>
      <w:r>
        <w:rPr>
          <w:rFonts w:ascii="Times New Roman"/>
          <w:b w:val="false"/>
          <w:i w:val="false"/>
          <w:color w:val="000000"/>
          <w:sz w:val="28"/>
        </w:rPr>
        <w:t xml:space="preserve">
Стандарттың N 2 қосымша </w:t>
      </w:r>
    </w:p>
    <w:bookmarkEnd w:id="13"/>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7"/>
        <w:gridCol w:w="1848"/>
        <w:gridCol w:w="2279"/>
        <w:gridCol w:w="2476"/>
      </w:tblGrid>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bl>
    <w:bookmarkStart w:name="z14" w:id="14"/>
    <w:p>
      <w:pPr>
        <w:spacing w:after="0"/>
        <w:ind w:left="0"/>
        <w:jc w:val="both"/>
      </w:pPr>
      <w:r>
        <w:rPr>
          <w:rFonts w:ascii="Times New Roman"/>
          <w:b w:val="false"/>
          <w:i w:val="false"/>
          <w:color w:val="000000"/>
          <w:sz w:val="28"/>
        </w:rPr>
        <w:t xml:space="preserve">
Стандарттың N 3 қосымша </w:t>
      </w:r>
    </w:p>
    <w:bookmarkEnd w:id="14"/>
    <w:p>
      <w:pPr>
        <w:spacing w:after="0"/>
        <w:ind w:left="0"/>
        <w:jc w:val="left"/>
      </w:pPr>
      <w:r>
        <w:rPr>
          <w:rFonts w:ascii="Times New Roman"/>
          <w:b/>
          <w:i w:val="false"/>
          <w:color w:val="000000"/>
        </w:rPr>
        <w:t xml:space="preserve"> Аудандар мен Тараз қаласының әкімияттарының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337"/>
        <w:gridCol w:w="3877"/>
        <w:gridCol w:w="4220"/>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және сайт (электрондық пошта)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Достық алаңы, 3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8-7262-454814 430846 www.gorakim.kz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107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8-72637-21096 21582 baizak_akimat@mail.ru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169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8-72632-21689 21361 mozsp@mail.kz www.zhambul.kz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75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8-72631-21600 22342 www.T-Ryckulov.kz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106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8-72636-21240 21360 www.akimatkorday.kz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Төле би көшесі, 272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8-72638-32198 31955 www.zhambulshu.kz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Достық алаңы, 1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8-72644-62407 60105 ekonomkaratau@mail.ru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Бейбітшілік көшесі, 1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8-72634-61437 63281 www.sarysu.ku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12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8-72635-21500 21573 www.new.zhualy.kz Jua_fin@tarnet.kz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8-72633-22328 211535 www.zhambyl.kz marxraiy@mail.ru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Амангелді көшесі, 147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8-72642-24155 24487 Moinkum_ akimat@mail.ru </w:t>
            </w:r>
          </w:p>
        </w:tc>
      </w:tr>
    </w:tbl>
    <w:bookmarkStart w:name="z15" w:id="15"/>
    <w:p>
      <w:pPr>
        <w:spacing w:after="0"/>
        <w:ind w:left="0"/>
        <w:jc w:val="both"/>
      </w:pP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 N 121 </w:t>
      </w:r>
      <w:r>
        <w:br/>
      </w:r>
      <w:r>
        <w:rPr>
          <w:rFonts w:ascii="Times New Roman"/>
          <w:b w:val="false"/>
          <w:i w:val="false"/>
          <w:color w:val="000000"/>
          <w:sz w:val="28"/>
        </w:rPr>
        <w:t xml:space="preserve">
қаулысымен бекітілген </w:t>
      </w:r>
    </w:p>
    <w:bookmarkEnd w:id="15"/>
    <w:bookmarkStart w:name="z16" w:id="16"/>
    <w:p>
      <w:pPr>
        <w:spacing w:after="0"/>
        <w:ind w:left="0"/>
        <w:jc w:val="left"/>
      </w:pPr>
      <w:r>
        <w:rPr>
          <w:rFonts w:ascii="Times New Roman"/>
          <w:b/>
          <w:i w:val="false"/>
          <w:color w:val="000000"/>
        </w:rPr>
        <w:t xml:space="preserve"> 
Мемлекеттік қызмет көрсетудің стандарты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1. Жалпы ережелер </w:t>
      </w:r>
    </w:p>
    <w:bookmarkEnd w:id="16"/>
    <w:bookmarkStart w:name="z26" w:id="17"/>
    <w:p>
      <w:pPr>
        <w:spacing w:after="0"/>
        <w:ind w:left="0"/>
        <w:jc w:val="both"/>
      </w:pPr>
      <w:r>
        <w:rPr>
          <w:rFonts w:ascii="Times New Roman"/>
          <w:b w:val="false"/>
          <w:i w:val="false"/>
          <w:color w:val="000000"/>
          <w:sz w:val="28"/>
        </w:rPr>
        <w:t xml:space="preserve">
      1. Аталған стандарт бөгде адамның күтіміне және жәрдеміне мұқтаж мүгедектерге, оның ішінде мүгедек балаларға үйінде әлеуметтік қызмет көрсетуге арналған құжаттарды ресімдеу тәртібін анықтайды.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 xml:space="preserve">21 бабының </w:t>
      </w:r>
      <w:r>
        <w:rPr>
          <w:rFonts w:ascii="Times New Roman"/>
          <w:b w:val="false"/>
          <w:i w:val="false"/>
          <w:color w:val="000000"/>
          <w:sz w:val="28"/>
        </w:rPr>
        <w:t xml:space="preserve">1 тармағының 3) тармақшасы және Қазақстан Республикасы Еңбек және халықты әлеуметтік қорғау министрінің міндетін атқарушы 2005 жылғы 1 желтоқсандағы </w:t>
      </w:r>
      <w:r>
        <w:rPr>
          <w:rFonts w:ascii="Times New Roman"/>
          <w:b w:val="false"/>
          <w:i w:val="false"/>
          <w:color w:val="000000"/>
          <w:sz w:val="28"/>
        </w:rPr>
        <w:t xml:space="preserve">N 306-п </w:t>
      </w:r>
      <w:r>
        <w:rPr>
          <w:rFonts w:ascii="Times New Roman"/>
          <w:b w:val="false"/>
          <w:i w:val="false"/>
          <w:color w:val="000000"/>
          <w:sz w:val="28"/>
        </w:rPr>
        <w:t xml:space="preserve">"Үйде әлеуметтік қызмет көрсетудің Үлгілік Ережесі" бұйрығының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 аудандық әкімияттар, аудандық маңыздағы қала әкімдері ұсынады. Бөгде адамның күтіміне және жәрдеміне мұқтаж мүгедектерге, оның ішінде мүгедек балаларға үйінде әлеуметтік қызмет көрсетуге арналған құжаттарды рәсімдеуді жүзеге асыратын жұмысшы орган болып аудан әкімияттарының жұмыспен қамту және әлеуметтік бағдарламалар бөлімдері  және аудандық маңыздағы қала әкімдері (әрі қарай бөлімдер) осы Стандарттың </w:t>
      </w:r>
      <w:r>
        <w:rPr>
          <w:rFonts w:ascii="Times New Roman"/>
          <w:b w:val="false"/>
          <w:i w:val="false"/>
          <w:color w:val="000000"/>
          <w:sz w:val="28"/>
        </w:rPr>
        <w:t xml:space="preserve">N 1 </w:t>
      </w:r>
      <w:r>
        <w:rPr>
          <w:rFonts w:ascii="Times New Roman"/>
          <w:b w:val="false"/>
          <w:i w:val="false"/>
          <w:color w:val="000000"/>
          <w:sz w:val="28"/>
        </w:rPr>
        <w:t xml:space="preserve">және </w:t>
      </w:r>
      <w:r>
        <w:rPr>
          <w:rFonts w:ascii="Times New Roman"/>
          <w:b w:val="false"/>
          <w:i w:val="false"/>
          <w:color w:val="000000"/>
          <w:sz w:val="28"/>
        </w:rPr>
        <w:t xml:space="preserve">N 3 </w:t>
      </w:r>
      <w:r>
        <w:rPr>
          <w:rFonts w:ascii="Times New Roman"/>
          <w:b w:val="false"/>
          <w:i w:val="false"/>
          <w:color w:val="000000"/>
          <w:sz w:val="28"/>
        </w:rPr>
        <w:t xml:space="preserve">қосымшаларына сәйкес көрсетеді. </w:t>
      </w:r>
    </w:p>
    <w:bookmarkEnd w:id="17"/>
    <w:p>
      <w:pPr>
        <w:spacing w:after="0"/>
        <w:ind w:left="0"/>
        <w:jc w:val="both"/>
      </w:pPr>
      <w:r>
        <w:rPr>
          <w:rFonts w:ascii="Times New Roman"/>
          <w:b w:val="false"/>
          <w:i w:val="false"/>
          <w:color w:val="ff0000"/>
          <w:sz w:val="28"/>
        </w:rPr>
        <w:t xml:space="preserve">      Ескерту. 4 тармақ жаңа редакцияда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5. Өтініш иесі алатын көрсетілетін мемлекеттік қызметтің аяқтау нысаны болып үйде әлеуметтік қызмет көрсетуге қабылдау туралы хабарлама табылады. </w:t>
      </w:r>
      <w:r>
        <w:br/>
      </w:r>
      <w:r>
        <w:rPr>
          <w:rFonts w:ascii="Times New Roman"/>
          <w:b w:val="false"/>
          <w:i w:val="false"/>
          <w:color w:val="000000"/>
          <w:sz w:val="28"/>
        </w:rPr>
        <w:t xml:space="preserve">
      6. Мемлекеттік қызмет мүгедектерге, соның ішінде мүгедек балаларға көрсетіледі. </w:t>
      </w:r>
      <w:r>
        <w:br/>
      </w:r>
      <w:r>
        <w:rPr>
          <w:rFonts w:ascii="Times New Roman"/>
          <w:b w:val="false"/>
          <w:i w:val="false"/>
          <w:color w:val="000000"/>
          <w:sz w:val="28"/>
        </w:rPr>
        <w:t xml:space="preserve">
      7. Мемлекеттік қызмет көрсету мерзімі: </w:t>
      </w:r>
      <w:r>
        <w:br/>
      </w:r>
      <w:r>
        <w:rPr>
          <w:rFonts w:ascii="Times New Roman"/>
          <w:b w:val="false"/>
          <w:i w:val="false"/>
          <w:color w:val="000000"/>
          <w:sz w:val="28"/>
        </w:rPr>
        <w:t xml:space="preserve">
      1) қажетті құжаттарды тапсырған кезден бастап мемлекеттік қызмет көрсету мерзімі: 10 күн; </w:t>
      </w:r>
      <w:r>
        <w:br/>
      </w:r>
      <w:r>
        <w:rPr>
          <w:rFonts w:ascii="Times New Roman"/>
          <w:b w:val="false"/>
          <w:i w:val="false"/>
          <w:color w:val="000000"/>
          <w:sz w:val="28"/>
        </w:rPr>
        <w:t xml:space="preserve">
      2) қажетті құжаттарды тапсырған кезде кезек күтуге кететін ең ұзақ уақыт: 30 минут; </w:t>
      </w:r>
      <w:r>
        <w:br/>
      </w:r>
      <w:r>
        <w:rPr>
          <w:rFonts w:ascii="Times New Roman"/>
          <w:b w:val="false"/>
          <w:i w:val="false"/>
          <w:color w:val="000000"/>
          <w:sz w:val="28"/>
        </w:rPr>
        <w:t xml:space="preserve">
      3) хабарлама алған кезде кезек күтуге кететін ең ұзақ уақыт: 10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көрсетудің тәртібі туралы ақпарат толық ақпарат ақпараттың ресми көздерінде орналасады: облыстық "Ақ жол" және "Знамя труда" газеттерінде, сондай-ақ бөлімдердің күту залдарында орналасқан стенділерде, сондай-ақ sobes.zhambyl.kz веб-сайтында. </w:t>
      </w:r>
      <w:r>
        <w:br/>
      </w:r>
      <w:r>
        <w:rPr>
          <w:rFonts w:ascii="Times New Roman"/>
          <w:b w:val="false"/>
          <w:i w:val="false"/>
          <w:color w:val="000000"/>
          <w:sz w:val="28"/>
        </w:rPr>
        <w:t xml:space="preserve">
      10. Бөлімдердің жұмыс кестесі: сенбі және жексенбіні қоспағанда, күн сайын сағат 9-00 ден 18-00 ге дейін, түскі үзіліс сағат 13-00 ден 14-00 ге дейін, алдын ала жазылусыз және жеделдетілген түрде қызмет көрсетусіз. </w:t>
      </w:r>
      <w:r>
        <w:br/>
      </w:r>
      <w:r>
        <w:rPr>
          <w:rFonts w:ascii="Times New Roman"/>
          <w:b w:val="false"/>
          <w:i w:val="false"/>
          <w:color w:val="000000"/>
          <w:sz w:val="28"/>
        </w:rPr>
        <w:t xml:space="preserve">
      11. Қызмет көрсетілетін орынның шарттары: </w:t>
      </w:r>
      <w:r>
        <w:br/>
      </w:r>
      <w:r>
        <w:rPr>
          <w:rFonts w:ascii="Times New Roman"/>
          <w:b w:val="false"/>
          <w:i w:val="false"/>
          <w:color w:val="000000"/>
          <w:sz w:val="28"/>
        </w:rPr>
        <w:t xml:space="preserve">
      Күту залы мен құжаттарды қабылдайтын және консультативтік қызмет көрсететін бөлімдердің тиісті кабинеттерінде барлық қажетті жағдайлар жасалған. Күту және тиісті құжаттарды дайындау үшін дене қозғалысы мүмкіндігі шектеулі адамдар үшін жағдайлар жасалған. Қажетті құжаттарды толтыруға қажетті үлгілер, ақпараттық стенділер бар. </w:t>
      </w:r>
    </w:p>
    <w:bookmarkStart w:name="z17" w:id="18"/>
    <w:p>
      <w:pPr>
        <w:spacing w:after="0"/>
        <w:ind w:left="0"/>
        <w:jc w:val="left"/>
      </w:pPr>
      <w:r>
        <w:rPr>
          <w:rFonts w:ascii="Times New Roman"/>
          <w:b/>
          <w:i w:val="false"/>
          <w:color w:val="000000"/>
        </w:rPr>
        <w:t xml:space="preserve"> 
2. Мемлекеттік қызмет көрсету тәртібі </w:t>
      </w:r>
    </w:p>
    <w:bookmarkEnd w:id="18"/>
    <w:p>
      <w:pPr>
        <w:spacing w:after="0"/>
        <w:ind w:left="0"/>
        <w:jc w:val="both"/>
      </w:pPr>
      <w:r>
        <w:rPr>
          <w:rFonts w:ascii="Times New Roman"/>
          <w:b w:val="false"/>
          <w:i w:val="false"/>
          <w:color w:val="000000"/>
          <w:sz w:val="28"/>
        </w:rPr>
        <w:t xml:space="preserve">      12. Бөгде адамның күтіміне және жәрдеміне мұқтаж мүгедектерге, оның ішінде мүгедек балаларға үйінде әлеуметтік қызмет көрсетуге арналған құжаттарды ресімдеу үшін жыл сайын мына құжаттарды тапсыру қажет: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жеке куәлігі; </w:t>
      </w:r>
      <w:r>
        <w:br/>
      </w:r>
      <w:r>
        <w:rPr>
          <w:rFonts w:ascii="Times New Roman"/>
          <w:b w:val="false"/>
          <w:i w:val="false"/>
          <w:color w:val="000000"/>
          <w:sz w:val="28"/>
        </w:rPr>
        <w:t xml:space="preserve">
      3) Тұрғылықты жерінен анықтама; </w:t>
      </w:r>
      <w:r>
        <w:br/>
      </w:r>
      <w:r>
        <w:rPr>
          <w:rFonts w:ascii="Times New Roman"/>
          <w:b w:val="false"/>
          <w:i w:val="false"/>
          <w:color w:val="000000"/>
          <w:sz w:val="28"/>
        </w:rPr>
        <w:t xml:space="preserve">
      4) белгіленген үлгідегі медициналық карта; </w:t>
      </w:r>
      <w:r>
        <w:br/>
      </w:r>
      <w:r>
        <w:rPr>
          <w:rFonts w:ascii="Times New Roman"/>
          <w:b w:val="false"/>
          <w:i w:val="false"/>
          <w:color w:val="000000"/>
          <w:sz w:val="28"/>
        </w:rPr>
        <w:t xml:space="preserve">
      5) белгіленген үлгідегі материалдық-тұрмыстық жағдайды зерттеу актісі; </w:t>
      </w:r>
      <w:r>
        <w:br/>
      </w:r>
      <w:r>
        <w:rPr>
          <w:rFonts w:ascii="Times New Roman"/>
          <w:b w:val="false"/>
          <w:i w:val="false"/>
          <w:color w:val="000000"/>
          <w:sz w:val="28"/>
        </w:rPr>
        <w:t xml:space="preserve">
      6) зейнеткерлік куәлігі (зейнет жасындағы адамдарға); </w:t>
      </w:r>
      <w:r>
        <w:br/>
      </w:r>
      <w:r>
        <w:rPr>
          <w:rFonts w:ascii="Times New Roman"/>
          <w:b w:val="false"/>
          <w:i w:val="false"/>
          <w:color w:val="000000"/>
          <w:sz w:val="28"/>
        </w:rPr>
        <w:t xml:space="preserve">
      7) мүгедектің, Ұлы Отан соғысына қатысушының және оларға теңестірілгендердің мәртебесін куәландыратын куәлік (мүгедектер, Ұлы Отан соғысына қатысушылар мен оларға теңестірілгендер үшін). </w:t>
      </w:r>
      <w:r>
        <w:br/>
      </w:r>
      <w:r>
        <w:rPr>
          <w:rFonts w:ascii="Times New Roman"/>
          <w:b w:val="false"/>
          <w:i w:val="false"/>
          <w:color w:val="000000"/>
          <w:sz w:val="28"/>
        </w:rPr>
        <w:t xml:space="preserve">
      Мүгедектер үшін бұларға қоса: </w:t>
      </w:r>
      <w:r>
        <w:br/>
      </w:r>
      <w:r>
        <w:rPr>
          <w:rFonts w:ascii="Times New Roman"/>
          <w:b w:val="false"/>
          <w:i w:val="false"/>
          <w:color w:val="000000"/>
          <w:sz w:val="28"/>
        </w:rPr>
        <w:t xml:space="preserve">
      8) мүгедектігі туралы анықтамадан өзінді көшірме; </w:t>
      </w:r>
      <w:r>
        <w:br/>
      </w:r>
      <w:r>
        <w:rPr>
          <w:rFonts w:ascii="Times New Roman"/>
          <w:b w:val="false"/>
          <w:i w:val="false"/>
          <w:color w:val="000000"/>
          <w:sz w:val="28"/>
        </w:rPr>
        <w:t xml:space="preserve">
      9) мүгедекті оңалтудың жеке бағдарламасынан үзінді көшірме. </w:t>
      </w:r>
      <w:r>
        <w:br/>
      </w:r>
      <w:r>
        <w:rPr>
          <w:rFonts w:ascii="Times New Roman"/>
          <w:b w:val="false"/>
          <w:i w:val="false"/>
          <w:color w:val="000000"/>
          <w:sz w:val="28"/>
        </w:rPr>
        <w:t xml:space="preserve">
      Мүгедек балалар үшін: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психологиялық-медициналық-педагогикалық консультацияның бөгде адамның күтіміне мұқтаждығы туралы қорытындысы; </w:t>
      </w:r>
      <w:r>
        <w:br/>
      </w:r>
      <w:r>
        <w:rPr>
          <w:rFonts w:ascii="Times New Roman"/>
          <w:b w:val="false"/>
          <w:i w:val="false"/>
          <w:color w:val="000000"/>
          <w:sz w:val="28"/>
        </w:rPr>
        <w:t xml:space="preserve">
      3) белгіленген үлгідегі медициналық карта; </w:t>
      </w:r>
      <w:r>
        <w:br/>
      </w:r>
      <w:r>
        <w:rPr>
          <w:rFonts w:ascii="Times New Roman"/>
          <w:b w:val="false"/>
          <w:i w:val="false"/>
          <w:color w:val="000000"/>
          <w:sz w:val="28"/>
        </w:rPr>
        <w:t xml:space="preserve">
      4) медициналық-әлеуметтік сараптаманың анықтамасы (мүгедектігі туралы); </w:t>
      </w:r>
      <w:r>
        <w:br/>
      </w:r>
      <w:r>
        <w:rPr>
          <w:rFonts w:ascii="Times New Roman"/>
          <w:b w:val="false"/>
          <w:i w:val="false"/>
          <w:color w:val="000000"/>
          <w:sz w:val="28"/>
        </w:rPr>
        <w:t xml:space="preserve">
      5) белгіленген үлгідегі материалдық-тұрмыстың жағдайды зерттеу актісі, мүгедектігі туралы анықтаманың көшірмесі. </w:t>
      </w:r>
    </w:p>
    <w:p>
      <w:pPr>
        <w:spacing w:after="0"/>
        <w:ind w:left="0"/>
        <w:jc w:val="both"/>
      </w:pPr>
      <w:r>
        <w:rPr>
          <w:rFonts w:ascii="Times New Roman"/>
          <w:b w:val="false"/>
          <w:i w:val="false"/>
          <w:color w:val="ff0000"/>
          <w:sz w:val="28"/>
        </w:rPr>
        <w:t xml:space="preserve">      Ескерту. 12-тармаққа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13. Қажетті құжаттардың нысаны бөлімдерде беріледі. </w:t>
      </w:r>
      <w:r>
        <w:br/>
      </w:r>
      <w:r>
        <w:rPr>
          <w:rFonts w:ascii="Times New Roman"/>
          <w:b w:val="false"/>
          <w:i w:val="false"/>
          <w:color w:val="000000"/>
          <w:sz w:val="28"/>
        </w:rPr>
        <w:t xml:space="preserve">
      14. Құжаттар бөлімдердің тиісті кабинеттеріне тапсырылады. </w:t>
      </w:r>
      <w:r>
        <w:br/>
      </w:r>
      <w:r>
        <w:rPr>
          <w:rFonts w:ascii="Times New Roman"/>
          <w:b w:val="false"/>
          <w:i w:val="false"/>
          <w:color w:val="000000"/>
          <w:sz w:val="28"/>
        </w:rPr>
        <w:t xml:space="preserve">
      15.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 </w:t>
      </w:r>
      <w:r>
        <w:br/>
      </w:r>
      <w:r>
        <w:rPr>
          <w:rFonts w:ascii="Times New Roman"/>
          <w:b w:val="false"/>
          <w:i w:val="false"/>
          <w:color w:val="000000"/>
          <w:sz w:val="28"/>
        </w:rPr>
        <w:t xml:space="preserve">
      16. Мемлекеттік қызмет тағайындау бойынша қабылданған шешім туралы хабарлама алушының өзінің баруы арқылы бөлімдердің тиісті кабинеттерінде беріледі немесе поштамен жіберіледі.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 үшін мүгедектікті алып тастау негіз болады. </w:t>
      </w:r>
    </w:p>
    <w:bookmarkStart w:name="z18" w:id="19"/>
    <w:p>
      <w:pPr>
        <w:spacing w:after="0"/>
        <w:ind w:left="0"/>
        <w:jc w:val="left"/>
      </w:pPr>
      <w:r>
        <w:rPr>
          <w:rFonts w:ascii="Times New Roman"/>
          <w:b/>
          <w:i w:val="false"/>
          <w:color w:val="000000"/>
        </w:rPr>
        <w:t xml:space="preserve"> 
3. Жұмыс қағидаттары </w:t>
      </w:r>
    </w:p>
    <w:bookmarkEnd w:id="19"/>
    <w:p>
      <w:pPr>
        <w:spacing w:after="0"/>
        <w:ind w:left="0"/>
        <w:jc w:val="both"/>
      </w:pPr>
      <w:r>
        <w:rPr>
          <w:rFonts w:ascii="Times New Roman"/>
          <w:b w:val="false"/>
          <w:i w:val="false"/>
          <w:color w:val="000000"/>
          <w:sz w:val="28"/>
        </w:rPr>
        <w:t xml:space="preserve">      18. Бөлімдердің қызмет көрсетуді тұтынушыға қатысты басшылыққа алатын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 құжаттарының мазмұны туралы ақпараттың сақталуын, қорғалуын және құпиялылығын қамтамасыз ету; </w:t>
      </w:r>
      <w:r>
        <w:br/>
      </w:r>
      <w:r>
        <w:rPr>
          <w:rFonts w:ascii="Times New Roman"/>
          <w:b w:val="false"/>
          <w:i w:val="false"/>
          <w:color w:val="000000"/>
          <w:sz w:val="28"/>
        </w:rPr>
        <w:t xml:space="preserve">
      4) тұтынушы белгіленген мерзімде алмаған құжаттардың сақталуын қамтамасыз ету. </w:t>
      </w:r>
    </w:p>
    <w:bookmarkStart w:name="z19" w:id="20"/>
    <w:p>
      <w:pPr>
        <w:spacing w:after="0"/>
        <w:ind w:left="0"/>
        <w:jc w:val="left"/>
      </w:pPr>
      <w:r>
        <w:rPr>
          <w:rFonts w:ascii="Times New Roman"/>
          <w:b/>
          <w:i w:val="false"/>
          <w:color w:val="000000"/>
        </w:rPr>
        <w:t xml:space="preserve"> 
4. Жұмыс нәтижелері </w:t>
      </w:r>
    </w:p>
    <w:bookmarkEnd w:id="20"/>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көрсетілетін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20" w:id="21"/>
    <w:p>
      <w:pPr>
        <w:spacing w:after="0"/>
        <w:ind w:left="0"/>
        <w:jc w:val="left"/>
      </w:pPr>
      <w:r>
        <w:rPr>
          <w:rFonts w:ascii="Times New Roman"/>
          <w:b/>
          <w:i w:val="false"/>
          <w:color w:val="000000"/>
        </w:rPr>
        <w:t xml:space="preserve"> 
5. Шағымдану тәртібі </w:t>
      </w:r>
    </w:p>
    <w:bookmarkEnd w:id="21"/>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шағымды дайындауға жәрдем көрсететін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22. Шағым берілетін мемлекеттік орган болып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аудандар мен Тараз қаласының әкімияттары табылады. </w:t>
      </w:r>
      <w:r>
        <w:br/>
      </w:r>
      <w:r>
        <w:rPr>
          <w:rFonts w:ascii="Times New Roman"/>
          <w:b w:val="false"/>
          <w:i w:val="false"/>
          <w:color w:val="000000"/>
          <w:sz w:val="28"/>
        </w:rPr>
        <w:t xml:space="preserve">
      23. Заңнамамен белгіленген тәртіпте тапсырылған шағымдар міндетті түрде қабылдануға, тіркеуге, есепке алуға және Қазақстан Республикасының Заңнамаларында көзделген тәртіп пен мерзімде қарауға жатады. </w:t>
      </w:r>
      <w:r>
        <w:br/>
      </w:r>
      <w:r>
        <w:rPr>
          <w:rFonts w:ascii="Times New Roman"/>
          <w:b w:val="false"/>
          <w:i w:val="false"/>
          <w:color w:val="000000"/>
          <w:sz w:val="28"/>
        </w:rPr>
        <w:t xml:space="preserve">
      Берілген шағымға жауап алу орны мен мерзімін, оның қаралу барысын тиісті аудандар мен Тараз қаласы әкімияттарынан білуге болады. </w:t>
      </w:r>
    </w:p>
    <w:bookmarkStart w:name="z21" w:id="22"/>
    <w:p>
      <w:pPr>
        <w:spacing w:after="0"/>
        <w:ind w:left="0"/>
        <w:jc w:val="left"/>
      </w:pPr>
      <w:r>
        <w:rPr>
          <w:rFonts w:ascii="Times New Roman"/>
          <w:b/>
          <w:i w:val="false"/>
          <w:color w:val="000000"/>
        </w:rPr>
        <w:t xml:space="preserve"> 
6. Байланыс ақпараты </w:t>
      </w:r>
    </w:p>
    <w:bookmarkEnd w:id="22"/>
    <w:p>
      <w:pPr>
        <w:spacing w:after="0"/>
        <w:ind w:left="0"/>
        <w:jc w:val="both"/>
      </w:pPr>
      <w:r>
        <w:rPr>
          <w:rFonts w:ascii="Times New Roman"/>
          <w:b w:val="false"/>
          <w:i w:val="false"/>
          <w:color w:val="000000"/>
          <w:sz w:val="28"/>
        </w:rPr>
        <w:t xml:space="preserve">      24. Тікелей мемлекеттік қызмет көрсететін бөлім басшыларының байланыс деректері (сайт, электрондық пошта мекен-жайы, жұмыс және қабылдау кестесі, телефоны)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w:t>
      </w:r>
      <w:r>
        <w:br/>
      </w:r>
      <w:r>
        <w:rPr>
          <w:rFonts w:ascii="Times New Roman"/>
          <w:b w:val="false"/>
          <w:i w:val="false"/>
          <w:color w:val="000000"/>
          <w:sz w:val="28"/>
        </w:rPr>
        <w:t xml:space="preserve">
      Жоғары тұрған органдар: </w:t>
      </w:r>
      <w:r>
        <w:br/>
      </w:r>
      <w:r>
        <w:rPr>
          <w:rFonts w:ascii="Times New Roman"/>
          <w:b w:val="false"/>
          <w:i w:val="false"/>
          <w:color w:val="000000"/>
          <w:sz w:val="28"/>
        </w:rPr>
        <w:t xml:space="preserve">
      1)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тиісті аудандар мен Тараз қаласы әкімияттары; </w:t>
      </w:r>
      <w:r>
        <w:br/>
      </w:r>
      <w:r>
        <w:rPr>
          <w:rFonts w:ascii="Times New Roman"/>
          <w:b w:val="false"/>
          <w:i w:val="false"/>
          <w:color w:val="000000"/>
          <w:sz w:val="28"/>
        </w:rPr>
        <w:t xml:space="preserve">
      2) "Жамбыл облысы әкімиятының жұмыспен қамтуды үйлестіру және әлеуметтік бағдарламалар басқармасы" мемлекеттік мекемесі, Тараз қаласы, Қарахан көшесі, 1, телефон 459713 </w:t>
      </w:r>
      <w:r>
        <w:br/>
      </w:r>
      <w:r>
        <w:rPr>
          <w:rFonts w:ascii="Times New Roman"/>
          <w:b w:val="false"/>
          <w:i w:val="false"/>
          <w:color w:val="000000"/>
          <w:sz w:val="28"/>
        </w:rPr>
        <w:t xml:space="preserve">
      Күн сайын сағат 9-00-ден 19-00-ге дейін, түскі үзіліс сағат 13-00-ден 15-00-ге дейін. </w:t>
      </w:r>
      <w:r>
        <w:br/>
      </w:r>
      <w:r>
        <w:rPr>
          <w:rFonts w:ascii="Times New Roman"/>
          <w:b w:val="false"/>
          <w:i w:val="false"/>
          <w:color w:val="000000"/>
          <w:sz w:val="28"/>
        </w:rPr>
        <w:t xml:space="preserve">
      Электрондық пошта: taraz@enbek.kz. </w:t>
      </w:r>
      <w:r>
        <w:br/>
      </w:r>
      <w:r>
        <w:rPr>
          <w:rFonts w:ascii="Times New Roman"/>
          <w:b w:val="false"/>
          <w:i w:val="false"/>
          <w:color w:val="000000"/>
          <w:sz w:val="28"/>
        </w:rPr>
        <w:t xml:space="preserve">
      Бастықтың қабылдау күндері: сейсенбі, бейсенбі, жұма сағат 9-00 ден 18-00 ге дейін. </w:t>
      </w:r>
      <w:r>
        <w:br/>
      </w:r>
      <w:r>
        <w:rPr>
          <w:rFonts w:ascii="Times New Roman"/>
          <w:b w:val="false"/>
          <w:i w:val="false"/>
          <w:color w:val="000000"/>
          <w:sz w:val="28"/>
        </w:rPr>
        <w:t xml:space="preserve">
      Бастық орынбасарының қабылдау күндері: күн сайын сағат 9-00 ден 18-00 ге дейін. </w:t>
      </w:r>
      <w:r>
        <w:br/>
      </w:r>
      <w:r>
        <w:rPr>
          <w:rFonts w:ascii="Times New Roman"/>
          <w:b w:val="false"/>
          <w:i w:val="false"/>
          <w:color w:val="000000"/>
          <w:sz w:val="28"/>
        </w:rPr>
        <w:t xml:space="preserve">
      25. Тұтынушыларға басқа қажетті ақпараттарды sobes.zhambyl.kz ресми сайтында табуға болады. </w:t>
      </w:r>
    </w:p>
    <w:bookmarkStart w:name="z22" w:id="23"/>
    <w:p>
      <w:pPr>
        <w:spacing w:after="0"/>
        <w:ind w:left="0"/>
        <w:jc w:val="both"/>
      </w:pPr>
      <w:r>
        <w:rPr>
          <w:rFonts w:ascii="Times New Roman"/>
          <w:b w:val="false"/>
          <w:i w:val="false"/>
          <w:color w:val="000000"/>
          <w:sz w:val="28"/>
        </w:rPr>
        <w:t xml:space="preserve">
Стандарттың N 1 қосымша </w:t>
      </w:r>
    </w:p>
    <w:bookmarkEnd w:id="23"/>
    <w:p>
      <w:pPr>
        <w:spacing w:after="0"/>
        <w:ind w:left="0"/>
        <w:jc w:val="left"/>
      </w:pPr>
      <w:r>
        <w:rPr>
          <w:rFonts w:ascii="Times New Roman"/>
          <w:b/>
          <w:i w:val="false"/>
          <w:color w:val="000000"/>
        </w:rPr>
        <w:t xml:space="preserve"> Аудандар мен Тараз қаласы әкімияттарының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772"/>
        <w:gridCol w:w="4177"/>
        <w:gridCol w:w="2540"/>
        <w:gridCol w:w="3001"/>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Меңгерушінің аты-жөні, жұмыс және қабылдау кестесі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кабинетінің нөмірі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электрондық пошта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әкімиятының жұмыспен қамту және әлеуметтік бағдарламалар бөлімі" мемлекеттік мекемесі (әрі қарай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Абдрахманова Бақыткүл Ешенқұлқызы,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112 кабинеті N 102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8-72637-21971, 22338 utzszn_baizak@topmail.kz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Абылқасымов Шорман Төреханұлы,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157 кабинеті N 104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8-72632-22551, 21666 mozsp@mail.kz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Қосалов Шардарбек Амреқұлұлы,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83 2 қабат кабинеті N 204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8-72631-21281, 21644 TRS2008@ topmail.kz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Қарамолдаева Баян Назкейқызы,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Белашов көшесі, 3 кабинеті N 105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8-72636-21281, 21249 utzsnkorday@mail.kz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Оңласын Мейірбек Қалмырзаұлы,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189 кабинеті N 104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8-72638-31096, 31637 shuozsp@ topmail.kz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Тұралиева Роза Тұралықызы,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Қонаев көшесі, 26 кабинеті N 106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8-72644-61306, 61522 otzsp_karatau@mail.ru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Усембаев Болат Базарбайұлы,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Жібек жолы көшесі, 53 кабинеті N 102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8-72634-62806, 61680 dkz@mail.kz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Құрмашев Кәрібай,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 кабинеті N 105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8-72635-22276, 22150 juali_sobes@mail.ru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Несіпбеков Нұрлан Құдербайұлы,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кабинеті N 201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8-72633-21756, 21182 asa_sobes@mail.ru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әкімиятының жұмыспен қамту және әлеуметтік бағдарламалар бөлімі" ММ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Даниярова Жақсыгүл Мырзабайқызы,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Көшенов көшесі, 10 кабинеті N 103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8-72642-24721, 24893 ozsp_moinkum@ topmail.kz </w:t>
            </w:r>
          </w:p>
        </w:tc>
      </w:tr>
    </w:tbl>
    <w:bookmarkStart w:name="z23" w:id="24"/>
    <w:p>
      <w:pPr>
        <w:spacing w:after="0"/>
        <w:ind w:left="0"/>
        <w:jc w:val="both"/>
      </w:pPr>
      <w:r>
        <w:rPr>
          <w:rFonts w:ascii="Times New Roman"/>
          <w:b w:val="false"/>
          <w:i w:val="false"/>
          <w:color w:val="000000"/>
          <w:sz w:val="28"/>
        </w:rPr>
        <w:t xml:space="preserve">
Стандарттың N 2 қосымша </w:t>
      </w:r>
    </w:p>
    <w:bookmarkEnd w:id="24"/>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7"/>
        <w:gridCol w:w="1848"/>
        <w:gridCol w:w="2279"/>
        <w:gridCol w:w="2476"/>
      </w:tblGrid>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bl>
    <w:bookmarkStart w:name="z24" w:id="25"/>
    <w:p>
      <w:pPr>
        <w:spacing w:after="0"/>
        <w:ind w:left="0"/>
        <w:jc w:val="both"/>
      </w:pPr>
      <w:r>
        <w:rPr>
          <w:rFonts w:ascii="Times New Roman"/>
          <w:b w:val="false"/>
          <w:i w:val="false"/>
          <w:color w:val="000000"/>
          <w:sz w:val="28"/>
        </w:rPr>
        <w:t xml:space="preserve">
Стандарттың N 3 қосымша </w:t>
      </w:r>
    </w:p>
    <w:bookmarkEnd w:id="25"/>
    <w:p>
      <w:pPr>
        <w:spacing w:after="0"/>
        <w:ind w:left="0"/>
        <w:jc w:val="left"/>
      </w:pPr>
      <w:r>
        <w:rPr>
          <w:rFonts w:ascii="Times New Roman"/>
          <w:b/>
          <w:i w:val="false"/>
          <w:color w:val="000000"/>
        </w:rPr>
        <w:t xml:space="preserve"> Аудандар мен Тараз қаласының әкімияттарының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427"/>
        <w:gridCol w:w="3949"/>
        <w:gridCol w:w="405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және сайт (электрондық пошта)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107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8-72637-21096 21582 baizak_akimat@mail.ru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169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8-72632-21689 21361 mozsp@mail.kz www.zhambul.kz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75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8-72631-21600 22342 www.T-Ryckulov.kz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106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8-72636-21240 21360 www.akimatkorday.kz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Төле би көшесі, 272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8-72638-32198 31955 www.zhambulshu.kz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Достық алаңы, 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8-72644-62407 60105 ekonomkaratau@mail.ru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Бейбітшілік көшесі, 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8-72634-61437 63281 www.sarysu.ku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8-72635-21500 21573 www.new.zhualy.kz Jua_fin@tarnet.kz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8-72633-22328 211535 www.zhambyl.kz marxraiy@mail.ru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Амангелді көшесі, 147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8-72642-24155 24487 Moinkum_ akimat@mail.ru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қаласының әкімиятының аппараты" мемлекеттік мекемесі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Шаина көшесі, 47 2 қабат, 201 кабинет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8-72644-623-24, 6-26-47 </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қаласының әкімиятының аппараты" мемлекеттік мекемесі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Бейбітшілік көшесі, 25, N 6 кабинет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8-72634-62828, 6-33-62 </w:t>
            </w:r>
          </w:p>
        </w:tc>
      </w:tr>
      <w:tr>
        <w:trPr>
          <w:trHeight w:val="16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қаласының әкімиятының аппараты" мемлекеттік мекемесі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Қонаев көшесі, 23, N 32 кабинет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8-72643-214-41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