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b0b7" w14:textId="9f1b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Жамбыл облысы әкімиятының 2007 жылғы 29 наурыздағы № 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2008 жылғы 25 желтоқсандағы № 407 қаулысы. Жамбыл облыстық Әділет департаментінде 2009 жылғы 03 ақпанда № 1719 тіркелді. Күші жойылды - Жамбыл облыстық әкімдігінің 2015 жылғы 28 желтоқсандағы № 326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Күші жойылды - Жамбыл облыстық әкімдігінің 28.12.2015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"Жануарлар дүниесін қорғау, өсімін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 бабына сәйкес және "Жамбыл облыстық аумақтық балық шаруашылығы инспекциясы" мемлекеттік мекемесінің 2008 жылғы 4 желтоқсандағы № 01-10-03/871 ұсынымы негізінде, Жамбыл облысы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"Жергілікті маңызы бар балық шаруашылығы су айдындарының тізбесін бекіту туралы" Жамбыл облысы әкімиятының 2007 жылғы 29 наурыздағы № 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1660 болып тіркелген, 2007 жылдың 12 мамырында № 74 "Ақ жол" және 2007 жылдың 12 мамырында № 52 "Знамя труда" облыстық газеттерінде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қаулысымен бекітілген жергілікті маңызы бар балық шаруашылығы су тоғандарының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"Су тоғандарының атауы" бағанасындағы: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"Байзақ ауданы" жолындағы 1, 8, 10 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ауданы" жолындағы 6, 9 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"Жуалы ауданы" жолындағы 3 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"Меркі ауданы" жолындағы 3 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"Мойынқұм ауданы" жолындағы 3 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"Сарысу ауданы" жолындағы 6 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Е.Ө. Үсенбаевқа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