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b0b7" w14:textId="9f1b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маңызы бар балық шаруашылығы су айдындарының тізбесін бекіту туралы" Жамбыл облысы әкімиятының 2007 жылғы 29 наурыздағы № 65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әкімиятының 2008 жылғы 25 желтоқсандағы № 407 қаулысы. Жамбыл облыстық Әділет департаментінде 2009 жылғы 03 ақпанда № 1719 тіркелді. Күші жойылды - Жамбыл облыстық әкімдігінің 2015 жылғы 28 желтоқсандағы № 326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Күші жойылды - Жамбыл облыстық әкімдігінің 28.12.2015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"Жануарлар дүниесін қорғау, өсімін молайту және пайдалану туралы" Қазақстан Республикасының 2004 жылғы 9 шілдедегі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10 бабына сәйкес және "Жамбыл облыстық аумақтық балық шаруашылығы инспекциясы" мемлекеттік мекемесінің 2008 жылғы 4 желтоқсандағы № 01-10-03/871 ұсынымы негізінде, Жамбыл облысы әкімияты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"Жергілікті маңызы бар балық шаруашылығы су айдындарының тізбесін бекіту туралы" Жамбыл облысы әкімиятының 2007 жылғы 29 наурыздағы № 65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№ 1660 болып тіркелген, 2007 жылдың 12 мамырында № 74 "Ақ жол" және 2007 жылдың 12 мамырында № 52 "Знамя труда" облыстық газеттерінде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қаулысымен бекітілген жергілікті маңызы бар балық шаруашылығы су тоғандарының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тізбесінің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"Су тоғандарының атауы" бағанасындағы: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"Байзақ ауданы" жолындағы 1, 8, 10 тармақтар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"Жамбыл ауданы" жолындағы 6, 9 тармақтар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"Жуалы ауданы" жолындағы 3 тармақ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"Меркі ауданы" жолындағы 3 тармақ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"Мойынқұм ауданы" жолындағы 3 тармақ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"Сарысу ауданы" жолындағы 6 тармақ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 әділет органдарында мемлекеттік тіркелген күннен бастап күшіне енеді және алғаш рет ресми жарияланғаннан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бірінші орынбасары Е.Ө. Үсенбаевқа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Жексембин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