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fb15" w14:textId="c97f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аумағындағы шаруашылық субъектісінде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ауданы әкімиятының 2008 жылғы 26 желтоқсандағы № 523 Қаулысы. Жамбыл облысы Т. Рысқұлов ауданының Әділет басқармасында 2009 жылғы 23 қаңтарда 74 нөмірімен тіркелді. Күші жойылды - Жамбыл облысы Т.Рысқұлов ауданы әкімдігінің 2013 жылғы 29 шілдедегі № 347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Күші жойылды - Жамбыл облысы Т.Рысқұлов ауданы әкімдігінің 29.07.2013 № 347 қаулысымен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 10 бабының 2 тармағы 9) </w:t>
      </w:r>
      <w:r>
        <w:rPr>
          <w:rFonts w:ascii="Times New Roman"/>
          <w:b w:val="false"/>
          <w:i w:val="false"/>
          <w:color w:val="000000"/>
          <w:sz w:val="28"/>
        </w:rPr>
        <w:t>тармақшасы</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Заңы 31 бабының 1 тармағы 18) </w:t>
      </w:r>
      <w:r>
        <w:rPr>
          <w:rFonts w:ascii="Times New Roman"/>
          <w:b w:val="false"/>
          <w:i w:val="false"/>
          <w:color w:val="000000"/>
          <w:sz w:val="28"/>
        </w:rPr>
        <w:t>тармақшасы</w:t>
      </w:r>
      <w:r>
        <w:rPr>
          <w:rFonts w:ascii="Times New Roman"/>
          <w:b w:val="false"/>
          <w:i w:val="false"/>
          <w:color w:val="000000"/>
          <w:sz w:val="28"/>
        </w:rPr>
        <w:t xml:space="preserve"> негізінде аудан аумағындағы шаруашылық субъектісінде құтырма ауруының тіркелуіне байланысты Қазақстан Республикасы Ауыл шаруашылығы Министрлігі «Агроөнеркәсіптік кешендегі мемлекеттік инспекция комитетінің Т. Рысқұлов аудандық аумақтық инспекциясы» мемлекеттік мекемесінің бас ветеринариялық инспекторының 2008 жылғы 22 желтоқсандағы № 498 ұсынысы бойынша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Құтырма ауруы тіркелген Қарақыстақ ауылдық округіне қарасты Сарыбұлақ қыстауының тұрғыны Петр Демченконың қора-жайына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Жануарлар ауруларының таралуын болдырмау мақсатында «Т. Рысқұлов ауданы әкімдігінің ауыл шаруашылық бөлімі» мемлекеттік мекемесінің бастығы Б. Жайлыбаевқа, «Жамбыл облысы әкімияты мемлекеттік санитарлық-эпидемиологиялық қадағалау басқармасының Т. Рысқұлов атындағы аудан бойынша бөлімі» мемлекеттік мекемесінің бастығы Қ. Қазанғаповқа (келісім бойынша), Қазақстан Республикасы Ауыл шаруашылығы министрлігі «Агроөнеркәсіптік кешендегі мемлекеттік инспекция комитетінің Т. Рысқұлов аудандық аумақтық инспекциясы» мемлекеттік мекемесінің бастығы Ш. Атабаевқа (келісім бойынша) Қазақстан Республикасы Денсаулық сақтау министрлігінің 2003 жылғы 14 мамырдағы № 376 және Қазақстан Республикасы Ауыл шаруашылығы министрлігінің 2003 жылғы 15 мамырдағы № 266 бірлескен бұйрығымен бекітілген «Адамдар мен жануарлар үшін ортақ жұқпалы аурулардың (құтырма) алдын-алу және оларға қарсы күрес жөніндегі санитарлық- эпидемиологиялық және ветеринариялық-санитарлық ережесінен» (Қазақстан Республикасының Әділет министрлігінде 2003 жылдың 17 маусымында № 2365 нөмірімен тіркелген) туындайтын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Осы қаулыны орындалуын бақылау аудан Әкімінің орынбасары М. Шүкеевке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 Нұралиев</w:t>
      </w:r>
    </w:p>
    <w:bookmarkEnd w:id="0"/>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әкімияты</w:t>
      </w:r>
      <w:r>
        <w:br/>
      </w:r>
      <w:r>
        <w:rPr>
          <w:rFonts w:ascii="Times New Roman"/>
          <w:b w:val="false"/>
          <w:i w:val="false"/>
          <w:color w:val="000000"/>
          <w:sz w:val="28"/>
        </w:rPr>
        <w:t>
мемлекеттік санитарлық-эпидемиологиялық</w:t>
      </w:r>
      <w:r>
        <w:br/>
      </w:r>
      <w:r>
        <w:rPr>
          <w:rFonts w:ascii="Times New Roman"/>
          <w:b w:val="false"/>
          <w:i w:val="false"/>
          <w:color w:val="000000"/>
          <w:sz w:val="28"/>
        </w:rPr>
        <w:t>
қадағалау басқармасының Т. Рысқұлов</w:t>
      </w:r>
      <w:r>
        <w:br/>
      </w:r>
      <w:r>
        <w:rPr>
          <w:rFonts w:ascii="Times New Roman"/>
          <w:b w:val="false"/>
          <w:i w:val="false"/>
          <w:color w:val="000000"/>
          <w:sz w:val="28"/>
        </w:rPr>
        <w:t>
атындағы аудан бойынша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Қалдыбек Жақсылықұлы Қазанғапов</w:t>
      </w:r>
      <w:r>
        <w:br/>
      </w:r>
      <w:r>
        <w:rPr>
          <w:rFonts w:ascii="Times New Roman"/>
          <w:b w:val="false"/>
          <w:i w:val="false"/>
          <w:color w:val="000000"/>
          <w:sz w:val="28"/>
        </w:rPr>
        <w:t>
26 желтоқсан 2008 жыл</w:t>
      </w:r>
    </w:p>
    <w:p>
      <w:pPr>
        <w:spacing w:after="0"/>
        <w:ind w:left="0"/>
        <w:jc w:val="both"/>
      </w:pPr>
      <w:r>
        <w:rPr>
          <w:rFonts w:ascii="Times New Roman"/>
          <w:b w:val="false"/>
          <w:i w:val="false"/>
          <w:color w:val="000000"/>
          <w:sz w:val="28"/>
        </w:rPr>
        <w:t>«Жамбыл облысы ішкі істер</w:t>
      </w:r>
      <w:r>
        <w:br/>
      </w:r>
      <w:r>
        <w:rPr>
          <w:rFonts w:ascii="Times New Roman"/>
          <w:b w:val="false"/>
          <w:i w:val="false"/>
          <w:color w:val="000000"/>
          <w:sz w:val="28"/>
        </w:rPr>
        <w:t>
Департаментінің Т. Рысқұлов</w:t>
      </w:r>
      <w:r>
        <w:br/>
      </w:r>
      <w:r>
        <w:rPr>
          <w:rFonts w:ascii="Times New Roman"/>
          <w:b w:val="false"/>
          <w:i w:val="false"/>
          <w:color w:val="000000"/>
          <w:sz w:val="28"/>
        </w:rPr>
        <w:t>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Бақберген Исабеков</w:t>
      </w:r>
      <w:r>
        <w:br/>
      </w:r>
      <w:r>
        <w:rPr>
          <w:rFonts w:ascii="Times New Roman"/>
          <w:b w:val="false"/>
          <w:i w:val="false"/>
          <w:color w:val="000000"/>
          <w:sz w:val="28"/>
        </w:rPr>
        <w:t>
26 желтоқсан 2008 жыл</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«Агроөнеркәсіптік кешендегі</w:t>
      </w:r>
      <w:r>
        <w:br/>
      </w:r>
      <w:r>
        <w:rPr>
          <w:rFonts w:ascii="Times New Roman"/>
          <w:b w:val="false"/>
          <w:i w:val="false"/>
          <w:color w:val="000000"/>
          <w:sz w:val="28"/>
        </w:rPr>
        <w:t>
мемлекеттік инспекция комитетінің</w:t>
      </w:r>
      <w:r>
        <w:br/>
      </w:r>
      <w:r>
        <w:rPr>
          <w:rFonts w:ascii="Times New Roman"/>
          <w:b w:val="false"/>
          <w:i w:val="false"/>
          <w:color w:val="000000"/>
          <w:sz w:val="28"/>
        </w:rPr>
        <w:t>
Т. Рысқұлов аудандық аумақтық инспекциясы»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Шорабек Атабаев</w:t>
      </w:r>
      <w:r>
        <w:br/>
      </w:r>
      <w:r>
        <w:rPr>
          <w:rFonts w:ascii="Times New Roman"/>
          <w:b w:val="false"/>
          <w:i w:val="false"/>
          <w:color w:val="000000"/>
          <w:sz w:val="28"/>
        </w:rPr>
        <w:t>
26 желтоқсан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