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3ad0" w14:textId="f113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2008 жылы 30 маусымдағы N 11-13 Шешімі. Жамбыл облысы Талас ауданының Әділет басқармасында 2008 жылғы 30 шілдеде N 62 тіркелді.Күші жойылды - Талас аудандық мәслихатының 2010 жылғы 28 қыркүйектегі № 36-6 Шешімімен</w:t>
      </w: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2010.09.28 </w:t>
      </w:r>
      <w:r>
        <w:rPr>
          <w:rFonts w:ascii="Times New Roman"/>
          <w:b w:val="false"/>
          <w:i w:val="false"/>
          <w:color w:val="ff0000"/>
          <w:sz w:val="28"/>
        </w:rPr>
        <w:t>№ 36-6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6 бабы 11 </w:t>
      </w:r>
      <w:r>
        <w:rPr>
          <w:rFonts w:ascii="Times New Roman"/>
          <w:b w:val="false"/>
          <w:i w:val="false"/>
          <w:color w:val="000000"/>
          <w:sz w:val="28"/>
        </w:rPr>
        <w:t>тармағына</w:t>
      </w:r>
      <w:r>
        <w:rPr>
          <w:rFonts w:ascii="Times New Roman"/>
          <w:b w:val="false"/>
          <w:i w:val="false"/>
          <w:color w:val="000000"/>
          <w:sz w:val="28"/>
        </w:rPr>
        <w:t xml:space="preserve"> және "Тұрғын үй қатынастары туралы" Қазақстан Республикасының 1997 жылғы 16 сәуірдегі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Табысы аз отбасыларына (азаматтарға) тұрғын үй көмегін көрсетудің мөлшері мен тәртібі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 xml:space="preserve">
      2. Үшінші шақырылған Талас аудандық мәслихатының 2004 жылғы 2 ақпандағы № 3-6 "Азаматтардың жекелеген санаттарына тұрғын үйді ұстауға және коммуналдық қызметтерге төлеу үшін тұрғын үй жәрдем ақысын тағайындау тәртібі туралы Ережені бекіту туралы" (нормативтік құқықтық кесімдерді мемлекеттік тіркеу тізіліміне № 1205 тіркелген, аудандық "Талас тынысы" газетінің 2004 жылдың 28 ақпанында № 13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заңды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Талас аудандық</w:t>
      </w:r>
      <w:r>
        <w:br/>
      </w:r>
      <w:r>
        <w:rPr>
          <w:rFonts w:ascii="Times New Roman"/>
          <w:b w:val="false"/>
          <w:i w:val="false"/>
          <w:color w:val="000000"/>
          <w:sz w:val="28"/>
        </w:rPr>
        <w:t>
</w:t>
      </w:r>
      <w:r>
        <w:rPr>
          <w:rFonts w:ascii="Times New Roman"/>
          <w:b w:val="false"/>
          <w:i/>
          <w:color w:val="000000"/>
          <w:sz w:val="28"/>
        </w:rPr>
        <w:t>      ХІ сессиясының төрағасы:         мәслихатының хатшысы:</w:t>
      </w:r>
      <w:r>
        <w:br/>
      </w:r>
      <w:r>
        <w:rPr>
          <w:rFonts w:ascii="Times New Roman"/>
          <w:b w:val="false"/>
          <w:i w:val="false"/>
          <w:color w:val="000000"/>
          <w:sz w:val="28"/>
        </w:rPr>
        <w:t>
</w:t>
      </w:r>
      <w:r>
        <w:rPr>
          <w:rFonts w:ascii="Times New Roman"/>
          <w:b w:val="false"/>
          <w:i/>
          <w:color w:val="000000"/>
          <w:sz w:val="28"/>
        </w:rPr>
        <w:t>      Д. Төлепбергенов                 Ж. Әсемов</w:t>
      </w:r>
    </w:p>
    <w:bookmarkStart w:name="z5" w:id="1"/>
    <w:p>
      <w:pPr>
        <w:spacing w:after="0"/>
        <w:ind w:left="0"/>
        <w:jc w:val="both"/>
      </w:pPr>
      <w:r>
        <w:rPr>
          <w:rFonts w:ascii="Times New Roman"/>
          <w:b w:val="false"/>
          <w:i w:val="false"/>
          <w:color w:val="000000"/>
          <w:sz w:val="28"/>
        </w:rPr>
        <w:t>
Талас аудандық мәслихаттың</w:t>
      </w:r>
      <w:r>
        <w:br/>
      </w:r>
      <w:r>
        <w:rPr>
          <w:rFonts w:ascii="Times New Roman"/>
          <w:b w:val="false"/>
          <w:i w:val="false"/>
          <w:color w:val="000000"/>
          <w:sz w:val="28"/>
        </w:rPr>
        <w:t xml:space="preserve">
2008 жылғы 30 маусымдағы </w:t>
      </w:r>
      <w:r>
        <w:br/>
      </w:r>
      <w:r>
        <w:rPr>
          <w:rFonts w:ascii="Times New Roman"/>
          <w:b w:val="false"/>
          <w:i w:val="false"/>
          <w:color w:val="000000"/>
          <w:sz w:val="28"/>
        </w:rPr>
        <w:t xml:space="preserve">
№ 11–13 шешіміне қосымша </w:t>
      </w:r>
    </w:p>
    <w:bookmarkEnd w:id="1"/>
    <w:bookmarkStart w:name="z6" w:id="2"/>
    <w:p>
      <w:pPr>
        <w:spacing w:after="0"/>
        <w:ind w:left="0"/>
        <w:jc w:val="left"/>
      </w:pPr>
      <w:r>
        <w:rPr>
          <w:rFonts w:ascii="Times New Roman"/>
          <w:b/>
          <w:i w:val="false"/>
          <w:color w:val="000000"/>
        </w:rPr>
        <w:t xml:space="preserve"> 
Табысы аз отбасыларына (азаматтарға) тұрғын үй көмегін көрсету туралы Тәртіп</w:t>
      </w:r>
    </w:p>
    <w:bookmarkEnd w:id="2"/>
    <w:p>
      <w:pPr>
        <w:spacing w:after="0"/>
        <w:ind w:left="0"/>
        <w:jc w:val="both"/>
      </w:pPr>
      <w:r>
        <w:rPr>
          <w:rFonts w:ascii="Times New Roman"/>
          <w:b w:val="false"/>
          <w:i w:val="false"/>
          <w:color w:val="000000"/>
          <w:sz w:val="28"/>
        </w:rPr>
        <w:t xml:space="preserve">      Осы тәртіп "Тұрғын үй қатынастары туралы" Қазақстан Республикасының 1997 жылғы 16 сәуірдегі </w:t>
      </w:r>
      <w:r>
        <w:rPr>
          <w:rFonts w:ascii="Times New Roman"/>
          <w:b w:val="false"/>
          <w:i w:val="false"/>
          <w:color w:val="000000"/>
          <w:sz w:val="28"/>
        </w:rPr>
        <w:t>Заңын</w:t>
      </w:r>
      <w:r>
        <w:rPr>
          <w:rFonts w:ascii="Times New Roman"/>
          <w:b w:val="false"/>
          <w:i w:val="false"/>
          <w:color w:val="000000"/>
          <w:sz w:val="28"/>
        </w:rPr>
        <w:t xml:space="preserve"> және осы жылдар аралығында оған енгізген өзгерістер мен толықтырулар негізінде табысы аз отбасыларына (азаматтарға) тұрғын үй көмегін көрсетуге ақы төлеу тәртібін белгілейді.</w:t>
      </w:r>
    </w:p>
    <w:bookmarkStart w:name="z7" w:id="3"/>
    <w:p>
      <w:pPr>
        <w:spacing w:after="0"/>
        <w:ind w:left="0"/>
        <w:jc w:val="left"/>
      </w:pPr>
      <w:r>
        <w:rPr>
          <w:rFonts w:ascii="Times New Roman"/>
          <w:b/>
          <w:i w:val="false"/>
          <w:color w:val="000000"/>
        </w:rPr>
        <w:t xml:space="preserve"> 
1. Табысы аз отбасыларына (азаматтарға)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Атауға өзгерту енгізілді - Талас аудандық мәслихатының 2008.06.30 </w:t>
      </w:r>
      <w:r>
        <w:rPr>
          <w:rFonts w:ascii="Times New Roman"/>
          <w:b w:val="false"/>
          <w:i w:val="false"/>
          <w:color w:val="ff0000"/>
          <w:sz w:val="28"/>
        </w:rPr>
        <w:t>№ 11-13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8" w:id="4"/>
    <w:p>
      <w:pPr>
        <w:spacing w:after="0"/>
        <w:ind w:left="0"/>
        <w:jc w:val="both"/>
      </w:pPr>
      <w:r>
        <w:rPr>
          <w:rFonts w:ascii="Times New Roman"/>
          <w:b w:val="false"/>
          <w:i w:val="false"/>
          <w:color w:val="000000"/>
          <w:sz w:val="28"/>
        </w:rPr>
        <w:t>
      1. Табысы аз отбасыларына (азаматтарға) тұрғын үй көмегін көрсету "Талас ауданы әкімиятының жұмыспен қамту және әлеуметтік бағдарламалар бөлімі" мемлекеттік мекемесі арқылы қала және ауыл әкімдері жанынан құрылған арнайы комиссия қорытындысы бойынша төленеді.</w:t>
      </w:r>
    </w:p>
    <w:bookmarkEnd w:id="4"/>
    <w:p>
      <w:pPr>
        <w:spacing w:after="0"/>
        <w:ind w:left="0"/>
        <w:jc w:val="both"/>
      </w:pPr>
      <w:r>
        <w:rPr>
          <w:rFonts w:ascii="Times New Roman"/>
          <w:b w:val="false"/>
          <w:i w:val="false"/>
          <w:color w:val="ff0000"/>
          <w:sz w:val="28"/>
        </w:rPr>
        <w:t xml:space="preserve">      Ескерту. 1-тармаққа өзгерту енгізілді - Талас аудандық мәслихатының 2008.06.30 </w:t>
      </w:r>
      <w:r>
        <w:rPr>
          <w:rFonts w:ascii="Times New Roman"/>
          <w:b w:val="false"/>
          <w:i w:val="false"/>
          <w:color w:val="ff0000"/>
          <w:sz w:val="28"/>
        </w:rPr>
        <w:t>№ 11-13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 Шешімімен.</w:t>
      </w:r>
    </w:p>
    <w:bookmarkStart w:name="z9" w:id="5"/>
    <w:p>
      <w:pPr>
        <w:spacing w:after="0"/>
        <w:ind w:left="0"/>
        <w:jc w:val="both"/>
      </w:pPr>
      <w:r>
        <w:rPr>
          <w:rFonts w:ascii="Times New Roman"/>
          <w:b w:val="false"/>
          <w:i w:val="false"/>
          <w:color w:val="000000"/>
          <w:sz w:val="28"/>
        </w:rPr>
        <w:t>       
2. Тұрғын үй көмегі Талас ауданында тұрақты тұратын және тұрғын жайдың меншік иесі немесе жалдаушысы (жалға алушылары) болып табылатын адамдарға бюджет қаражаты есебінен беріледі.</w:t>
      </w:r>
      <w:r>
        <w:br/>
      </w:r>
      <w:r>
        <w:rPr>
          <w:rFonts w:ascii="Times New Roman"/>
          <w:b w:val="false"/>
          <w:i w:val="false"/>
          <w:color w:val="000000"/>
          <w:sz w:val="28"/>
        </w:rPr>
        <w:t>
</w:t>
      </w:r>
      <w:r>
        <w:rPr>
          <w:rFonts w:ascii="Times New Roman"/>
          <w:b w:val="false"/>
          <w:i w:val="false"/>
          <w:color w:val="000000"/>
          <w:sz w:val="28"/>
        </w:rPr>
        <w:t>
      3. Тұрғын үй көмегі орташа табысы азық-түлік себетінің құнынан аспайтын табысы аз отбасыларына (азаматтарға) беріледі;</w:t>
      </w:r>
    </w:p>
    <w:bookmarkEnd w:id="5"/>
    <w:p>
      <w:pPr>
        <w:spacing w:after="0"/>
        <w:ind w:left="0"/>
        <w:jc w:val="both"/>
      </w:pPr>
      <w:r>
        <w:rPr>
          <w:rFonts w:ascii="Times New Roman"/>
          <w:b w:val="false"/>
          <w:i w:val="false"/>
          <w:color w:val="ff0000"/>
          <w:sz w:val="28"/>
        </w:rPr>
        <w:t xml:space="preserve">      Ескерту. 3-тармаққа өзгерту енгізілді - Талас аудандық мәслихатының 2008.06.30 </w:t>
      </w:r>
      <w:r>
        <w:rPr>
          <w:rFonts w:ascii="Times New Roman"/>
          <w:b w:val="false"/>
          <w:i w:val="false"/>
          <w:color w:val="ff0000"/>
          <w:sz w:val="28"/>
        </w:rPr>
        <w:t>№ 11-13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 Шешімімен.</w:t>
      </w:r>
    </w:p>
    <w:bookmarkStart w:name="z11" w:id="6"/>
    <w:p>
      <w:pPr>
        <w:spacing w:after="0"/>
        <w:ind w:left="0"/>
        <w:jc w:val="both"/>
      </w:pPr>
      <w:r>
        <w:rPr>
          <w:rFonts w:ascii="Times New Roman"/>
          <w:b w:val="false"/>
          <w:i w:val="false"/>
          <w:color w:val="ff0000"/>
          <w:sz w:val="28"/>
        </w:rPr>
        <w:t>      </w:t>
      </w:r>
      <w:r>
        <w:rPr>
          <w:rFonts w:ascii="Times New Roman"/>
          <w:b w:val="false"/>
          <w:i w:val="false"/>
          <w:color w:val="000000"/>
          <w:sz w:val="28"/>
        </w:rPr>
        <w:t>
 4. "Талас ауданы әкімиятының жұмыспен қамту және әлеуметтік бағдарламалар бөлімі" мемлекеттік мекемесі ұсынылған тізім бойынша тұрғын үй көмегінің көлемін анықтайды және аудандық қаржы басқармасына қаржы бөлу жөнінде сұраныс дайындайды.</w:t>
      </w:r>
    </w:p>
    <w:bookmarkEnd w:id="6"/>
    <w:bookmarkStart w:name="z12" w:id="7"/>
    <w:p>
      <w:pPr>
        <w:spacing w:after="0"/>
        <w:ind w:left="0"/>
        <w:jc w:val="left"/>
      </w:pPr>
      <w:r>
        <w:rPr>
          <w:rFonts w:ascii="Times New Roman"/>
          <w:b/>
          <w:i w:val="false"/>
          <w:color w:val="000000"/>
        </w:rPr>
        <w:t xml:space="preserve"> 
Табысы аз отбасыларына (азаматтарға) тұрғын үй көмегін көрсетудің мөлшері</w:t>
      </w:r>
    </w:p>
    <w:bookmarkEnd w:id="7"/>
    <w:bookmarkStart w:name="z13" w:id="8"/>
    <w:p>
      <w:pPr>
        <w:spacing w:after="0"/>
        <w:ind w:left="0"/>
        <w:jc w:val="both"/>
      </w:pPr>
      <w:r>
        <w:rPr>
          <w:rFonts w:ascii="Times New Roman"/>
          <w:b w:val="false"/>
          <w:i w:val="false"/>
          <w:color w:val="000000"/>
          <w:sz w:val="28"/>
        </w:rPr>
        <w:t>
      5. Табысы аз отбасыларына тұрғын жайларын ұстау үшін (жеке тұрғын үйді ұстаудан басқа) әр отбасына жетпіс айлық есептік көрсеткіш көлемінде жылына бір рет және коммуналдық қызметтерді пайдаланғаны үшін әр отбасына (азаматтарға) жылу берілмейтін кезеңде он айлық есептік көрсеткіш көлемінде, ал жылу берілетін кезеңде жиырма айлық есептік көрсеткіш көлемінде тоқсанына бір рет көрсетіледі.</w:t>
      </w:r>
    </w:p>
    <w:bookmarkEnd w:id="8"/>
    <w:p>
      <w:pPr>
        <w:spacing w:after="0"/>
        <w:ind w:left="0"/>
        <w:jc w:val="both"/>
      </w:pPr>
      <w:r>
        <w:rPr>
          <w:rFonts w:ascii="Times New Roman"/>
          <w:b w:val="false"/>
          <w:i w:val="false"/>
          <w:color w:val="ff0000"/>
          <w:sz w:val="28"/>
        </w:rPr>
        <w:t xml:space="preserve">      Ескерту. 5-тармаққа өзгерту енгізілді - Талас аудандық мәслихатының 2008.06.30 </w:t>
      </w:r>
      <w:r>
        <w:rPr>
          <w:rFonts w:ascii="Times New Roman"/>
          <w:b w:val="false"/>
          <w:i w:val="false"/>
          <w:color w:val="ff0000"/>
          <w:sz w:val="28"/>
        </w:rPr>
        <w:t>№ 11-13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 Шешімімен.</w:t>
      </w:r>
    </w:p>
    <w:bookmarkStart w:name="z14" w:id="9"/>
    <w:p>
      <w:pPr>
        <w:spacing w:after="0"/>
        <w:ind w:left="0"/>
        <w:jc w:val="left"/>
      </w:pPr>
      <w:r>
        <w:rPr>
          <w:rFonts w:ascii="Times New Roman"/>
          <w:b/>
          <w:i w:val="false"/>
          <w:color w:val="000000"/>
        </w:rPr>
        <w:t xml:space="preserve"> 
3. Табысы аз отбасыларына (азаматтарға) тұрғын үй көмегін көрсетудің төлеу тәртібі</w:t>
      </w:r>
    </w:p>
    <w:bookmarkEnd w:id="9"/>
    <w:bookmarkStart w:name="z15" w:id="10"/>
    <w:p>
      <w:pPr>
        <w:spacing w:after="0"/>
        <w:ind w:left="0"/>
        <w:jc w:val="both"/>
      </w:pPr>
      <w:r>
        <w:rPr>
          <w:rFonts w:ascii="Times New Roman"/>
          <w:b w:val="false"/>
          <w:i w:val="false"/>
          <w:color w:val="000000"/>
          <w:sz w:val="28"/>
        </w:rPr>
        <w:t>
      6. Табысы аз отбасыларына (азаматтарға) тұрғын үй көмегі аудандық бюджет есебінен осы көмекті көрсетуге көзделген сома шегінде ғана жүзеге асырылады.</w:t>
      </w:r>
      <w:r>
        <w:br/>
      </w:r>
      <w:r>
        <w:rPr>
          <w:rFonts w:ascii="Times New Roman"/>
          <w:b w:val="false"/>
          <w:i w:val="false"/>
          <w:color w:val="000000"/>
          <w:sz w:val="28"/>
        </w:rPr>
        <w:t>
</w:t>
      </w:r>
      <w:r>
        <w:rPr>
          <w:rFonts w:ascii="Times New Roman"/>
          <w:b w:val="false"/>
          <w:i w:val="false"/>
          <w:color w:val="000000"/>
          <w:sz w:val="28"/>
        </w:rPr>
        <w:t>
      7. Табысы аз отбасыларына (азаматтарға) тұрғын үй көмегі екінші деңгейдегі банктер немесе пошта бөлімдері арқылы жүзеге асырылады және қолма-қол төленбейді. Ол өтініш берушінің тілегі бойынша қызметті жеткізушілердің есеп шоттарына аударылуы мүмкін.</w:t>
      </w:r>
    </w:p>
    <w:bookmarkEnd w:id="10"/>
    <w:p>
      <w:pPr>
        <w:spacing w:after="0"/>
        <w:ind w:left="0"/>
        <w:jc w:val="both"/>
      </w:pPr>
      <w:r>
        <w:rPr>
          <w:rFonts w:ascii="Times New Roman"/>
          <w:b w:val="false"/>
          <w:i w:val="false"/>
          <w:color w:val="ff0000"/>
          <w:sz w:val="28"/>
        </w:rPr>
        <w:t xml:space="preserve">      Ескерту. 7-тармақ жаңа редакцияда - Талас аудандық мәслихатының 2009.09.29 </w:t>
      </w:r>
      <w:r>
        <w:rPr>
          <w:rFonts w:ascii="Times New Roman"/>
          <w:b w:val="false"/>
          <w:i w:val="false"/>
          <w:color w:val="ff0000"/>
          <w:sz w:val="28"/>
        </w:rPr>
        <w:t>№ 24-10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