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05d4" w14:textId="7160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29 шілдедегі N 21/06 қаулысы. Қарағанды облысының Әділет Департаментінде 2008 жылғы 08 қыркүйекте N 1850 тіркелді. Күші жойылды - Қарағанды облысының әкімдігінің 2009 жылғы 07 шілдедегі N 18/10 қаулысымен</w:t>
      </w:r>
    </w:p>
    <w:p>
      <w:pPr>
        <w:spacing w:after="0"/>
        <w:ind w:left="0"/>
        <w:jc w:val="both"/>
      </w:pPr>
      <w:r>
        <w:rPr>
          <w:rFonts w:ascii="Times New Roman"/>
          <w:b w:val="false"/>
          <w:i/>
          <w:color w:val="800000"/>
          <w:sz w:val="28"/>
        </w:rPr>
        <w:t xml:space="preserve">      Ескерту. Күші жойылды - Қарағанды облысының әкімдігінің 2009.07.07 N 18/10 </w:t>
      </w:r>
      <w:r>
        <w:rPr>
          <w:rFonts w:ascii="Times New Roman"/>
          <w:b w:val="false"/>
          <w:i/>
          <w:color w:val="8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мемлекеттік қызмет көрсетудің сапасын арттыру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облысының ішкі саясат басқармасы" мемлекеттік мекемесі (бұдан әрі - Басқарма) көрсететін "Шетелдік бұқаралық ақпарат құралдарын есепке қою"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Басқарма осы қаулыны әділет органдарында мемлекеттік тіркеуді және мемлекеттік қызмет көрсетудің бекітілген стандартын облыстық маңызы бар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А.Е.Базарбаевқа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қолданысқа енеді.</w:t>
      </w:r>
    </w:p>
    <w:p>
      <w:pPr>
        <w:spacing w:after="0"/>
        <w:ind w:left="0"/>
        <w:jc w:val="both"/>
      </w:pPr>
      <w:r>
        <w:rPr>
          <w:rFonts w:ascii="Times New Roman"/>
          <w:b w:val="false"/>
          <w:i/>
          <w:color w:val="000000"/>
          <w:sz w:val="28"/>
        </w:rPr>
        <w:t>      Облыс әкімі                                Н.Нығматулин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шілде</w:t>
      </w:r>
      <w:r>
        <w:br/>
      </w:r>
      <w:r>
        <w:rPr>
          <w:rFonts w:ascii="Times New Roman"/>
          <w:b w:val="false"/>
          <w:i w:val="false"/>
          <w:color w:val="000000"/>
          <w:sz w:val="28"/>
        </w:rPr>
        <w:t>
N 21/06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"Шетелдік бұқаралық ақпарат құралдарын есепке қою"</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Берілген мемлекеттік қызмет шетелдік бұқаралық ақпарат құралдарын есепке алу" қою тәртібін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1999 жылғы 23 шілдедегі "Бұқаралық ақпарат құралдары туралы" </w:t>
      </w:r>
      <w:r>
        <w:rPr>
          <w:rFonts w:ascii="Times New Roman"/>
          <w:b w:val="false"/>
          <w:i w:val="false"/>
          <w:color w:val="000000"/>
          <w:sz w:val="28"/>
        </w:rPr>
        <w:t xml:space="preserve">Заңының </w:t>
      </w:r>
      <w:r>
        <w:rPr>
          <w:rFonts w:ascii="Times New Roman"/>
          <w:b w:val="false"/>
          <w:i w:val="false"/>
          <w:color w:val="000000"/>
          <w:sz w:val="28"/>
        </w:rPr>
        <w:t>4-4 бабының 2 тармағы</w:t>
      </w:r>
      <w:r>
        <w:rPr>
          <w:rFonts w:ascii="Times New Roman"/>
          <w:b w:val="false"/>
          <w:i w:val="false"/>
          <w:color w:val="000000"/>
          <w:sz w:val="28"/>
        </w:rPr>
        <w:t xml:space="preserve">, Қазақстан Республикасы Үкіметінің 2002 жылғы 29 шілдедегі 2001 жылғы </w:t>
      </w:r>
      <w:r>
        <w:rPr>
          <w:rFonts w:ascii="Times New Roman"/>
          <w:b w:val="false"/>
          <w:i w:val="false"/>
          <w:color w:val="000000"/>
          <w:sz w:val="28"/>
        </w:rPr>
        <w:t>N 843</w:t>
      </w:r>
      <w:r>
        <w:rPr>
          <w:rFonts w:ascii="Times New Roman"/>
          <w:b w:val="false"/>
          <w:i w:val="false"/>
          <w:color w:val="000000"/>
          <w:sz w:val="28"/>
        </w:rPr>
        <w:t xml:space="preserve"> қаулысымен бекітілген Қазақстан Республикасында таралатын шетелдік бұқаралық ақпарат құралдарын есепке алу ережесі негізінде көрсетіледі.</w:t>
      </w:r>
      <w:r>
        <w:br/>
      </w:r>
      <w:r>
        <w:rPr>
          <w:rFonts w:ascii="Times New Roman"/>
          <w:b w:val="false"/>
          <w:i w:val="false"/>
          <w:color w:val="000000"/>
          <w:sz w:val="28"/>
        </w:rPr>
        <w:t>
</w:t>
      </w:r>
      <w:r>
        <w:rPr>
          <w:rFonts w:ascii="Times New Roman"/>
          <w:b w:val="false"/>
          <w:i w:val="false"/>
          <w:color w:val="000000"/>
          <w:sz w:val="28"/>
        </w:rPr>
        <w:t>
      4. Аталмыш мемлекеттік қызметті "Қарағанды облысының ішкі саясат басқармасы" мемлекеттік мекемесі (бұдан әрі - Басқарма) мына мекенжай бойынша көрсетеді: Қарағанды қаласы, Бейбітшілік бульвары, 39, 106а-кабинет, сайт: www.dvpko.kz.</w:t>
      </w:r>
      <w:r>
        <w:br/>
      </w:r>
      <w:r>
        <w:rPr>
          <w:rFonts w:ascii="Times New Roman"/>
          <w:b w:val="false"/>
          <w:i w:val="false"/>
          <w:color w:val="000000"/>
          <w:sz w:val="28"/>
        </w:rPr>
        <w:t>
</w:t>
      </w:r>
      <w:r>
        <w:rPr>
          <w:rFonts w:ascii="Times New Roman"/>
          <w:b w:val="false"/>
          <w:i w:val="false"/>
          <w:color w:val="000000"/>
          <w:sz w:val="28"/>
        </w:rPr>
        <w:t>
      5. Осы қызметті көрсету нәтижесі бойынша тұтынушы Қарағанды облысы аймағында таралатын шетелдік бұқаралық ақпарат құралдарын есепке қою туралы анықтама алады.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аумағында шетелдік бұқаралық ақпарат құралдары өнімдерін оның меншік иесімен, баспагерімен немесе өзге де заңдық негізде келісім бойынша таратуды жүзеге асыратын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барысындағы мерзімдік шектеулер:</w:t>
      </w:r>
      <w:r>
        <w:br/>
      </w:r>
      <w:r>
        <w:rPr>
          <w:rFonts w:ascii="Times New Roman"/>
          <w:b w:val="false"/>
          <w:i w:val="false"/>
          <w:color w:val="000000"/>
          <w:sz w:val="28"/>
        </w:rPr>
        <w:t>
      1) Шетелдік бұқаралық ақпарат құралдарын тіркеуге қою мерзімі - қажетті құжаттарды тапсырғаннан кейін 15 күнтізбелік күн;</w:t>
      </w:r>
      <w:r>
        <w:br/>
      </w:r>
      <w:r>
        <w:rPr>
          <w:rFonts w:ascii="Times New Roman"/>
          <w:b w:val="false"/>
          <w:i w:val="false"/>
          <w:color w:val="000000"/>
          <w:sz w:val="28"/>
        </w:rPr>
        <w:t>
      2) қажетті құжаттарды тапсырған кезде кезек күтуге рұқсат берілген ең ұзақ уақыт - 10 минут;</w:t>
      </w:r>
      <w:r>
        <w:br/>
      </w:r>
      <w:r>
        <w:rPr>
          <w:rFonts w:ascii="Times New Roman"/>
          <w:b w:val="false"/>
          <w:i w:val="false"/>
          <w:color w:val="000000"/>
          <w:sz w:val="28"/>
        </w:rPr>
        <w:t>
      3) құжаттарды алған кезде кезек күтуге рұқсат берілген ең ұзақ уақыт - 10 минут.</w:t>
      </w:r>
      <w:r>
        <w:br/>
      </w:r>
      <w:r>
        <w:rPr>
          <w:rFonts w:ascii="Times New Roman"/>
          <w:b w:val="false"/>
          <w:i w:val="false"/>
          <w:color w:val="000000"/>
          <w:sz w:val="28"/>
        </w:rPr>
        <w:t>
</w:t>
      </w:r>
      <w:r>
        <w:rPr>
          <w:rFonts w:ascii="Times New Roman"/>
          <w:b w:val="false"/>
          <w:i w:val="false"/>
          <w:color w:val="000000"/>
          <w:sz w:val="28"/>
        </w:rPr>
        <w:t>
      8.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осы стандарты www.dvpko.kz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күнінен басқа, күн сайын, сағат 9.00-дан 18.00-ге дейін, сағат 13.00-ден 14.00-ге дейін үзілісімен көрсетіледі. Құжаттарды қабылдау кезек тәртібінде, мемлекеттік қызмет алу үшін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орны телефон байланысымен, компьютерлік техникамен жабдықталған, кіреберісте жеке мүмкіндіктері шектеулі адамдар үшін пандус бар, электрондық Үкімет қызметтеріне және Интернет аймағының қазақстандық сегментіне қол жеткізудің қоғамдық пункті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Шетелдік бұқаралық ақпарат құралдарын есепке алу үшін келесі құжаттар ұсынылуы керек:</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тұлға-таратушыға - салық комитеті берген кәсіпкерлікпен айналысу құқығын растайтын құжаттың көшірмесі;</w:t>
      </w:r>
      <w:r>
        <w:br/>
      </w:r>
      <w:r>
        <w:rPr>
          <w:rFonts w:ascii="Times New Roman"/>
          <w:b w:val="false"/>
          <w:i w:val="false"/>
          <w:color w:val="000000"/>
          <w:sz w:val="28"/>
        </w:rPr>
        <w:t>
      3) заңды тұлғаға (филиал немесе өкілдік)-таратушыға - әділет басқармасы берген заңды тұлғаны (филиал немесе өкілдік) мемлекеттік (есепке алу) тіркеу туралы куәлік көшірмесі.</w:t>
      </w:r>
      <w:r>
        <w:br/>
      </w:r>
      <w:r>
        <w:rPr>
          <w:rFonts w:ascii="Times New Roman"/>
          <w:b w:val="false"/>
          <w:i w:val="false"/>
          <w:color w:val="000000"/>
          <w:sz w:val="28"/>
        </w:rPr>
        <w:t>
</w:t>
      </w:r>
      <w:r>
        <w:rPr>
          <w:rFonts w:ascii="Times New Roman"/>
          <w:b w:val="false"/>
          <w:i w:val="false"/>
          <w:color w:val="000000"/>
          <w:sz w:val="28"/>
        </w:rPr>
        <w:t>
      13. Мемлекеттік қызметті алуға арналған өтініш формасын тұтынушы Басқарманың ақпараттық саясат және бұқаралық ақпарат құралдары мониторингі бөлімінен, 106а-кабинет, ала алады.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 Басқарманың қабылдау бөлмесінде, 503-кабинет, тіркеліп, тапсырылады.</w:t>
      </w:r>
      <w:r>
        <w:br/>
      </w:r>
      <w:r>
        <w:rPr>
          <w:rFonts w:ascii="Times New Roman"/>
          <w:b w:val="false"/>
          <w:i w:val="false"/>
          <w:color w:val="000000"/>
          <w:sz w:val="28"/>
        </w:rPr>
        <w:t>
</w:t>
      </w:r>
      <w:r>
        <w:rPr>
          <w:rFonts w:ascii="Times New Roman"/>
          <w:b w:val="false"/>
          <w:i w:val="false"/>
          <w:color w:val="000000"/>
          <w:sz w:val="28"/>
        </w:rPr>
        <w:t>
      15. Құжаттардың тапсырылғанын растау тіркеу нөмірі болып табылады.</w:t>
      </w:r>
      <w:r>
        <w:br/>
      </w:r>
      <w:r>
        <w:rPr>
          <w:rFonts w:ascii="Times New Roman"/>
          <w:b w:val="false"/>
          <w:i w:val="false"/>
          <w:color w:val="000000"/>
          <w:sz w:val="28"/>
        </w:rPr>
        <w:t>
</w:t>
      </w:r>
      <w:r>
        <w:rPr>
          <w:rFonts w:ascii="Times New Roman"/>
          <w:b w:val="false"/>
          <w:i w:val="false"/>
          <w:color w:val="000000"/>
          <w:sz w:val="28"/>
        </w:rPr>
        <w:t>
      16. Анықтама жеке тұлғаның өзіне немесе өкілге сенімхат бойынша Қарағанды қаласы, Бейбітшілік бульвары, 39, 106а-кабинет мекенжайында беріледі.</w:t>
      </w:r>
      <w:r>
        <w:br/>
      </w:r>
      <w:r>
        <w:rPr>
          <w:rFonts w:ascii="Times New Roman"/>
          <w:b w:val="false"/>
          <w:i w:val="false"/>
          <w:color w:val="000000"/>
          <w:sz w:val="28"/>
        </w:rPr>
        <w:t>
</w:t>
      </w:r>
      <w:r>
        <w:rPr>
          <w:rFonts w:ascii="Times New Roman"/>
          <w:b w:val="false"/>
          <w:i w:val="false"/>
          <w:color w:val="000000"/>
          <w:sz w:val="28"/>
        </w:rPr>
        <w:t>
      17. Басқарма таратушыға Қазақстан Республикасының аумағында таратылатын шетелдік бұқаралық ақпарат құралдарын есепке қоюдан бас тартуға құқылы, егер:</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Республикасында таратылатын шетелдік бұқаралық ақпарат құралдарын есепке алу ережесінің 6 тармағында</w:t>
      </w:r>
      <w:r>
        <w:rPr>
          <w:rFonts w:ascii="Times New Roman"/>
          <w:b w:val="false"/>
          <w:i w:val="false"/>
          <w:color w:val="000000"/>
          <w:sz w:val="28"/>
        </w:rPr>
        <w:t xml:space="preserve"> көзделген барлық қажетті құжаттар тапсырылмаса;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Республикасында таратылатын шетелдік бұқаралық ақпарат құралдарын есепке алу ережесінің 6 тармағында</w:t>
      </w:r>
      <w:r>
        <w:rPr>
          <w:rFonts w:ascii="Times New Roman"/>
          <w:b w:val="false"/>
          <w:i w:val="false"/>
          <w:color w:val="000000"/>
          <w:sz w:val="28"/>
        </w:rPr>
        <w:t xml:space="preserve"> көзделген құжаттарда толық емес немесе күмәнді ақпараттар көрсетілсе;</w:t>
      </w:r>
      <w:r>
        <w:br/>
      </w:r>
      <w:r>
        <w:rPr>
          <w:rFonts w:ascii="Times New Roman"/>
          <w:b w:val="false"/>
          <w:i w:val="false"/>
          <w:color w:val="000000"/>
          <w:sz w:val="28"/>
        </w:rPr>
        <w:t>
      3) Шетелдік бұқаралық ақпарат құралдары материалдары Қазақстан Республикасының конституциялық құрылымын зорлықпен өзгертуге, тұтастығын бұзуға, мемлекет қауіпсіздігіне қастық жасауға, соғысқа, әлеуметтік, сословиялық, діни, нәсілдік, ұлттық және рулық басымдыққа, мейірімсіздік, күш көрсету және порнографияны насихаттау немесе үгіттеуге бағытталса;</w:t>
      </w:r>
      <w:r>
        <w:br/>
      </w:r>
      <w:r>
        <w:rPr>
          <w:rFonts w:ascii="Times New Roman"/>
          <w:b w:val="false"/>
          <w:i w:val="false"/>
          <w:color w:val="000000"/>
          <w:sz w:val="28"/>
        </w:rPr>
        <w:t>
      4) таратушыға қатысты аталған қызмет түрімен айналысуға тыйым салатын сот шешімі бар болса;</w:t>
      </w:r>
      <w:r>
        <w:br/>
      </w:r>
      <w:r>
        <w:rPr>
          <w:rFonts w:ascii="Times New Roman"/>
          <w:b w:val="false"/>
          <w:i w:val="false"/>
          <w:color w:val="000000"/>
          <w:sz w:val="28"/>
        </w:rPr>
        <w:t>
      5) шетелдік бұқаралық ақпарат құралдары өніміне қатысты Қазақстан Республикасы аумағында таратуға тыйым салу туралы сот шешімі бар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принципі</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қызметті тұтынушыға қатысты Басқарманың басшылыққа алатын негізгі жұмыс қағидаттары: сыпайылық, көрсетілетін мемлекеттік қызмет туралы толық ақпарат, тұтынушы құжаттарының мазмұны туралы ақпараттың сақталуын,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Арыздану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лауазымды тұлғалардың әрекетіне (әрекетсіздігіне) шағымдану тәртібі туралы ақпаратты облыс әкімі аппаратының лауазымды тұлғаларынан (108-кабинет) алуға болады, электрондық пошта мекенжайы: kancelyaria@krg.gov.kz; телефон (7212) 41-08-30.</w:t>
      </w:r>
      <w:r>
        <w:br/>
      </w:r>
      <w:r>
        <w:rPr>
          <w:rFonts w:ascii="Times New Roman"/>
          <w:b w:val="false"/>
          <w:i w:val="false"/>
          <w:color w:val="000000"/>
          <w:sz w:val="28"/>
        </w:rPr>
        <w:t>
</w:t>
      </w:r>
      <w:r>
        <w:rPr>
          <w:rFonts w:ascii="Times New Roman"/>
          <w:b w:val="false"/>
          <w:i w:val="false"/>
          <w:color w:val="000000"/>
          <w:sz w:val="28"/>
        </w:rPr>
        <w:t>
      22. Шағым облыс әкімінің орынбасары атына Қарағанды қаласы, Бейбітшілік бульвары, 39, 108-кабинет мекенжайына; электрондық пошта: kancelyaria@krg.gov.kz. беріледі.</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 көрсетіледі. Шағым Қазақстан Республикасының "Жеке және заңды тұлғалардың өтініштерін қарау тәртібі туралы"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көзделеген мерзімде қаралады. Шағымның қаралу барысы туралы (7212) 41-08-30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Басқарма бастығының, оның орынбасарының және жоғары тұрған ұйымның байланыс деректері:</w:t>
      </w:r>
      <w:r>
        <w:br/>
      </w:r>
      <w:r>
        <w:rPr>
          <w:rFonts w:ascii="Times New Roman"/>
          <w:b w:val="false"/>
          <w:i w:val="false"/>
          <w:color w:val="000000"/>
          <w:sz w:val="28"/>
        </w:rPr>
        <w:t>
      1) тікелей мемлекеттік қызмет көрсететін мемлекеттік мекеме басшысының, оның орынбасарының байланыс деректері:</w:t>
      </w:r>
      <w:r>
        <w:br/>
      </w:r>
      <w:r>
        <w:rPr>
          <w:rFonts w:ascii="Times New Roman"/>
          <w:b w:val="false"/>
          <w:i w:val="false"/>
          <w:color w:val="000000"/>
          <w:sz w:val="28"/>
        </w:rPr>
        <w:t>
      сайт: www.dvpko.kz;</w:t>
      </w:r>
      <w:r>
        <w:br/>
      </w:r>
      <w:r>
        <w:rPr>
          <w:rFonts w:ascii="Times New Roman"/>
          <w:b w:val="false"/>
          <w:i w:val="false"/>
          <w:color w:val="000000"/>
          <w:sz w:val="28"/>
        </w:rPr>
        <w:t>
      электрондық почта мекенжайы: depvp@mail.kz;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апта сайын жұма күндері сағат 15.00-ден 18.00-ге дейін;</w:t>
      </w:r>
      <w:r>
        <w:br/>
      </w:r>
      <w:r>
        <w:rPr>
          <w:rFonts w:ascii="Times New Roman"/>
          <w:b w:val="false"/>
          <w:i w:val="false"/>
          <w:color w:val="000000"/>
          <w:sz w:val="28"/>
        </w:rPr>
        <w:t>
      мемлекеттік мекеме басшысының телефоны: (7212) 56-19-80;</w:t>
      </w:r>
      <w:r>
        <w:br/>
      </w:r>
      <w:r>
        <w:rPr>
          <w:rFonts w:ascii="Times New Roman"/>
          <w:b w:val="false"/>
          <w:i w:val="false"/>
          <w:color w:val="000000"/>
          <w:sz w:val="28"/>
        </w:rPr>
        <w:t>
      мемлекеттік мекеме басшысы орынбасарының телефоны: (7212) 420535.</w:t>
      </w:r>
      <w:r>
        <w:br/>
      </w:r>
      <w:r>
        <w:rPr>
          <w:rFonts w:ascii="Times New Roman"/>
          <w:b w:val="false"/>
          <w:i w:val="false"/>
          <w:color w:val="000000"/>
          <w:sz w:val="28"/>
        </w:rPr>
        <w:t>
      2) жоғары тұрған ұйым басшысының байланыс деректері:</w:t>
      </w:r>
      <w:r>
        <w:br/>
      </w:r>
      <w:r>
        <w:rPr>
          <w:rFonts w:ascii="Times New Roman"/>
          <w:b w:val="false"/>
          <w:i w:val="false"/>
          <w:color w:val="000000"/>
          <w:sz w:val="28"/>
        </w:rPr>
        <w:t>
      сайт: www.кaraganda-region.kz;</w:t>
      </w:r>
      <w:r>
        <w:br/>
      </w:r>
      <w:r>
        <w:rPr>
          <w:rFonts w:ascii="Times New Roman"/>
          <w:b w:val="false"/>
          <w:i w:val="false"/>
          <w:color w:val="000000"/>
          <w:sz w:val="28"/>
        </w:rPr>
        <w:t>
      электрондық пошта мекенжайы: info@кaraganda-region.kz;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апта сайын сейсенбі күндері сағат 16.00-дан 18.00 дейін;</w:t>
      </w:r>
      <w:r>
        <w:br/>
      </w:r>
      <w:r>
        <w:rPr>
          <w:rFonts w:ascii="Times New Roman"/>
          <w:b w:val="false"/>
          <w:i w:val="false"/>
          <w:color w:val="000000"/>
          <w:sz w:val="28"/>
        </w:rPr>
        <w:t>
      мекенжайы: Қарағанды қаласы, Бейбітшілік бульвары, 39;</w:t>
      </w:r>
      <w:r>
        <w:br/>
      </w:r>
      <w:r>
        <w:rPr>
          <w:rFonts w:ascii="Times New Roman"/>
          <w:b w:val="false"/>
          <w:i w:val="false"/>
          <w:color w:val="000000"/>
          <w:sz w:val="28"/>
        </w:rPr>
        <w:t>
      басшының телефоны: (7212) 42-10-90.</w:t>
      </w:r>
      <w:r>
        <w:br/>
      </w:r>
      <w:r>
        <w:rPr>
          <w:rFonts w:ascii="Times New Roman"/>
          <w:b w:val="false"/>
          <w:i w:val="false"/>
          <w:color w:val="000000"/>
          <w:sz w:val="28"/>
        </w:rPr>
        <w:t>
</w:t>
      </w:r>
      <w:r>
        <w:rPr>
          <w:rFonts w:ascii="Times New Roman"/>
          <w:b w:val="false"/>
          <w:i w:val="false"/>
          <w:color w:val="000000"/>
          <w:sz w:val="28"/>
        </w:rPr>
        <w:t>
      25. Осы қызмет түрін көрсетуге қатысты кез-келген қосымша ақпаратты Басқарманың (7212) 42-12-65 телефонынан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қою"</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4"/>
        <w:gridCol w:w="2659"/>
        <w:gridCol w:w="2574"/>
        <w:gridCol w:w="2613"/>
      </w:tblGrid>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қолжетімділік көрсеткіштері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 нормативтік мәні</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 келесі жылдағы нысаналы мәні</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 есепті жылдағы ағымдағы мәні</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Уақытылығы</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Қолжетімділік</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5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