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cb6a" w14:textId="e9e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Изенді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Изенді селосының әкімінің 2008 жылғы 22 мамырдағы N 1 шешімі. Қарағанды облысы Нұра ауданы әділет басқармасында 2008 жылғы 03 маусымда N 8-14-74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Изенді ауылының Строительная, Парковая, Школьная, Водопроводная, Набережная, Северная және Новая көшелерінің тұрғындарының өтініштерін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Изенді ауылының келесі көшелерінің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Строительная көшесі Нағидолла Әлібеков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Парковая көшесі Байдалы Бокаев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Школьная көшесі Әбдікәрім Құдайбергенов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Водопроводная көшесі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Набережная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Северная көшесі Атамекен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Новая көшесі Жерұйық.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Қ. Жар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