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1dd89" w14:textId="681dd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ауданының 2009 жылға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ауданы мәслихатының 2008 жылғы 25 желтоқсандағы N 13/4 шешімі. Қызылорда облысының Әділет департаменті Шиелі аудандық Әділет басқармасында 2009 жылы 13 қаңтарда N 10-9-75 тіркелді. Қолданылу мерзімінің аяқталуына байланысты күші жойылды - (Қызылорда облысы Шиелі ауданының мәслихат аппаратының 2011 жылғы 08 қарашадағы N 265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Шиелі ауданының мәслихат аппаратының 2011.11.08 N 265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туралы"Заңының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7 бабының </w:t>
      </w:r>
      <w:r>
        <w:rPr>
          <w:rFonts w:ascii="Times New Roman"/>
          <w:b w:val="false"/>
          <w:i w:val="false"/>
          <w:color w:val="000000"/>
          <w:sz w:val="28"/>
        </w:rPr>
        <w:t>1 тармағын</w:t>
      </w:r>
      <w:r>
        <w:rPr>
          <w:rFonts w:ascii="Times New Roman"/>
          <w:b w:val="false"/>
          <w:i w:val="false"/>
          <w:color w:val="000000"/>
          <w:sz w:val="28"/>
        </w:rPr>
        <w:t xml:space="preserve"> басшылыққа ала отырып аудандық мәслихат (кезекті XIII сессиясы)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2009 жылға арналған аудандық бюджет </w:t>
      </w:r>
      <w:r>
        <w:rPr>
          <w:rFonts w:ascii="Times New Roman"/>
          <w:b w:val="false"/>
          <w:i w:val="false"/>
          <w:color w:val="000000"/>
          <w:sz w:val="28"/>
        </w:rPr>
        <w:t>1-қосымшаға</w:t>
      </w:r>
      <w:r>
        <w:rPr>
          <w:rFonts w:ascii="Times New Roman"/>
          <w:b w:val="false"/>
          <w:i w:val="false"/>
          <w:color w:val="000000"/>
          <w:sz w:val="28"/>
        </w:rPr>
        <w:t xml:space="preserve"> сәйкес мынадай көлемде бекітілсін:</w:t>
      </w:r>
      <w:r>
        <w:br/>
      </w:r>
      <w:r>
        <w:rPr>
          <w:rFonts w:ascii="Times New Roman"/>
          <w:b w:val="false"/>
          <w:i w:val="false"/>
          <w:color w:val="000000"/>
          <w:sz w:val="28"/>
        </w:rPr>
        <w:t>
      1) кiрiстер – 3 766 177 мың теңге, оның ішінде:</w:t>
      </w:r>
      <w:r>
        <w:br/>
      </w:r>
      <w:r>
        <w:rPr>
          <w:rFonts w:ascii="Times New Roman"/>
          <w:b w:val="false"/>
          <w:i w:val="false"/>
          <w:color w:val="000000"/>
          <w:sz w:val="28"/>
        </w:rPr>
        <w:t>
      салықтық түсiмдер – 804 950 мың теңге;</w:t>
      </w:r>
      <w:r>
        <w:br/>
      </w:r>
      <w:r>
        <w:rPr>
          <w:rFonts w:ascii="Times New Roman"/>
          <w:b w:val="false"/>
          <w:i w:val="false"/>
          <w:color w:val="000000"/>
          <w:sz w:val="28"/>
        </w:rPr>
        <w:t>
      салықтық емес түсімдер – 4 млн теңге;</w:t>
      </w:r>
      <w:r>
        <w:br/>
      </w:r>
      <w:r>
        <w:rPr>
          <w:rFonts w:ascii="Times New Roman"/>
          <w:b w:val="false"/>
          <w:i w:val="false"/>
          <w:color w:val="000000"/>
          <w:sz w:val="28"/>
        </w:rPr>
        <w:t>
      негізгі капиталды сатудан түсетін түсімдер – 6 млн теңге;</w:t>
      </w:r>
      <w:r>
        <w:br/>
      </w:r>
      <w:r>
        <w:rPr>
          <w:rFonts w:ascii="Times New Roman"/>
          <w:b w:val="false"/>
          <w:i w:val="false"/>
          <w:color w:val="000000"/>
          <w:sz w:val="28"/>
        </w:rPr>
        <w:t>
      трансферттер түсiмі – 2 951 227 мың теңге;</w:t>
      </w:r>
      <w:r>
        <w:br/>
      </w:r>
      <w:r>
        <w:rPr>
          <w:rFonts w:ascii="Times New Roman"/>
          <w:b w:val="false"/>
          <w:i w:val="false"/>
          <w:color w:val="000000"/>
          <w:sz w:val="28"/>
        </w:rPr>
        <w:t>
      2) шығындар – 3 816 347 мың теңге;</w:t>
      </w:r>
      <w:r>
        <w:br/>
      </w:r>
      <w:r>
        <w:rPr>
          <w:rFonts w:ascii="Times New Roman"/>
          <w:b w:val="false"/>
          <w:i w:val="false"/>
          <w:color w:val="000000"/>
          <w:sz w:val="28"/>
        </w:rPr>
        <w:t>
      3) таза бюджеттік кредиттеу – 0;</w:t>
      </w:r>
      <w:r>
        <w:br/>
      </w:r>
      <w:r>
        <w:rPr>
          <w:rFonts w:ascii="Times New Roman"/>
          <w:b w:val="false"/>
          <w:i w:val="false"/>
          <w:color w:val="000000"/>
          <w:sz w:val="28"/>
        </w:rPr>
        <w:t>
      бюджеттік кредиттер – 0;</w:t>
      </w:r>
      <w:r>
        <w:br/>
      </w:r>
      <w:r>
        <w:rPr>
          <w:rFonts w:ascii="Times New Roman"/>
          <w:b w:val="false"/>
          <w:i w:val="false"/>
          <w:color w:val="000000"/>
          <w:sz w:val="28"/>
        </w:rPr>
        <w:t>
      бюджеттік кредиттерді өтеу – 0;</w:t>
      </w:r>
      <w:r>
        <w:br/>
      </w:r>
      <w:r>
        <w:rPr>
          <w:rFonts w:ascii="Times New Roman"/>
          <w:b w:val="false"/>
          <w:i w:val="false"/>
          <w:color w:val="000000"/>
          <w:sz w:val="28"/>
        </w:rPr>
        <w:t>
      4) қаржы активтерімен операциялар бойынша сальдо – 0;</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мемлекеттік қаржы активтерін сатудан түсетін түсімдер – 0;</w:t>
      </w:r>
      <w:r>
        <w:br/>
      </w:r>
      <w:r>
        <w:rPr>
          <w:rFonts w:ascii="Times New Roman"/>
          <w:b w:val="false"/>
          <w:i w:val="false"/>
          <w:color w:val="000000"/>
          <w:sz w:val="28"/>
        </w:rPr>
        <w:t>
      5) бюджет тапшылығы (профициті) – -20 170;</w:t>
      </w:r>
      <w:r>
        <w:br/>
      </w:r>
      <w:r>
        <w:rPr>
          <w:rFonts w:ascii="Times New Roman"/>
          <w:b w:val="false"/>
          <w:i w:val="false"/>
          <w:color w:val="000000"/>
          <w:sz w:val="28"/>
        </w:rPr>
        <w:t xml:space="preserve">
      6) бюджет тапшылығын қаржыландыру (профицитін пайдалану) – </w:t>
      </w:r>
      <w:r>
        <w:br/>
      </w:r>
      <w:r>
        <w:rPr>
          <w:rFonts w:ascii="Times New Roman"/>
          <w:b w:val="false"/>
          <w:i w:val="false"/>
          <w:color w:val="000000"/>
          <w:sz w:val="28"/>
        </w:rPr>
        <w:t>
20 170;</w:t>
      </w:r>
      <w:r>
        <w:br/>
      </w:r>
      <w:r>
        <w:rPr>
          <w:rFonts w:ascii="Times New Roman"/>
          <w:b w:val="false"/>
          <w:i w:val="false"/>
          <w:color w:val="000000"/>
          <w:sz w:val="28"/>
        </w:rPr>
        <w:t>
      қарыздар түсімі – 30 000;</w:t>
      </w:r>
      <w:r>
        <w:br/>
      </w:r>
      <w:r>
        <w:rPr>
          <w:rFonts w:ascii="Times New Roman"/>
          <w:b w:val="false"/>
          <w:i w:val="false"/>
          <w:color w:val="000000"/>
          <w:sz w:val="28"/>
        </w:rPr>
        <w:t>
      қарыздарды өтеу – 0;</w:t>
      </w:r>
      <w:r>
        <w:br/>
      </w:r>
      <w:r>
        <w:rPr>
          <w:rFonts w:ascii="Times New Roman"/>
          <w:b w:val="false"/>
          <w:i w:val="false"/>
          <w:color w:val="000000"/>
          <w:sz w:val="28"/>
        </w:rPr>
        <w:t>
      бюджет қаражатының пайдаланылатын қалдықтары – 20 170.</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Қызылорда облысы Шиелі аудандық мәслихатының 2009.02.11 </w:t>
      </w:r>
      <w:r>
        <w:rPr>
          <w:rFonts w:ascii="Times New Roman"/>
          <w:b w:val="false"/>
          <w:i w:val="false"/>
          <w:color w:val="000000"/>
          <w:sz w:val="28"/>
        </w:rPr>
        <w:t>N 15/2</w:t>
      </w:r>
      <w:r>
        <w:rPr>
          <w:rFonts w:ascii="Times New Roman"/>
          <w:b w:val="false"/>
          <w:i w:val="false"/>
          <w:color w:val="ff0000"/>
          <w:sz w:val="28"/>
        </w:rPr>
        <w:t xml:space="preserve"> (2009.01.01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2. Облыстық бюджетке берілетін нормативтер бойынша аудандық бюджетке түсетін әлеуметтік салықтан 10 пайызын бөлу бекітілсін.</w:t>
      </w:r>
      <w:r>
        <w:br/>
      </w:r>
      <w:r>
        <w:rPr>
          <w:rFonts w:ascii="Times New Roman"/>
          <w:b w:val="false"/>
          <w:i w:val="false"/>
          <w:color w:val="000000"/>
          <w:sz w:val="28"/>
        </w:rPr>
        <w:t>
</w:t>
      </w:r>
      <w:r>
        <w:rPr>
          <w:rFonts w:ascii="Times New Roman"/>
          <w:b w:val="false"/>
          <w:i w:val="false"/>
          <w:color w:val="000000"/>
          <w:sz w:val="28"/>
        </w:rPr>
        <w:t>
      3. Ауылдық жерлерде тұрып жұмыс істейтін денсаулық сақтау, білім беру, әлеуметтік қорғау, мәдениет және спорт мемлекеттік ұйымдарының қызметшілеріне отын алуға аудандық бюджеттен берілетін бір жолғы ақшалай төлемдер 4500 теңге көлемінде бекітілсін.</w:t>
      </w:r>
      <w:r>
        <w:br/>
      </w:r>
      <w:r>
        <w:rPr>
          <w:rFonts w:ascii="Times New Roman"/>
          <w:b w:val="false"/>
          <w:i w:val="false"/>
          <w:color w:val="000000"/>
          <w:sz w:val="28"/>
        </w:rPr>
        <w:t>
</w:t>
      </w:r>
      <w:r>
        <w:rPr>
          <w:rFonts w:ascii="Times New Roman"/>
          <w:b w:val="false"/>
          <w:i w:val="false"/>
          <w:color w:val="000000"/>
          <w:sz w:val="28"/>
        </w:rPr>
        <w:t>
      4. Аудандық бюджеттен 1999 жылғы 26 шілдесіне дейін "Отан", "Даңқ" ордендерімен марапатталған, "Халық қаҺарманы" атағын және республиканың құрметті атақтарын алған азаматтарға қоғамдық көліктің барлық түрлеріне (таксиден басқа) жүру жеңілдіктері бойынша және тұрғын үй коммуналдық қызмет шығындары бойынша есептік айлық көрсеткіштің 1,9 пайыз көлемінде бөлінетін әлеуметтік көмек белгіленсін.</w:t>
      </w:r>
      <w:r>
        <w:br/>
      </w:r>
      <w:r>
        <w:rPr>
          <w:rFonts w:ascii="Times New Roman"/>
          <w:b w:val="false"/>
          <w:i w:val="false"/>
          <w:color w:val="000000"/>
          <w:sz w:val="28"/>
        </w:rPr>
        <w:t>
</w:t>
      </w:r>
      <w:r>
        <w:rPr>
          <w:rFonts w:ascii="Times New Roman"/>
          <w:b w:val="false"/>
          <w:i w:val="false"/>
          <w:color w:val="000000"/>
          <w:sz w:val="28"/>
        </w:rPr>
        <w:t>
      5. Аудандық бюджетті атқару барысында білім беру және денсаулық сақтау функционалдық топтары секвестрлеуге жатпайтындығы ескерілсін.</w:t>
      </w:r>
      <w:r>
        <w:br/>
      </w:r>
      <w:r>
        <w:rPr>
          <w:rFonts w:ascii="Times New Roman"/>
          <w:b w:val="false"/>
          <w:i w:val="false"/>
          <w:color w:val="000000"/>
          <w:sz w:val="28"/>
        </w:rPr>
        <w:t>
</w:t>
      </w:r>
      <w:r>
        <w:rPr>
          <w:rFonts w:ascii="Times New Roman"/>
          <w:b w:val="false"/>
          <w:i w:val="false"/>
          <w:color w:val="000000"/>
          <w:sz w:val="28"/>
        </w:rPr>
        <w:t>
      6. Жергілікті атқарушы органның резерві 10 500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7. Кент, ауылдық (селолық) округ әкімі аппараттарының 2009 жылға арналған бюджеттерінің шығындары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2009 жылға арналған аудандық бюджеттің даму бағдарламаларының тізімі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Осы шешім 2009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Ғ. Есімов</w:t>
      </w:r>
    </w:p>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хатшысы                    С. Оразымбетов</w:t>
      </w:r>
    </w:p>
    <w:p>
      <w:pPr>
        <w:spacing w:after="0"/>
        <w:ind w:left="0"/>
        <w:jc w:val="both"/>
      </w:pPr>
      <w:r>
        <w:rPr>
          <w:rFonts w:ascii="Times New Roman"/>
          <w:b w:val="false"/>
          <w:i w:val="false"/>
          <w:color w:val="000000"/>
          <w:sz w:val="28"/>
        </w:rPr>
        <w:t>      2008 жылғы 25 желтоқсандағы</w:t>
      </w:r>
      <w:r>
        <w:br/>
      </w:r>
      <w:r>
        <w:rPr>
          <w:rFonts w:ascii="Times New Roman"/>
          <w:b w:val="false"/>
          <w:i w:val="false"/>
          <w:color w:val="000000"/>
          <w:sz w:val="28"/>
        </w:rPr>
        <w:t>
N 13/4  шешімімен</w:t>
      </w:r>
      <w:r>
        <w:br/>
      </w:r>
      <w:r>
        <w:rPr>
          <w:rFonts w:ascii="Times New Roman"/>
          <w:b w:val="false"/>
          <w:i w:val="false"/>
          <w:color w:val="000000"/>
          <w:sz w:val="28"/>
        </w:rPr>
        <w:t>
бекітілген 1-қосымшасы</w:t>
      </w:r>
    </w:p>
    <w:bookmarkStart w:name="z11" w:id="1"/>
    <w:p>
      <w:pPr>
        <w:spacing w:after="0"/>
        <w:ind w:left="0"/>
        <w:jc w:val="left"/>
      </w:pPr>
      <w:r>
        <w:rPr>
          <w:rFonts w:ascii="Times New Roman"/>
          <w:b/>
          <w:i w:val="false"/>
          <w:color w:val="000000"/>
        </w:rPr>
        <w:t xml:space="preserve"> 
2009 жылға арналған аудандық бюджет</w:t>
      </w:r>
    </w:p>
    <w:bookmarkEnd w:id="1"/>
    <w:p>
      <w:pPr>
        <w:spacing w:after="0"/>
        <w:ind w:left="0"/>
        <w:jc w:val="both"/>
      </w:pPr>
      <w:r>
        <w:rPr>
          <w:rFonts w:ascii="Times New Roman"/>
          <w:b w:val="false"/>
          <w:i w:val="false"/>
          <w:color w:val="ff0000"/>
          <w:sz w:val="28"/>
        </w:rPr>
        <w:t xml:space="preserve">      Ескерту: 1-қосымшасы жаңа редакцияда - Шиелі аудандық мәслихаттың 2009.02.11 </w:t>
      </w:r>
      <w:r>
        <w:rPr>
          <w:rFonts w:ascii="Times New Roman"/>
          <w:b w:val="false"/>
          <w:i w:val="false"/>
          <w:color w:val="ff0000"/>
          <w:sz w:val="28"/>
        </w:rPr>
        <w:t>N 15/2</w:t>
      </w:r>
      <w:r>
        <w:rPr>
          <w:rFonts w:ascii="Times New Roman"/>
          <w:b w:val="false"/>
          <w:i w:val="false"/>
          <w:color w:val="ff0000"/>
          <w:sz w:val="28"/>
        </w:rPr>
        <w:t xml:space="preserve"> (2009.01.01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    </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864"/>
        <w:gridCol w:w="667"/>
        <w:gridCol w:w="708"/>
        <w:gridCol w:w="706"/>
        <w:gridCol w:w="7352"/>
        <w:gridCol w:w="196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3766177</w:t>
            </w:r>
          </w:p>
        </w:tc>
      </w:tr>
      <w:tr>
        <w:trPr>
          <w:trHeight w:val="64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804950</w:t>
            </w:r>
          </w:p>
        </w:tc>
      </w:tr>
      <w:tr>
        <w:trPr>
          <w:trHeight w:val="75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340800</w:t>
            </w:r>
          </w:p>
        </w:tc>
      </w:tr>
      <w:tr>
        <w:trPr>
          <w:trHeight w:val="55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біржолғы талон бойынша жүзеге асыратын жеке тұлғалардан алынатын жеке табыс салығы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525"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108479</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72550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бизнесi</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 өндірістік мұқтаждарына пайдаланылатын бензин</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ластағаны үшін төленетін төлем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нотариалдық кеңселер нотариустарының нотариалдық іс-әрекет жасағаны үшін алынатын мемлекеттік баж</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2951227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2951227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2951227</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265733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186353</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2499141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783"/>
        <w:gridCol w:w="938"/>
        <w:gridCol w:w="875"/>
        <w:gridCol w:w="899"/>
        <w:gridCol w:w="6964"/>
        <w:gridCol w:w="1825"/>
      </w:tblGrid>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3816347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199326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177074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11521</w:t>
            </w:r>
          </w:p>
        </w:tc>
      </w:tr>
      <w:tr>
        <w:trPr>
          <w:trHeight w:val="75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127812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127812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r>
      <w:tr>
        <w:trPr>
          <w:trHeight w:val="27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2629683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184967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184967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184967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2380534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2380273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2278665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 үшін қосымша білім беру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63464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дамыту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 мен оқу-әдістемелік кешендерді сатып алу және жеткiзу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ауқымындағы мектеп олимпиадаларын және мектептен тыс іс-шараларды өткiзу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317178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278743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бойынша әлеуметтік көмек көрсету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ордендерiмен наградталған, "Халық қаҺарманы" атағын және республиканың құрметтi атақтарын алған азаматтарды әлеуметтiк қолдау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130922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14739</w:t>
            </w:r>
          </w:p>
        </w:tc>
      </w:tr>
      <w:tr>
        <w:trPr>
          <w:trHeight w:val="4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 мен басқа да әлеуметтік төлемдерді есептеу, төлеу және жеткізу жөніндегі қызмет көрсетулерге төлем жүргізу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39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301969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271969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171874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171874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қаражаты есебінен іске асыру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қаражаты есебінен іске асыру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62395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62395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144841</w:t>
            </w:r>
          </w:p>
        </w:tc>
      </w:tr>
      <w:tr>
        <w:trPr>
          <w:trHeight w:val="45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75742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75742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75742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39589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39589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бөлімінің қызметін қамтамасыз 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шикізаттың құнын иелеріне өтеу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  бөлімінің қызметін қамтамасыз 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қамтамасыз 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 және сәулет бөлімінің  қамтамасыз 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маңызы бар қалалардың, кенттердің және өзге де ауылдық елді мекендердің бас жоспарларын әзірлеу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151757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151757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95887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95887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қаражаты есебінен іске асыру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бөлімінің қызметін қамтамасыз 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жергілікті атқарушы органының резерві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Резервінің есебінен іс-шаралар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бөлiмi</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трансферттердi қайтару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Мақсатсыз пайдаланылған нысаналы трансферттерді қайтару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кредиттеу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5.Бюджет тапшылығы (профициті)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6.Бюджет тапшылығын қаржыландыру (профициттін пайдалану)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10893</w:t>
            </w:r>
          </w:p>
        </w:tc>
      </w:tr>
    </w:tbl>
    <w:p>
      <w:pPr>
        <w:spacing w:after="0"/>
        <w:ind w:left="0"/>
        <w:jc w:val="both"/>
      </w:pPr>
      <w:r>
        <w:rPr>
          <w:rFonts w:ascii="Times New Roman"/>
          <w:b w:val="false"/>
          <w:i w:val="false"/>
          <w:color w:val="000000"/>
          <w:sz w:val="28"/>
        </w:rPr>
        <w:t>2008 жылғы 25 желтоқсандағы</w:t>
      </w:r>
      <w:r>
        <w:br/>
      </w:r>
      <w:r>
        <w:rPr>
          <w:rFonts w:ascii="Times New Roman"/>
          <w:b w:val="false"/>
          <w:i w:val="false"/>
          <w:color w:val="000000"/>
          <w:sz w:val="28"/>
        </w:rPr>
        <w:t>
N 13/4  шешімімен</w:t>
      </w:r>
      <w:r>
        <w:br/>
      </w:r>
      <w:r>
        <w:rPr>
          <w:rFonts w:ascii="Times New Roman"/>
          <w:b w:val="false"/>
          <w:i w:val="false"/>
          <w:color w:val="000000"/>
          <w:sz w:val="28"/>
        </w:rPr>
        <w:t>
бекітілген 2-қосымша</w:t>
      </w:r>
    </w:p>
    <w:bookmarkStart w:name="z12" w:id="2"/>
    <w:p>
      <w:pPr>
        <w:spacing w:after="0"/>
        <w:ind w:left="0"/>
        <w:jc w:val="left"/>
      </w:pPr>
      <w:r>
        <w:rPr>
          <w:rFonts w:ascii="Times New Roman"/>
          <w:b/>
          <w:i w:val="false"/>
          <w:color w:val="000000"/>
        </w:rPr>
        <w:t xml:space="preserve"> 
Кент, ауылдық (селолық) округ әкiмi аппаратының  2009 жылға арналған жергiлiктi бюджеттерінің шығындары</w:t>
      </w:r>
    </w:p>
    <w:bookmarkEnd w:id="2"/>
    <w:p>
      <w:pPr>
        <w:spacing w:after="0"/>
        <w:ind w:left="0"/>
        <w:jc w:val="both"/>
      </w:pP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913"/>
        <w:gridCol w:w="843"/>
        <w:gridCol w:w="843"/>
        <w:gridCol w:w="821"/>
        <w:gridCol w:w="6520"/>
        <w:gridCol w:w="223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246448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62395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62395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62395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51790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55870</w:t>
            </w:r>
          </w:p>
        </w:tc>
      </w:tr>
    </w:tbl>
    <w:p>
      <w:pPr>
        <w:spacing w:after="0"/>
        <w:ind w:left="0"/>
        <w:jc w:val="both"/>
      </w:pPr>
      <w:r>
        <w:rPr>
          <w:rFonts w:ascii="Times New Roman"/>
          <w:b w:val="false"/>
          <w:i w:val="false"/>
          <w:color w:val="000000"/>
          <w:sz w:val="28"/>
        </w:rPr>
        <w:t>2008 жылғы 25 желтоқсандағы</w:t>
      </w:r>
      <w:r>
        <w:br/>
      </w:r>
      <w:r>
        <w:rPr>
          <w:rFonts w:ascii="Times New Roman"/>
          <w:b w:val="false"/>
          <w:i w:val="false"/>
          <w:color w:val="000000"/>
          <w:sz w:val="28"/>
        </w:rPr>
        <w:t>
N 13/4  шешімінің 3-қосымшасы</w:t>
      </w:r>
    </w:p>
    <w:bookmarkStart w:name="z13" w:id="3"/>
    <w:p>
      <w:pPr>
        <w:spacing w:after="0"/>
        <w:ind w:left="0"/>
        <w:jc w:val="left"/>
      </w:pPr>
      <w:r>
        <w:rPr>
          <w:rFonts w:ascii="Times New Roman"/>
          <w:b/>
          <w:i w:val="false"/>
          <w:color w:val="000000"/>
        </w:rPr>
        <w:t xml:space="preserve"> 
2009 жылға арналған аудандық бюджеттiң даму бағдарламаларының тiзiмi</w:t>
      </w:r>
    </w:p>
    <w:bookmarkEnd w:id="3"/>
    <w:p>
      <w:pPr>
        <w:spacing w:after="0"/>
        <w:ind w:left="0"/>
        <w:jc w:val="both"/>
      </w:pPr>
      <w:r>
        <w:rPr>
          <w:rFonts w:ascii="Times New Roman"/>
          <w:b w:val="false"/>
          <w:i w:val="false"/>
          <w:color w:val="ff0000"/>
          <w:sz w:val="28"/>
        </w:rPr>
        <w:t xml:space="preserve">      Ескерту: 3-қосымша жаңа редакцияда - Қызылорда облысы Шиелі аудандық мәслихатының 2009.02.11 </w:t>
      </w:r>
      <w:r>
        <w:rPr>
          <w:rFonts w:ascii="Times New Roman"/>
          <w:b w:val="false"/>
          <w:i w:val="false"/>
          <w:color w:val="ff0000"/>
          <w:sz w:val="28"/>
        </w:rPr>
        <w:t>N 15/2</w:t>
      </w:r>
      <w:r>
        <w:rPr>
          <w:rFonts w:ascii="Times New Roman"/>
          <w:b w:val="false"/>
          <w:i w:val="false"/>
          <w:color w:val="ff0000"/>
          <w:sz w:val="28"/>
        </w:rPr>
        <w:t xml:space="preserve"> (2009.01.01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836"/>
        <w:gridCol w:w="927"/>
        <w:gridCol w:w="807"/>
        <w:gridCol w:w="852"/>
        <w:gridCol w:w="6584"/>
        <w:gridCol w:w="223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247820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20579</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20579</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20579</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дамыту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20579</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226874</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қала)құрылыс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196874</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171874</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171874</w:t>
            </w:r>
          </w:p>
        </w:tc>
      </w:tr>
      <w:tr>
        <w:trPr>
          <w:trHeight w:val="43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объектілерін дамыту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