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6961" w14:textId="aaa6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 аумағында құрылыс салу Қағидасы туралы" облыстық мәслихаттың 2008 жылғы 16 мамырдағы N 5/73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2008 жылғы 10 желтоқсандағы N 10/127 шешімі. Маңғыстау облыстық Әділет департаментінде 2009 жылғы 12 қаңтарда N 2037 тіркелді. Күші жойылды - Маңғыстау облыстық мәслихатының 2012 жылғы 10 тамыздағы № 5/68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Маңғыстау облыстық мәслихатының 2012.08.10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5/68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Конституциясына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«Маңғыстау облысы аумағында құрылыс салу Қағидасы туралы» облыстық мәслихаттың 2008 жылғы 16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5/73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(нормативтiк құқықтық кесiмдердi мемлекеттiк тiркеу Тiзiлiмiнде N 2017 болып тіркелген, «Маңғыстау» газетінің 2008 жылғы 24 маусымындағы N 97 санында жарияланған) мына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39- 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55- 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78- 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89- 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90- 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94- 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101- 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103- тармақ алынып тасталсын.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рет ресми жарияланғаннан кейін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 Облыстық мәслихат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Ж. Сүйінов         Б. Шелпеков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