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4b5d" w14:textId="0094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Қызылөзен селосынан жаңадан пайда болған көшелерге есімдер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Қызылөзен селосы әкімінің 2008 жылғы 16 маусымдағы № 11 шешімі. Маңғыстау облысы Түпқараған ауданының Әділет басқармасында 2008 жылғы 30 маусымда № 11-6-60 болып тіркелді. Күші жойылды-Маңғыстау облысы Түпқараған ауданы Қызылөзен ауылы әкімінің 2017 жылғы 14 ақпандағы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Түпқараған ауданы Қызылөзен ауылы әкімінің 14.02.2017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23.01.2001 жылғы Заңын,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08.12.1993 жылғы Заңының 14 бабы 4 тармағын және жергілікті халықтың пікірін және ардагерлер кеңесінің хаттамасын ескере отырып, аймаққа еңбегі сіңген азаматтардың есімдерін есте қалдыру, жаңадан салынып жатқан көшелердің есімдерін беру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Жаңадан салынған көшеге Ұлы Отан соғысының ардагері Сағындықов Жұмаш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 ресми жарияланған күннен бастап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