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6c95" w14:textId="e526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 112 қаулысы. 
Қостанай облысы әділет департаментінде 2008 жылғы 12 наурызда № 3607 тіркелді. Күші жойылды - Қостанай облысы әкімдігінің 2011 жылғы 10 маусымдағы № 253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2011.06.10 № 253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және "Жеке және заңды тұлғаларға көрсетілетін </w:t>
      </w:r>
      <w:r>
        <w:rPr>
          <w:rFonts w:ascii="Times New Roman"/>
          <w:b w:val="false"/>
          <w:i w:val="false"/>
          <w:color w:val="000000"/>
          <w:sz w:val="28"/>
        </w:rPr>
        <w:t>мемлекеттік қызметтердің тізілімін</w:t>
      </w:r>
      <w:r>
        <w:rPr>
          <w:rFonts w:ascii="Times New Roman"/>
          <w:b w:val="false"/>
          <w:i w:val="false"/>
          <w:color w:val="000000"/>
          <w:sz w:val="28"/>
        </w:rPr>
        <w:t xml:space="preserve"> бекіту туралы" 2007 жылғы 30 маусымдағы N 561 қаулыларына орай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атаулы әлеуметтік көмек тағайындау"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N 112 қаулысымен бекітілген </w:t>
      </w:r>
    </w:p>
    <w:bookmarkEnd w:id="2"/>
    <w:p>
      <w:pPr>
        <w:spacing w:after="0"/>
        <w:ind w:left="0"/>
        <w:jc w:val="left"/>
      </w:pPr>
      <w:r>
        <w:rPr>
          <w:rFonts w:ascii="Times New Roman"/>
          <w:b/>
          <w:i w:val="false"/>
          <w:color w:val="000000"/>
        </w:rPr>
        <w:t xml:space="preserve"> "Мемлекеттiк атаулы әлеуметтiк көмек тағайындау"</w:t>
      </w:r>
      <w:r>
        <w:br/>
      </w:r>
      <w:r>
        <w:rPr>
          <w:rFonts w:ascii="Times New Roman"/>
          <w:b/>
          <w:i w:val="false"/>
          <w:color w:val="000000"/>
        </w:rPr>
        <w:t>
мемлекеттік қызмет көрсету Стандарты</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Мемлекеттік атаулы әлеуметтiк көмек тағайындау (бұдан әрі - атаулы әлеуметтік көмек) - Қостанай облысында тоқсан сайын белгіленетін, кедейлік шегінен төмен айлық орташа жан басына шаққандағы табысы бар тұлғаларға (отбасыларға) мемлекетпен берілетін, ақшалай түрдегі төлем. </w:t>
      </w:r>
      <w:r>
        <w:br/>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3. Мемлекеттік қызмет:</w:t>
      </w:r>
      <w:r>
        <w:br/>
      </w:r>
      <w:r>
        <w:rPr>
          <w:rFonts w:ascii="Times New Roman"/>
          <w:b w:val="false"/>
          <w:i w:val="false"/>
          <w:color w:val="000000"/>
          <w:sz w:val="28"/>
        </w:rPr>
        <w:t>
      1) "Мемлекеттік атаулы әлеуметтік көмек туралы" Қазақстан Республикасы Заңының </w:t>
      </w:r>
      <w:r>
        <w:rPr>
          <w:rFonts w:ascii="Times New Roman"/>
          <w:b w:val="false"/>
          <w:i w:val="false"/>
          <w:color w:val="000000"/>
          <w:sz w:val="28"/>
        </w:rPr>
        <w:t>2, 3, 4-баптары</w:t>
      </w:r>
      <w:r>
        <w:rPr>
          <w:rFonts w:ascii="Times New Roman"/>
          <w:b w:val="false"/>
          <w:i w:val="false"/>
          <w:color w:val="000000"/>
          <w:sz w:val="28"/>
        </w:rPr>
        <w:t>;</w:t>
      </w:r>
      <w:r>
        <w:br/>
      </w:r>
      <w:r>
        <w:rPr>
          <w:rFonts w:ascii="Times New Roman"/>
          <w:b w:val="false"/>
          <w:i w:val="false"/>
          <w:color w:val="000000"/>
          <w:sz w:val="28"/>
        </w:rPr>
        <w:t>
      2) "Мемлекеттік атаулы әлеуметтік көмек туралы" Қазақстан Республикасының Заңын іске асыру бойынша кейбір мәселелері туралы» Қазақстан Республикасы Үкіметінің 2001 жылғы 24 желтоқсандағы N 1685 қаулысымен бекітілген мемлекеттік атаулы әлеуметтік көмекті тағайындау және төлеу </w:t>
      </w:r>
      <w:r>
        <w:rPr>
          <w:rFonts w:ascii="Times New Roman"/>
          <w:b w:val="false"/>
          <w:i w:val="false"/>
          <w:color w:val="000000"/>
          <w:sz w:val="28"/>
        </w:rPr>
        <w:t>Ережелерінің 4, 5, 6, 7-тармақтары</w:t>
      </w:r>
      <w:r>
        <w:rPr>
          <w:rFonts w:ascii="Times New Roman"/>
          <w:b w:val="false"/>
          <w:i w:val="false"/>
          <w:color w:val="000000"/>
          <w:sz w:val="28"/>
        </w:rPr>
        <w:t xml:space="preserve">; </w:t>
      </w:r>
      <w:r>
        <w:br/>
      </w:r>
      <w:r>
        <w:rPr>
          <w:rFonts w:ascii="Times New Roman"/>
          <w:b w:val="false"/>
          <w:i w:val="false"/>
          <w:color w:val="000000"/>
          <w:sz w:val="28"/>
        </w:rPr>
        <w:t xml:space="preserve">
      3) "Атаулы әлеуметтік көмек алуға үміткер тұлғаның (отбасының) жиынтық табысын анықтау Ережелерін бекіту туралы" Қазақстан Республикасының Еңбек және халықты әлеуметтік </w:t>
      </w:r>
      <w:r>
        <w:br/>
      </w:r>
      <w:r>
        <w:rPr>
          <w:rFonts w:ascii="Times New Roman"/>
          <w:b w:val="false"/>
          <w:i w:val="false"/>
          <w:color w:val="000000"/>
          <w:sz w:val="28"/>
        </w:rPr>
        <w:t>
қорғау министрінің 2002 жылғы 13 ақпандағы N 31-Ө бұйрығымен (нормативтік құқықтық актілер мемлекеттік тіркеу N 3958 Тізілімінде тіркелген) бекітілген атаулы әлеуметтік көмек алуға үміткер тұлғаның (отбасының) жиынтық табысын анықтау </w:t>
      </w:r>
      <w:r>
        <w:rPr>
          <w:rFonts w:ascii="Times New Roman"/>
          <w:b w:val="false"/>
          <w:i w:val="false"/>
          <w:color w:val="000000"/>
          <w:sz w:val="28"/>
        </w:rPr>
        <w:t>Ережелерінің 1-тармағы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өтініш берушінің тұрғылықты жеріндегі аудандардың (облыстық маңызы бар қалалардың) жұмыспен қамту және әлеуметтік бағдарламалар бөлімдері (бұдан әрі - Бөлімдер) арқылы көрсетіледі. Өтініш берушінің тұрғылықты жерінде Бөлім болмаған жағдайда, ол кент, ауыл (село), ауылдық (селолық) округтің әкіміне өтініш береді. Бөлімдердің толық атауы, олардың мекенжайлары мен веб-сайттары осы Стандарттың 1-қосымшасында көрсетілген.</w:t>
      </w:r>
      <w:r>
        <w:br/>
      </w:r>
      <w:r>
        <w:rPr>
          <w:rFonts w:ascii="Times New Roman"/>
          <w:b w:val="false"/>
          <w:i w:val="false"/>
          <w:color w:val="000000"/>
          <w:sz w:val="28"/>
        </w:rPr>
        <w:t xml:space="preserve">
      5. Өтініш беруші алатын мемлекеттік қызмет көрсетудің аяқталу нысаны:      </w:t>
      </w:r>
      <w:r>
        <w:br/>
      </w:r>
      <w:r>
        <w:rPr>
          <w:rFonts w:ascii="Times New Roman"/>
          <w:b w:val="false"/>
          <w:i w:val="false"/>
          <w:color w:val="000000"/>
          <w:sz w:val="28"/>
        </w:rPr>
        <w:t>
      18 жасқа дейінгі балаларға арналған жәрдемақыны тағайындау туралы хабардар ету болып табылады.</w:t>
      </w:r>
      <w:r>
        <w:br/>
      </w:r>
      <w:r>
        <w:rPr>
          <w:rFonts w:ascii="Times New Roman"/>
          <w:b w:val="false"/>
          <w:i w:val="false"/>
          <w:color w:val="000000"/>
          <w:sz w:val="28"/>
        </w:rPr>
        <w:t xml:space="preserve">
      6. Мемлекеттік қызмет жан басына шаққандағы орташа табысы кедейлік шегінен аспайтын Қазақстан Республикасы азаматтарының, оралмандардың, босқын статусына ие адамдардың, шетелдіктердің, Қазақстан Республикасында тұруға ықтиярхаты бар және тұрақты тұратын азаматтығы жоқ адамдарға тағайындалады. </w:t>
      </w:r>
      <w:r>
        <w:br/>
      </w:r>
      <w:r>
        <w:rPr>
          <w:rFonts w:ascii="Times New Roman"/>
          <w:b w:val="false"/>
          <w:i w:val="false"/>
          <w:color w:val="000000"/>
          <w:sz w:val="28"/>
        </w:rPr>
        <w:t>
      7. Мемлекеттік қызмет көрсету кезінде уақытты шектеу мерзімі:</w:t>
      </w:r>
      <w:r>
        <w:br/>
      </w:r>
      <w:r>
        <w:rPr>
          <w:rFonts w:ascii="Times New Roman"/>
          <w:b w:val="false"/>
          <w:i w:val="false"/>
          <w:color w:val="000000"/>
          <w:sz w:val="28"/>
        </w:rPr>
        <w:t xml:space="preserve">
      1) мемлекеттік қызмет өтініш берушіден немесе кент, ауыл (село), ауылдық (селолық) округтің әкімінен қабылданған күнінен бастап он күннен аспайтын мерзімде көрсетіледі;  </w:t>
      </w:r>
      <w:r>
        <w:br/>
      </w:r>
      <w:r>
        <w:rPr>
          <w:rFonts w:ascii="Times New Roman"/>
          <w:b w:val="false"/>
          <w:i w:val="false"/>
          <w:color w:val="000000"/>
          <w:sz w:val="28"/>
        </w:rPr>
        <w:t>
      2) қажетті құжаттарды тапсырғанда кезекте күтудің барынша ұйғарымды уақыты: 40 минуттан аспау;</w:t>
      </w:r>
      <w:r>
        <w:br/>
      </w:r>
      <w:r>
        <w:rPr>
          <w:rFonts w:ascii="Times New Roman"/>
          <w:b w:val="false"/>
          <w:i w:val="false"/>
          <w:color w:val="000000"/>
          <w:sz w:val="28"/>
        </w:rPr>
        <w:t>
      3) қажетті құжаттарды алғанда кезекте күтудің барынша ұйғарымды уақыты: 40 минуттан аспау.</w:t>
      </w:r>
      <w:r>
        <w:br/>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және мүмкіндіктері шектеулі адамдар үшін, күту мен қажетті құжаттарды дайындау үшін қолайлы жағдайлар көзделген. кент, ауыл (село), ауылдық (селолық) әкімдер аппараттарының ғимараттарында көрсетіледі. Ақпараттық стендтер, қажетті құжаттарды толтыру үлгілері бар.  </w:t>
      </w:r>
    </w:p>
    <w:bookmarkStart w:name="z7"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 алу үшін өтініш беруші мынадай құжаттарды ұсыну қажет:</w:t>
      </w:r>
      <w:r>
        <w:br/>
      </w:r>
      <w:r>
        <w:rPr>
          <w:rFonts w:ascii="Times New Roman"/>
          <w:b w:val="false"/>
          <w:i w:val="false"/>
          <w:color w:val="000000"/>
          <w:sz w:val="28"/>
        </w:rPr>
        <w:t xml:space="preserve">
      1) өтініш (белгіленген нысан бойынша); </w:t>
      </w:r>
      <w:r>
        <w:br/>
      </w:r>
      <w:r>
        <w:rPr>
          <w:rFonts w:ascii="Times New Roman"/>
          <w:b w:val="false"/>
          <w:i w:val="false"/>
          <w:color w:val="000000"/>
          <w:sz w:val="28"/>
        </w:rPr>
        <w:t>
      2) отбасы құрамы туралы мәліметтер (бекітілген нысан бойынша);</w:t>
      </w:r>
      <w:r>
        <w:br/>
      </w:r>
      <w:r>
        <w:rPr>
          <w:rFonts w:ascii="Times New Roman"/>
          <w:b w:val="false"/>
          <w:i w:val="false"/>
          <w:color w:val="000000"/>
          <w:sz w:val="28"/>
        </w:rPr>
        <w:t xml:space="preserve">
      3) өтініш берушінің отбасы мүшелерінің табыстары туралы мәліметтер (бекітілген нысан бойынша). </w:t>
      </w:r>
      <w:r>
        <w:br/>
      </w:r>
      <w:r>
        <w:rPr>
          <w:rFonts w:ascii="Times New Roman"/>
          <w:b w:val="false"/>
          <w:i w:val="false"/>
          <w:color w:val="000000"/>
          <w:sz w:val="28"/>
        </w:rPr>
        <w:t>
      Басқа:</w:t>
      </w:r>
      <w:r>
        <w:br/>
      </w:r>
      <w:r>
        <w:rPr>
          <w:rFonts w:ascii="Times New Roman"/>
          <w:b w:val="false"/>
          <w:i w:val="false"/>
          <w:color w:val="000000"/>
          <w:sz w:val="28"/>
        </w:rPr>
        <w:t>
      еңбек қызметінен;</w:t>
      </w:r>
      <w:r>
        <w:br/>
      </w:r>
      <w:r>
        <w:rPr>
          <w:rFonts w:ascii="Times New Roman"/>
          <w:b w:val="false"/>
          <w:i w:val="false"/>
          <w:color w:val="000000"/>
          <w:sz w:val="28"/>
        </w:rPr>
        <w:t>
      зейнетақы, жәрдемақы түрінде алынған табыстар сомасы құжаттамалық дәлелдеуге жататын табыстар:</w:t>
      </w:r>
      <w:r>
        <w:br/>
      </w:r>
      <w:r>
        <w:rPr>
          <w:rFonts w:ascii="Times New Roman"/>
          <w:b w:val="false"/>
          <w:i w:val="false"/>
          <w:color w:val="000000"/>
          <w:sz w:val="28"/>
        </w:rPr>
        <w:t>
      Басқа:</w:t>
      </w:r>
      <w:r>
        <w:br/>
      </w:r>
      <w:r>
        <w:rPr>
          <w:rFonts w:ascii="Times New Roman"/>
          <w:b w:val="false"/>
          <w:i w:val="false"/>
          <w:color w:val="000000"/>
          <w:sz w:val="28"/>
        </w:rPr>
        <w:t>
      кәсіпкерлік қызметтің - өтініш берушінің мәліметтері негізінде (өтініш беру нысаны);</w:t>
      </w:r>
      <w:r>
        <w:br/>
      </w:r>
      <w:r>
        <w:rPr>
          <w:rFonts w:ascii="Times New Roman"/>
          <w:b w:val="false"/>
          <w:i w:val="false"/>
          <w:color w:val="000000"/>
          <w:sz w:val="28"/>
        </w:rPr>
        <w:t>
      стипендиялар - өтініш берушінің мәліметтері негізінде (өтініш беру нысаны);</w:t>
      </w:r>
      <w:r>
        <w:br/>
      </w:r>
      <w:r>
        <w:rPr>
          <w:rFonts w:ascii="Times New Roman"/>
          <w:b w:val="false"/>
          <w:i w:val="false"/>
          <w:color w:val="000000"/>
          <w:sz w:val="28"/>
        </w:rPr>
        <w:t xml:space="preserve">
      алименттер - өтініш берушінің мәліметтері негізінде (өтініш беру нысаны); </w:t>
      </w:r>
      <w:r>
        <w:br/>
      </w:r>
      <w:r>
        <w:rPr>
          <w:rFonts w:ascii="Times New Roman"/>
          <w:b w:val="false"/>
          <w:i w:val="false"/>
          <w:color w:val="000000"/>
          <w:sz w:val="28"/>
        </w:rPr>
        <w:t xml:space="preserve">
      басқа табыс түрлері өтініш берушінің мәліметтері негізіндегі табыстар </w:t>
      </w:r>
      <w:r>
        <w:br/>
      </w:r>
      <w:r>
        <w:rPr>
          <w:rFonts w:ascii="Times New Roman"/>
          <w:b w:val="false"/>
          <w:i w:val="false"/>
          <w:color w:val="000000"/>
          <w:sz w:val="28"/>
        </w:rPr>
        <w:t xml:space="preserve">
      4) жеке қосалқы шаруашылық бар туралы мәліметтер (бекітілген нысан бойынша) </w:t>
      </w:r>
      <w:r>
        <w:br/>
      </w:r>
      <w:r>
        <w:rPr>
          <w:rFonts w:ascii="Times New Roman"/>
          <w:b w:val="false"/>
          <w:i w:val="false"/>
          <w:color w:val="000000"/>
          <w:sz w:val="28"/>
        </w:rPr>
        <w:t>
      5) жұмыссыз ретінде азаматты тіркелу туралы анықтама (жұмыссыздар үшін).</w:t>
      </w:r>
      <w:r>
        <w:br/>
      </w:r>
      <w:r>
        <w:rPr>
          <w:rFonts w:ascii="Times New Roman"/>
          <w:b w:val="false"/>
          <w:i w:val="false"/>
          <w:color w:val="000000"/>
          <w:sz w:val="28"/>
        </w:rPr>
        <w:t xml:space="preserve">
      13. Өтініш берушінің тұрғылықты жеріндегі бөлім, ауылдық жерде - кент, ауыл (село), ауылдық (селолық) округтерінің әкімдері осы Стандарттың 12-тармағы 1)-4) тармақшаларында көрсетілген құжаттардың бланкілерін тегін береді.  </w:t>
      </w:r>
      <w:r>
        <w:br/>
      </w:r>
      <w:r>
        <w:rPr>
          <w:rFonts w:ascii="Times New Roman"/>
          <w:b w:val="false"/>
          <w:i w:val="false"/>
          <w:color w:val="000000"/>
          <w:sz w:val="28"/>
        </w:rPr>
        <w:t xml:space="preserve">
      14. Өтініш беруші құжаттарды өзі толтырады және жеке куәлігін және әлеуметтік жеке кодын (ӘЖК) беру туралы куәлігін көрсетіп тұрғылықты жеріндегі Бөлімге немесе кент, ауыл (село), ауылдық (селолық) округтің әкіміне тапсырады. Бөлімдердің мекенжайлары осы Стандарттың 1-қосымшасында көрсетілген. </w:t>
      </w:r>
      <w:r>
        <w:br/>
      </w:r>
      <w:r>
        <w:rPr>
          <w:rFonts w:ascii="Times New Roman"/>
          <w:b w:val="false"/>
          <w:i w:val="false"/>
          <w:color w:val="000000"/>
          <w:sz w:val="28"/>
        </w:rPr>
        <w:t xml:space="preserve">
      15. Құжаттарды қабылдаған тұлғаның тегі, аты-жөні, тіркеу күні мен уақыты көрсетілген талон, өтініш беруші барлық қажетті құжаттарды тапсырғанын дәлелдейді. </w:t>
      </w:r>
      <w:r>
        <w:br/>
      </w:r>
      <w:r>
        <w:rPr>
          <w:rFonts w:ascii="Times New Roman"/>
          <w:b w:val="false"/>
          <w:i w:val="false"/>
          <w:color w:val="000000"/>
          <w:sz w:val="28"/>
        </w:rPr>
        <w:t>
      16. Қызмет көрсетілу нәтижесін өтініш беруші өзі келгенде немесе почта арқылы хабарламаны алғанда білетін болады. Бөлімдердің мекенжайлары осы Стандарттың  1-қосымшасында көрсетілген.</w:t>
      </w:r>
      <w:r>
        <w:br/>
      </w:r>
      <w:r>
        <w:rPr>
          <w:rFonts w:ascii="Times New Roman"/>
          <w:b w:val="false"/>
          <w:i w:val="false"/>
          <w:color w:val="000000"/>
          <w:sz w:val="28"/>
        </w:rPr>
        <w:t xml:space="preserve">
      17. Мемлекеттік қызмет орташа жан басына шаққандағы табысы кедейлік шегін артатын тұлғаларға (отбасыларға) көрсетілмейді. </w:t>
      </w:r>
      <w:r>
        <w:br/>
      </w:r>
      <w:r>
        <w:rPr>
          <w:rFonts w:ascii="Times New Roman"/>
          <w:b w:val="false"/>
          <w:i w:val="false"/>
          <w:color w:val="000000"/>
          <w:sz w:val="28"/>
        </w:rPr>
        <w:t>
      Мүгедектерді және стационарлық емделуде бір айдан астам уақыт кезеңінде болатын адамдарды, магистратура мен аспирантураны қоса алғанда, күндізгі оқыту нысанында оқитын оқушылар мен студенттерді, тыңдаушылар мен курсанттарды, сондай-ақ 1 және 2 топтағы мүгедектерді, сексен жастан асқан адамдарды, 7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атаулы әлеуметтік көмек тағайындалмайды.</w:t>
      </w:r>
      <w:r>
        <w:br/>
      </w:r>
      <w:r>
        <w:rPr>
          <w:rFonts w:ascii="Times New Roman"/>
          <w:b w:val="false"/>
          <w:i w:val="false"/>
          <w:color w:val="000000"/>
          <w:sz w:val="28"/>
        </w:rPr>
        <w:t xml:space="preserve">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 6 айға атаулы әлеуметтік көмек алу құқығынан айырылады.  </w:t>
      </w:r>
    </w:p>
    <w:bookmarkStart w:name="z8" w:id="5"/>
    <w:p>
      <w:pPr>
        <w:spacing w:after="0"/>
        <w:ind w:left="0"/>
        <w:jc w:val="left"/>
      </w:pPr>
      <w:r>
        <w:rPr>
          <w:rFonts w:ascii="Times New Roman"/>
          <w:b/>
          <w:i w:val="false"/>
          <w:color w:val="000000"/>
        </w:rPr>
        <w:t xml:space="preserve"> 
3. Жұмыс қағидаттары</w:t>
      </w:r>
    </w:p>
    <w:bookmarkEnd w:id="5"/>
    <w:p>
      <w:pPr>
        <w:spacing w:after="0"/>
        <w:ind w:left="0"/>
        <w:jc w:val="both"/>
      </w:pPr>
      <w:r>
        <w:rPr>
          <w:rFonts w:ascii="Times New Roman"/>
          <w:b w:val="false"/>
          <w:i w:val="false"/>
          <w:color w:val="000000"/>
          <w:sz w:val="28"/>
        </w:rPr>
        <w:t>      18. Бөлім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w:t>
      </w:r>
      <w:r>
        <w:br/>
      </w:r>
      <w:r>
        <w:rPr>
          <w:rFonts w:ascii="Times New Roman"/>
          <w:b w:val="false"/>
          <w:i w:val="false"/>
          <w:color w:val="000000"/>
          <w:sz w:val="28"/>
        </w:rPr>
        <w:t>
      6) белгіленген уақытта өтініш беруші алмаған құжаттардың сақталуын қамтамасыз ету қағидаттарына негізделеді.</w:t>
      </w:r>
    </w:p>
    <w:bookmarkStart w:name="z9" w:id="6"/>
    <w:p>
      <w:pPr>
        <w:spacing w:after="0"/>
        <w:ind w:left="0"/>
        <w:jc w:val="left"/>
      </w:pPr>
      <w:r>
        <w:rPr>
          <w:rFonts w:ascii="Times New Roman"/>
          <w:b/>
          <w:i w:val="false"/>
          <w:color w:val="000000"/>
        </w:rPr>
        <w:t xml:space="preserve"> 
5. Жұмыс нәтижесі</w:t>
      </w:r>
    </w:p>
    <w:bookmarkEnd w:id="6"/>
    <w:p>
      <w:pPr>
        <w:spacing w:after="0"/>
        <w:ind w:left="0"/>
        <w:jc w:val="both"/>
      </w:pPr>
      <w:r>
        <w:rPr>
          <w:rFonts w:ascii="Times New Roman"/>
          <w:b w:val="false"/>
          <w:i w:val="false"/>
          <w:color w:val="000000"/>
          <w:sz w:val="28"/>
        </w:rPr>
        <w:t>      19. Өтініш берушілерге мемлекеттік қызмет көрсету нәтижелері осы Стандарттың 2-қосымшасына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7"/>
    <w:p>
      <w:pPr>
        <w:spacing w:after="0"/>
        <w:ind w:left="0"/>
        <w:jc w:val="left"/>
      </w:pPr>
      <w:r>
        <w:rPr>
          <w:rFonts w:ascii="Times New Roman"/>
          <w:b/>
          <w:i w:val="false"/>
          <w:color w:val="000000"/>
        </w:rPr>
        <w:t xml:space="preserve"> 
6. Шағымдану тәртібі</w:t>
      </w:r>
    </w:p>
    <w:bookmarkEnd w:id="7"/>
    <w:p>
      <w:pPr>
        <w:spacing w:after="0"/>
        <w:ind w:left="0"/>
        <w:jc w:val="both"/>
      </w:pPr>
      <w:r>
        <w:rPr>
          <w:rFonts w:ascii="Times New Roman"/>
          <w:b w:val="false"/>
          <w:i w:val="false"/>
          <w:color w:val="000000"/>
          <w:sz w:val="28"/>
        </w:rPr>
        <w:t>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w:t>
      </w:r>
      <w:r>
        <w:br/>
      </w:r>
      <w:r>
        <w:rPr>
          <w:rFonts w:ascii="Times New Roman"/>
          <w:b w:val="false"/>
          <w:i w:val="false"/>
          <w:color w:val="000000"/>
          <w:sz w:val="28"/>
        </w:rPr>
        <w:t>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w:t>
      </w:r>
      <w:r>
        <w:br/>
      </w:r>
      <w:r>
        <w:rPr>
          <w:rFonts w:ascii="Times New Roman"/>
          <w:b w:val="false"/>
          <w:i w:val="false"/>
          <w:color w:val="000000"/>
          <w:sz w:val="28"/>
        </w:rPr>
        <w:t>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w:t>
      </w:r>
      <w:r>
        <w:br/>
      </w:r>
      <w:r>
        <w:rPr>
          <w:rFonts w:ascii="Times New Roman"/>
          <w:b w:val="false"/>
          <w:i w:val="false"/>
          <w:color w:val="000000"/>
          <w:sz w:val="28"/>
        </w:rPr>
        <w:t>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w:t>
      </w:r>
    </w:p>
    <w:bookmarkStart w:name="z11" w:id="8"/>
    <w:p>
      <w:pPr>
        <w:spacing w:after="0"/>
        <w:ind w:left="0"/>
        <w:jc w:val="left"/>
      </w:pPr>
      <w:r>
        <w:rPr>
          <w:rFonts w:ascii="Times New Roman"/>
          <w:b/>
          <w:i w:val="false"/>
          <w:color w:val="000000"/>
        </w:rPr>
        <w:t xml:space="preserve"> 
6. Байланыс ақпараты</w:t>
      </w:r>
    </w:p>
    <w:bookmarkEnd w:id="8"/>
    <w:p>
      <w:pPr>
        <w:spacing w:after="0"/>
        <w:ind w:left="0"/>
        <w:jc w:val="both"/>
      </w:pP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w:t>
      </w:r>
      <w:r>
        <w:br/>
      </w:r>
      <w:r>
        <w:rPr>
          <w:rFonts w:ascii="Times New Roman"/>
          <w:b w:val="false"/>
          <w:i w:val="false"/>
          <w:color w:val="000000"/>
          <w:sz w:val="28"/>
        </w:rPr>
        <w:t xml:space="preserve">
Қостанай қаласы, Қасымқанов көшесі, 34, электрондық поштаның мекенжайы  social@kostanay.kz, oblsots@mail. ru., Қостанай облысы әкімінің веб-сайты www.kostanay.kz электрондық қызметтер - www.e.kostanay.kz, байланыс телефоны: 8 (7142) 500616.       </w:t>
      </w:r>
    </w:p>
    <w:bookmarkStart w:name="z12" w:id="9"/>
    <w:p>
      <w:pPr>
        <w:spacing w:after="0"/>
        <w:ind w:left="0"/>
        <w:jc w:val="both"/>
      </w:pPr>
      <w:r>
        <w:rPr>
          <w:rFonts w:ascii="Times New Roman"/>
          <w:b w:val="false"/>
          <w:i w:val="false"/>
          <w:color w:val="000000"/>
          <w:sz w:val="28"/>
        </w:rPr>
        <w:t xml:space="preserve">
"Мемлекеттік атаулы әлеуметтік көмек    </w:t>
      </w:r>
      <w:r>
        <w:br/>
      </w:r>
      <w:r>
        <w:rPr>
          <w:rFonts w:ascii="Times New Roman"/>
          <w:b w:val="false"/>
          <w:i w:val="false"/>
          <w:color w:val="000000"/>
          <w:sz w:val="28"/>
        </w:rPr>
        <w:t xml:space="preserve">
тағайындау" мемлекеттік қызмет көрсету  </w:t>
      </w:r>
      <w:r>
        <w:br/>
      </w:r>
      <w:r>
        <w:rPr>
          <w:rFonts w:ascii="Times New Roman"/>
          <w:b w:val="false"/>
          <w:i w:val="false"/>
          <w:color w:val="000000"/>
          <w:sz w:val="28"/>
        </w:rPr>
        <w:t xml:space="preserve">
Стандартына 1-қосымша          </w:t>
      </w:r>
    </w:p>
    <w:bookmarkEnd w:id="9"/>
    <w:p>
      <w:pPr>
        <w:spacing w:after="0"/>
        <w:ind w:left="0"/>
        <w:jc w:val="left"/>
      </w:pPr>
      <w:r>
        <w:rPr>
          <w:rFonts w:ascii="Times New Roman"/>
          <w:b/>
          <w:i w:val="false"/>
          <w:color w:val="000000"/>
        </w:rPr>
        <w:t xml:space="preserve"> Аудандардың (облыстық маңызы бар қалалардың) </w:t>
      </w:r>
      <w:r>
        <w:br/>
      </w:r>
      <w:r>
        <w:rPr>
          <w:rFonts w:ascii="Times New Roman"/>
          <w:b/>
          <w:i w:val="false"/>
          <w:color w:val="000000"/>
        </w:rPr>
        <w:t xml:space="preserve">
жұмыспен қамту және әлеуметтік бағдарламалар </w:t>
      </w:r>
      <w:r>
        <w:br/>
      </w:r>
      <w:r>
        <w:rPr>
          <w:rFonts w:ascii="Times New Roman"/>
          <w:b/>
          <w:i w:val="false"/>
          <w:color w:val="000000"/>
        </w:rPr>
        <w:t>
Бөлімдерінің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610"/>
        <w:gridCol w:w="5708"/>
        <w:gridCol w:w="2095"/>
        <w:gridCol w:w="2282"/>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орынбасарларының азаматтарды қабылдау кестелері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кімдігінің жұмыспен қамту және әлеуметтік бағдарлама-</w:t>
            </w:r>
            <w:r>
              <w:br/>
            </w:r>
            <w:r>
              <w:rPr>
                <w:rFonts w:ascii="Times New Roman"/>
                <w:b w:val="false"/>
                <w:i w:val="false"/>
                <w:color w:val="000000"/>
                <w:sz w:val="20"/>
              </w:rPr>
              <w:t>
лар бөлімі"  мемлекеттік мекемесі (бұдан әрі -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110101, Алтынсарин ауданы, </w:t>
            </w:r>
            <w:r>
              <w:br/>
            </w:r>
            <w:r>
              <w:rPr>
                <w:rFonts w:ascii="Times New Roman"/>
                <w:b w:val="false"/>
                <w:i w:val="false"/>
                <w:color w:val="000000"/>
                <w:sz w:val="20"/>
              </w:rPr>
              <w:t xml:space="preserve">
Обаған селосы, Ленин көшесі, 4, телефон нөмірі 8-(71445)-34-1-20, бастықтың азаматтарды қабылдау кестесі: сәрсенбі сағат 14.00-ден 17.00-ге дейін, бастықтың орынбасарының азаматтарды қабылдау кестесі: дүйсенбі сағат 9.00-ден12.00-ге дейін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ubaganskoe</w:t>
            </w:r>
            <w:r>
              <w:br/>
            </w:r>
            <w:r>
              <w:rPr>
                <w:rFonts w:ascii="Times New Roman"/>
                <w:b w:val="false"/>
                <w:i w:val="false"/>
                <w:color w:val="000000"/>
                <w:sz w:val="20"/>
              </w:rPr>
              <w:t>
@gcvp.kz</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Амангелді селосы, Майлин көшесі, 18, телефон нөмірі 8-(71440)-21-5-92, бастықтың азаматтарды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сейсенбі, жұма сағат 14.00-ден 18.00-ге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amngeldy</w:t>
            </w:r>
            <w:r>
              <w:br/>
            </w:r>
            <w:r>
              <w:rPr>
                <w:rFonts w:ascii="Times New Roman"/>
                <w:b w:val="false"/>
                <w:i w:val="false"/>
                <w:color w:val="000000"/>
                <w:sz w:val="20"/>
              </w:rPr>
              <w:t>
@gcvp.kz</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сағат 9.00-ден 12.00-ге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aulsots</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жұма сағат 15.00-ден 18.00-ге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djansots</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қабылдау кестесі: жұма сағат 9.00-ден 13.00-ге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densots</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100701, Жітіқара ауданы, Жітіқара қаласы, Асанбаев көшесі, 51, телефон нөмірі 8 (71435)-2-33-70,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сәрсенбі сағат 9.00-ден 13.00-ге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jitsots</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кенті, Ленин көшесі, 22, телефон нөмірі 8-(71437)-21-8-49, бастықтың азаматтарды қабылдау кестесі: дүйсенбі және бейсенбі сағат 14.00-ден 18.00-ге дейін бастықтың орынбасарының азаматтарды қабылдау кестесі: сейсенбі және жұма сағат 14.00-ден 18.00-ге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kamsots</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Космо-</w:t>
            </w:r>
            <w:r>
              <w:br/>
            </w:r>
            <w:r>
              <w:rPr>
                <w:rFonts w:ascii="Times New Roman"/>
                <w:b w:val="false"/>
                <w:i w:val="false"/>
                <w:color w:val="000000"/>
                <w:sz w:val="20"/>
              </w:rPr>
              <w:t>
навтов көшесі, 16, телефон</w:t>
            </w:r>
            <w:r>
              <w:br/>
            </w:r>
            <w:r>
              <w:rPr>
                <w:rFonts w:ascii="Times New Roman"/>
                <w:b w:val="false"/>
                <w:i w:val="false"/>
                <w:color w:val="000000"/>
                <w:sz w:val="20"/>
              </w:rPr>
              <w:t>
нөмірі 8 (71441)-3-29-48, бастықтың азаматтарды қабылдау кестесі: бейсенбі сағат 9.00-ден 12.00-ге дейін, жұма сағат 15.00-ден 18.00-ге дейін бастықтың орынбасарының азаматтарды қабылдау кестесі: сәрсенбі сағат 9.00-ден 13.00-ге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karasots</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karusots</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w:t>
            </w:r>
            <w:r>
              <w:br/>
            </w:r>
            <w:r>
              <w:rPr>
                <w:rFonts w:ascii="Times New Roman"/>
                <w:b w:val="false"/>
                <w:i w:val="false"/>
                <w:color w:val="000000"/>
                <w:sz w:val="20"/>
              </w:rPr>
              <w:t>
region.</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zatobolsk</w:t>
            </w:r>
            <w:r>
              <w:br/>
            </w:r>
            <w:r>
              <w:rPr>
                <w:rFonts w:ascii="Times New Roman"/>
                <w:b w:val="false"/>
                <w:i w:val="false"/>
                <w:color w:val="000000"/>
                <w:sz w:val="20"/>
              </w:rPr>
              <w:t>
@gcvp.kz</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Мендіқара ауданы, Боровской селосы, Летунов көшесі, 7, телефон нөмірі 8-(71443)-2-23-02 бастықтың азаматтарды қабылдау кестесі: сейсенбі және бейсенбі сағат 9.00-ден 12.00-ге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w:t>
            </w:r>
            <w:r>
              <w:br/>
            </w:r>
            <w:r>
              <w:rPr>
                <w:rFonts w:ascii="Times New Roman"/>
                <w:b w:val="false"/>
                <w:i w:val="false"/>
                <w:color w:val="000000"/>
                <w:sz w:val="20"/>
              </w:rPr>
              <w:t>
kara.</w:t>
            </w:r>
            <w:r>
              <w:br/>
            </w:r>
            <w:r>
              <w:rPr>
                <w:rFonts w:ascii="Times New Roman"/>
                <w:b w:val="false"/>
                <w:i w:val="false"/>
                <w:color w:val="000000"/>
                <w:sz w:val="20"/>
              </w:rPr>
              <w:t>
kostanay.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borovskoi</w:t>
            </w:r>
            <w:r>
              <w:br/>
            </w:r>
            <w:r>
              <w:rPr>
                <w:rFonts w:ascii="Times New Roman"/>
                <w:b w:val="false"/>
                <w:i w:val="false"/>
                <w:color w:val="000000"/>
                <w:sz w:val="20"/>
              </w:rPr>
              <w:t>
@gcvp.kz</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karamendy</w:t>
            </w:r>
            <w:r>
              <w:br/>
            </w:r>
            <w:r>
              <w:rPr>
                <w:rFonts w:ascii="Times New Roman"/>
                <w:b w:val="false"/>
                <w:i w:val="false"/>
                <w:color w:val="000000"/>
                <w:sz w:val="20"/>
              </w:rPr>
              <w:t>
@gcvp.kz</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104, телефон нөмірі 8-(71451)-21-9-48 бастықтың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sarsots</w:t>
            </w:r>
            <w:r>
              <w:br/>
            </w:r>
            <w:r>
              <w:rPr>
                <w:rFonts w:ascii="Times New Roman"/>
                <w:b w:val="false"/>
                <w:i w:val="false"/>
                <w:color w:val="000000"/>
                <w:sz w:val="20"/>
              </w:rPr>
              <w:t>
@yandex.ru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zagita</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uzunkol</w:t>
            </w:r>
            <w:r>
              <w:br/>
            </w:r>
            <w:r>
              <w:rPr>
                <w:rFonts w:ascii="Times New Roman"/>
                <w:b w:val="false"/>
                <w:i w:val="false"/>
                <w:color w:val="000000"/>
                <w:sz w:val="20"/>
              </w:rPr>
              <w:t>
@gcvp.kz</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қабылдау кестесі: дүйсенбі,  сейсенбі, сәрсенбі сағат 9.00-ден 18.00-ге дейін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w:t>
            </w:r>
            <w:r>
              <w:br/>
            </w:r>
            <w:r>
              <w:rPr>
                <w:rFonts w:ascii="Times New Roman"/>
                <w:b w:val="false"/>
                <w:i w:val="false"/>
                <w:color w:val="000000"/>
                <w:sz w:val="20"/>
              </w:rPr>
              <w:t>
ka.</w:t>
            </w:r>
            <w:r>
              <w:br/>
            </w:r>
            <w:r>
              <w:rPr>
                <w:rFonts w:ascii="Times New Roman"/>
                <w:b w:val="false"/>
                <w:i w:val="false"/>
                <w:color w:val="000000"/>
                <w:sz w:val="20"/>
              </w:rPr>
              <w:t>
kostanay.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fedsots</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қабылдау кестесі: сәрсенбі, бейсенбі сағат 16.00-ден 17.00-ге дейін бастықтың орынбасарының азаматтарды қабылдау кестесі: сейсенбі, жұма сағат 16.00-ден 17.00-ге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arkalyk</w:t>
            </w:r>
            <w:r>
              <w:br/>
            </w:r>
            <w:r>
              <w:rPr>
                <w:rFonts w:ascii="Times New Roman"/>
                <w:b w:val="false"/>
                <w:i w:val="false"/>
                <w:color w:val="000000"/>
                <w:sz w:val="20"/>
              </w:rPr>
              <w:t>
@gcvp.kz</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Қасымқанов көшесі,  36, телефон нөмірі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gorsob</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 қаласы, 4 ағын аудан, 37А"үй,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lissoc</w:t>
            </w:r>
            <w:r>
              <w:br/>
            </w:r>
            <w:r>
              <w:rPr>
                <w:rFonts w:ascii="Times New Roman"/>
                <w:b w:val="false"/>
                <w:i w:val="false"/>
                <w:color w:val="000000"/>
                <w:sz w:val="20"/>
              </w:rPr>
              <w:t>
@mail.ru</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жұмыспен қамту және әлеуметтік бағдарлама-</w:t>
            </w:r>
            <w:r>
              <w:br/>
            </w:r>
            <w:r>
              <w:rPr>
                <w:rFonts w:ascii="Times New Roman"/>
                <w:b w:val="false"/>
                <w:i w:val="false"/>
                <w:color w:val="000000"/>
                <w:sz w:val="20"/>
              </w:rPr>
              <w:t>
лар бөлімі" ММ</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rudny.</w:t>
            </w:r>
            <w:r>
              <w:br/>
            </w:r>
            <w:r>
              <w:rPr>
                <w:rFonts w:ascii="Times New Roman"/>
                <w:b w:val="false"/>
                <w:i w:val="false"/>
                <w:color w:val="000000"/>
                <w:sz w:val="20"/>
              </w:rPr>
              <w:t>
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rudsots</w:t>
            </w:r>
            <w:r>
              <w:br/>
            </w:r>
            <w:r>
              <w:rPr>
                <w:rFonts w:ascii="Times New Roman"/>
                <w:b w:val="false"/>
                <w:i w:val="false"/>
                <w:color w:val="000000"/>
                <w:sz w:val="20"/>
              </w:rPr>
              <w:t>
@mail.ru</w:t>
            </w:r>
          </w:p>
        </w:tc>
      </w:tr>
    </w:tbl>
    <w:bookmarkStart w:name="z13" w:id="10"/>
    <w:p>
      <w:pPr>
        <w:spacing w:after="0"/>
        <w:ind w:left="0"/>
        <w:jc w:val="both"/>
      </w:pPr>
      <w:r>
        <w:rPr>
          <w:rFonts w:ascii="Times New Roman"/>
          <w:b w:val="false"/>
          <w:i w:val="false"/>
          <w:color w:val="000000"/>
          <w:sz w:val="28"/>
        </w:rPr>
        <w:t xml:space="preserve">
"Мемлекеттік атаулы әлеуметтік көмек    </w:t>
      </w:r>
      <w:r>
        <w:br/>
      </w:r>
      <w:r>
        <w:rPr>
          <w:rFonts w:ascii="Times New Roman"/>
          <w:b w:val="false"/>
          <w:i w:val="false"/>
          <w:color w:val="000000"/>
          <w:sz w:val="28"/>
        </w:rPr>
        <w:t xml:space="preserve">
тағайындау" мемлекеттік қызмет көрсету  </w:t>
      </w:r>
      <w:r>
        <w:br/>
      </w:r>
      <w:r>
        <w:rPr>
          <w:rFonts w:ascii="Times New Roman"/>
          <w:b w:val="false"/>
          <w:i w:val="false"/>
          <w:color w:val="000000"/>
          <w:sz w:val="28"/>
        </w:rPr>
        <w:t xml:space="preserve">
Стандартына 2-қосымша          </w:t>
      </w:r>
    </w:p>
    <w:bookmarkEnd w:id="10"/>
    <w:p>
      <w:pPr>
        <w:spacing w:after="0"/>
        <w:ind w:left="0"/>
        <w:jc w:val="both"/>
      </w:pPr>
      <w:r>
        <w:rPr>
          <w:rFonts w:ascii="Times New Roman"/>
          <w:b/>
          <w:i w:val="false"/>
          <w:color w:val="000000"/>
          <w:sz w:val="28"/>
        </w:rPr>
        <w:t>Кесте. Сапа және қол жетімділік көрсеткіштердің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493"/>
        <w:gridCol w:w="2533"/>
        <w:gridCol w:w="227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маңызы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жылы көрсеткіштің нысаналы маңызы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жылы көрсеткіштің ағымдағы </w:t>
            </w:r>
            <w:r>
              <w:br/>
            </w:r>
            <w:r>
              <w:rPr>
                <w:rFonts w:ascii="Times New Roman"/>
                <w:b w:val="false"/>
                <w:i w:val="false"/>
                <w:color w:val="000000"/>
                <w:sz w:val="20"/>
              </w:rPr>
              <w:t>
маңызы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Уақытылылық</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уақыттан бастап белгіленген мерзімде қызметтер көрсетудің % (үлесі) жағдайы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аспай қызмет көрсетілуін күткен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Тұтынушылар қыз-</w:t>
            </w:r>
            <w:r>
              <w:br/>
            </w:r>
            <w:r>
              <w:rPr>
                <w:rFonts w:ascii="Times New Roman"/>
                <w:b w:val="false"/>
                <w:i w:val="false"/>
                <w:color w:val="000000"/>
                <w:sz w:val="20"/>
              </w:rPr>
              <w:t>
мет көрсету процесінің сапасына қанағат ету</w:t>
            </w:r>
            <w:r>
              <w:br/>
            </w:r>
            <w:r>
              <w:rPr>
                <w:rFonts w:ascii="Times New Roman"/>
                <w:b w:val="false"/>
                <w:i w:val="false"/>
                <w:color w:val="000000"/>
                <w:sz w:val="20"/>
              </w:rPr>
              <w:t>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w:t>
            </w:r>
            <w:r>
              <w:br/>
            </w:r>
            <w:r>
              <w:rPr>
                <w:rFonts w:ascii="Times New Roman"/>
                <w:b w:val="false"/>
                <w:i w:val="false"/>
                <w:color w:val="000000"/>
                <w:sz w:val="20"/>
              </w:rPr>
              <w:t xml:space="preserve">
мен құжаттарды дұрыс толтыру (жасалған </w:t>
            </w:r>
            <w:r>
              <w:br/>
            </w:r>
            <w:r>
              <w:rPr>
                <w:rFonts w:ascii="Times New Roman"/>
                <w:b w:val="false"/>
                <w:i w:val="false"/>
                <w:color w:val="000000"/>
                <w:sz w:val="20"/>
              </w:rPr>
              <w:t>
есептеу, есеп айырысу және тағы басқа) жағдайлар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қанағаттанған  тұтынушылар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қол жететін ақпарат беру қызметінің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үдерісі</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w:t>
            </w:r>
            <w:r>
              <w:br/>
            </w:r>
            <w:r>
              <w:rPr>
                <w:rFonts w:ascii="Times New Roman"/>
                <w:b w:val="false"/>
                <w:i w:val="false"/>
                <w:color w:val="000000"/>
                <w:sz w:val="20"/>
              </w:rPr>
              <w:t>
тілген тұтынушылардың жалпы санына дәлелді шағымдар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4.2.Белгіленген мер-</w:t>
            </w:r>
            <w:r>
              <w:br/>
            </w:r>
            <w:r>
              <w:rPr>
                <w:rFonts w:ascii="Times New Roman"/>
                <w:b w:val="false"/>
                <w:i w:val="false"/>
                <w:color w:val="000000"/>
                <w:sz w:val="20"/>
              </w:rPr>
              <w:t xml:space="preserve">
зімде қаралып, </w:t>
            </w:r>
            <w:r>
              <w:br/>
            </w:r>
            <w:r>
              <w:rPr>
                <w:rFonts w:ascii="Times New Roman"/>
                <w:b w:val="false"/>
                <w:i w:val="false"/>
                <w:color w:val="000000"/>
                <w:sz w:val="20"/>
              </w:rPr>
              <w:t>
қанағаттандырылған дәлелді шағмдар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қанағат ету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қанағат ету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персоналдың сыпайы-</w:t>
            </w:r>
            <w:r>
              <w:br/>
            </w:r>
            <w:r>
              <w:rPr>
                <w:rFonts w:ascii="Times New Roman"/>
                <w:b w:val="false"/>
                <w:i w:val="false"/>
                <w:color w:val="000000"/>
                <w:sz w:val="20"/>
              </w:rPr>
              <w:t>
лығына қанағат ету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xml:space="preserve">    %-пайыз </w:t>
      </w:r>
    </w:p>
    <w:bookmarkStart w:name="z14" w:id="11"/>
    <w:p>
      <w:pPr>
        <w:spacing w:after="0"/>
        <w:ind w:left="0"/>
        <w:jc w:val="both"/>
      </w:pPr>
      <w:r>
        <w:rPr>
          <w:rFonts w:ascii="Times New Roman"/>
          <w:b w:val="false"/>
          <w:i w:val="false"/>
          <w:color w:val="000000"/>
          <w:sz w:val="28"/>
        </w:rPr>
        <w:t xml:space="preserve">
"Мемлекеттік атаулы әлеуметтік көмек    </w:t>
      </w:r>
      <w:r>
        <w:br/>
      </w:r>
      <w:r>
        <w:rPr>
          <w:rFonts w:ascii="Times New Roman"/>
          <w:b w:val="false"/>
          <w:i w:val="false"/>
          <w:color w:val="000000"/>
          <w:sz w:val="28"/>
        </w:rPr>
        <w:t xml:space="preserve">
тағайындау" мемлекеттік қызмет көрсету  </w:t>
      </w:r>
      <w:r>
        <w:br/>
      </w:r>
      <w:r>
        <w:rPr>
          <w:rFonts w:ascii="Times New Roman"/>
          <w:b w:val="false"/>
          <w:i w:val="false"/>
          <w:color w:val="000000"/>
          <w:sz w:val="28"/>
        </w:rPr>
        <w:t xml:space="preserve">
Стандартына 3-қосымша           </w:t>
      </w:r>
    </w:p>
    <w:bookmarkEnd w:id="11"/>
    <w:p>
      <w:pPr>
        <w:spacing w:after="0"/>
        <w:ind w:left="0"/>
        <w:jc w:val="left"/>
      </w:pPr>
      <w:r>
        <w:rPr>
          <w:rFonts w:ascii="Times New Roman"/>
          <w:b/>
          <w:i w:val="false"/>
          <w:color w:val="000000"/>
        </w:rPr>
        <w:t xml:space="preserve"> Аудандардың (облыстық маңызы бар қалалардың) </w:t>
      </w:r>
      <w:r>
        <w:br/>
      </w:r>
      <w:r>
        <w:rPr>
          <w:rFonts w:ascii="Times New Roman"/>
          <w:b/>
          <w:i w:val="false"/>
          <w:color w:val="000000"/>
        </w:rPr>
        <w:t>
әкімдіктерінің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173"/>
        <w:gridCol w:w="5073"/>
        <w:gridCol w:w="2073"/>
        <w:gridCol w:w="2213"/>
      </w:tblGrid>
      <w:tr>
        <w:trPr>
          <w:trHeight w:val="19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xml:space="preserve">
дың </w:t>
            </w:r>
            <w:r>
              <w:br/>
            </w:r>
            <w:r>
              <w:rPr>
                <w:rFonts w:ascii="Times New Roman"/>
                <w:b w:val="false"/>
                <w:i w:val="false"/>
                <w:color w:val="000000"/>
                <w:sz w:val="20"/>
              </w:rPr>
              <w:t>
(облыстық</w:t>
            </w:r>
            <w:r>
              <w:br/>
            </w:r>
            <w:r>
              <w:rPr>
                <w:rFonts w:ascii="Times New Roman"/>
                <w:b w:val="false"/>
                <w:i w:val="false"/>
                <w:color w:val="000000"/>
                <w:sz w:val="20"/>
              </w:rPr>
              <w:t>
маңызы бар қала-</w:t>
            </w:r>
            <w:r>
              <w:br/>
            </w:r>
            <w:r>
              <w:rPr>
                <w:rFonts w:ascii="Times New Roman"/>
                <w:b w:val="false"/>
                <w:i w:val="false"/>
                <w:color w:val="000000"/>
                <w:sz w:val="20"/>
              </w:rPr>
              <w:t>
лардың)</w:t>
            </w:r>
            <w:r>
              <w:br/>
            </w:r>
            <w:r>
              <w:rPr>
                <w:rFonts w:ascii="Times New Roman"/>
                <w:b w:val="false"/>
                <w:i w:val="false"/>
                <w:color w:val="000000"/>
                <w:sz w:val="20"/>
              </w:rPr>
              <w:t>
әкімдік-</w:t>
            </w:r>
            <w:r>
              <w:br/>
            </w:r>
            <w:r>
              <w:rPr>
                <w:rFonts w:ascii="Times New Roman"/>
                <w:b w:val="false"/>
                <w:i w:val="false"/>
                <w:color w:val="000000"/>
                <w:sz w:val="20"/>
              </w:rPr>
              <w:t>
терінің</w:t>
            </w:r>
            <w:r>
              <w:br/>
            </w:r>
            <w:r>
              <w:rPr>
                <w:rFonts w:ascii="Times New Roman"/>
                <w:b w:val="false"/>
                <w:i w:val="false"/>
                <w:color w:val="000000"/>
                <w:sz w:val="20"/>
              </w:rPr>
              <w:t xml:space="preserve">
атауы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мен телефондардың нөмірлері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ауданының әкімдігі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селосы, Ленин көшесі, 4, телефон нөмірі 8-(71445)-34-1-78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Амангелді селосы, Б. Майлин көшесі, 19, телефон нөмірі 8-(71440)-21-4-00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үй, телефон нөмірі 8-(71453)-21-0-33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110660, Жангелдин ауданы, Торғай кенті, Алтынсарин көшесі, 4, телефон нөмірі 8-(71439)-21-1-07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Қостанай облысы, Денисов селосы, Калинин көшесі, 5, телефон нөмірі 8-(71434)-9-15-01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100701, Жітіқара ауданы, Жітіқара қаласы, 6 шағын аудан, 65 үй, телефон нөмірі 8 (71435)-2-00-02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кенті, Ержанов көшесі, 61 үй, телефон нөмірі 8-(71437)-21-7-44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Космонавтов көшесі, 31, телефон нөмірі 8 (71441)-3-35-70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www.kost-</w:t>
            </w:r>
            <w:r>
              <w:br/>
            </w:r>
            <w:r>
              <w:rPr>
                <w:rFonts w:ascii="Times New Roman"/>
                <w:b w:val="false"/>
                <w:i w:val="false"/>
                <w:color w:val="000000"/>
                <w:sz w:val="20"/>
              </w:rPr>
              <w:t>
region.kz/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w:t>
            </w:r>
            <w:r>
              <w:br/>
            </w:r>
            <w:r>
              <w:rPr>
                <w:rFonts w:ascii="Times New Roman"/>
                <w:b w:val="false"/>
                <w:i w:val="false"/>
                <w:color w:val="000000"/>
                <w:sz w:val="20"/>
              </w:rPr>
              <w:t>
region@</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Мендіқара ауданы, Боровской селосы, Королев көшесі, 5, телефон нөмірі 8-(71443)-2-16-06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Науырзым ауданы, Қараменді селосы, Жәнібек көшесі, 1, телефон нөмірі 8-(71454)-2-14-85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селосы, Калинин көшесі, 60, телефон нөмірі 8-(71436)-3-71-45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селосы, Мүсірепов көшесі, 14, телефон нөмірі 8-(71444)-2-13-90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ауданының әкімдігі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селосы, Калинин көшесі, 53, телефон нөмірі 8-(71442)-2-13-04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әкімдігі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29, телефон нөмірі 8-(71430)-7-12-00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Пушкин көшесі, 98, телефон нөмірі 8-(7142)-57-57-65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@kostanay.</w:t>
            </w:r>
            <w:r>
              <w:br/>
            </w:r>
            <w:r>
              <w:rPr>
                <w:rFonts w:ascii="Times New Roman"/>
                <w:b w:val="false"/>
                <w:i w:val="false"/>
                <w:color w:val="000000"/>
                <w:sz w:val="20"/>
              </w:rPr>
              <w:t xml:space="preserve">
kz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Ленин көшесі, 93, телефон нөмірі 8-(71431)-4-53-31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www.rudny.</w:t>
            </w:r>
            <w:r>
              <w:br/>
            </w:r>
            <w:r>
              <w:rPr>
                <w:rFonts w:ascii="Times New Roman"/>
                <w:b w:val="false"/>
                <w:i w:val="false"/>
                <w:color w:val="000000"/>
                <w:sz w:val="20"/>
              </w:rPr>
              <w:t>
kz/</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rudny</w:t>
            </w:r>
            <w:r>
              <w:br/>
            </w:r>
            <w:r>
              <w:rPr>
                <w:rFonts w:ascii="Times New Roman"/>
                <w:b w:val="false"/>
                <w:i w:val="false"/>
                <w:color w:val="000000"/>
                <w:sz w:val="20"/>
              </w:rPr>
              <w:t>
@kostanay.</w:t>
            </w:r>
            <w:r>
              <w:br/>
            </w:r>
            <w:r>
              <w:rPr>
                <w:rFonts w:ascii="Times New Roman"/>
                <w:b w:val="false"/>
                <w:i w:val="false"/>
                <w:color w:val="000000"/>
                <w:sz w:val="20"/>
              </w:rPr>
              <w:t>
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