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eb0f" w14:textId="3b2e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протездік-ортопедиялық көмек беру үшін оларға құжаттарды ресімдеу"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30 қаңтардағы N 94 қаулысы. Қостанай облысы әділет департаментінде 2008 жылғы 12 наурызда 3615 тіркелді. Күші жойылды - Қостанай облысы әкімдігінің 2011 жылғы 10 маусымдағы № 253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әкімдігінің 2011.06.10 № 253 қаулысымен.</w:t>
      </w:r>
    </w:p>
    <w:p>
      <w:pPr>
        <w:spacing w:after="0"/>
        <w:ind w:left="0"/>
        <w:jc w:val="both"/>
      </w:pPr>
      <w:r>
        <w:rPr>
          <w:rFonts w:ascii="Times New Roman"/>
          <w:b w:val="false"/>
          <w:i w:val="false"/>
          <w:color w:val="000000"/>
          <w:sz w:val="28"/>
        </w:rPr>
        <w:t xml:space="preserve">      "Әкімшілік рәсімдер туралы"»Қазақстан Республикасының 2000 жылғы 27 қарашадағы Заңының </w:t>
      </w:r>
      <w:r>
        <w:rPr>
          <w:rFonts w:ascii="Times New Roman"/>
          <w:b w:val="false"/>
          <w:i w:val="false"/>
          <w:color w:val="000000"/>
          <w:sz w:val="28"/>
        </w:rPr>
        <w:t xml:space="preserve">9-1-бабына </w:t>
      </w:r>
      <w:r>
        <w:rPr>
          <w:rFonts w:ascii="Times New Roman"/>
          <w:b w:val="false"/>
          <w:i w:val="false"/>
          <w:color w:val="000000"/>
          <w:sz w:val="28"/>
        </w:rPr>
        <w:t xml:space="preserve">және "Мемлекеттік қызмет көрсетудің </w:t>
      </w:r>
      <w:r>
        <w:rPr>
          <w:rFonts w:ascii="Times New Roman"/>
          <w:b w:val="false"/>
          <w:i w:val="false"/>
          <w:color w:val="000000"/>
          <w:sz w:val="28"/>
        </w:rPr>
        <w:t xml:space="preserve">үлгі стандартын </w:t>
      </w:r>
      <w:r>
        <w:rPr>
          <w:rFonts w:ascii="Times New Roman"/>
          <w:b w:val="false"/>
          <w:i w:val="false"/>
          <w:color w:val="000000"/>
          <w:sz w:val="28"/>
        </w:rPr>
        <w:t xml:space="preserve">бекіту туралы" Қазақстан Республикасы Yкіметінің 2007 жылғы 30 маусымдағы N 558 және "Жеке және заңды тұлғаларға көрсетілетін </w:t>
      </w:r>
      <w:r>
        <w:rPr>
          <w:rFonts w:ascii="Times New Roman"/>
          <w:b w:val="false"/>
          <w:i w:val="false"/>
          <w:color w:val="000000"/>
          <w:sz w:val="28"/>
        </w:rPr>
        <w:t xml:space="preserve">мемлекеттік қызметтердің тізілімін </w:t>
      </w:r>
      <w:r>
        <w:rPr>
          <w:rFonts w:ascii="Times New Roman"/>
          <w:b w:val="false"/>
          <w:i w:val="false"/>
          <w:color w:val="000000"/>
          <w:sz w:val="28"/>
        </w:rPr>
        <w:t xml:space="preserve">бекіту туралы" 2007 жылғы 30 маусымдағы N 561 қаулыларына орай Қостанай облысының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"Мүгедектерді сурдо-тифлоқұралдармен және міндетті гигиеналық құралдармен қамтамасыз ету үшін оларға құжаттар ресімдеу" мемлекеттік қызмет көрсетудің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С.Ш. Бектұрғановқа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алғашқы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Әкімдік мүшелері: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2008 жылғы 30 қаңтардағы    </w:t>
      </w:r>
      <w:r>
        <w:br/>
      </w:r>
      <w:r>
        <w:rPr>
          <w:rFonts w:ascii="Times New Roman"/>
          <w:b w:val="false"/>
          <w:i w:val="false"/>
          <w:color w:val="000000"/>
          <w:sz w:val="28"/>
        </w:rPr>
        <w:t xml:space="preserve">
N 96 қаулысымен бекітілген  </w:t>
      </w:r>
    </w:p>
    <w:p>
      <w:pPr>
        <w:spacing w:after="0"/>
        <w:ind w:left="0"/>
        <w:jc w:val="both"/>
      </w:pPr>
      <w:r>
        <w:rPr>
          <w:rFonts w:ascii="Times New Roman"/>
          <w:b/>
          <w:i w:val="false"/>
          <w:color w:val="000080"/>
          <w:sz w:val="28"/>
        </w:rPr>
        <w:t xml:space="preserve">"Мүгедектерді сурдо-тифлоқұралдармен және міндетті </w:t>
      </w:r>
      <w:r>
        <w:br/>
      </w:r>
      <w:r>
        <w:rPr>
          <w:rFonts w:ascii="Times New Roman"/>
          <w:b w:val="false"/>
          <w:i w:val="false"/>
          <w:color w:val="000000"/>
          <w:sz w:val="28"/>
        </w:rPr>
        <w:t>
</w:t>
      </w:r>
      <w:r>
        <w:rPr>
          <w:rFonts w:ascii="Times New Roman"/>
          <w:b/>
          <w:i w:val="false"/>
          <w:color w:val="000080"/>
          <w:sz w:val="28"/>
        </w:rPr>
        <w:t xml:space="preserve">гигиеналық құралдармен қамтамасыз ету үшін оларға құжаттар ресімдеу"»мемлекеттік қызмет көрсету Стандарты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Мүгедектерді сурдо-тифлоқұралдармен және міндетті гигиеналық құралдармен </w:t>
      </w:r>
      <w:r>
        <w:br/>
      </w:r>
      <w:r>
        <w:rPr>
          <w:rFonts w:ascii="Times New Roman"/>
          <w:b w:val="false"/>
          <w:i w:val="false"/>
          <w:color w:val="000000"/>
          <w:sz w:val="28"/>
        </w:rPr>
        <w:t xml:space="preserve">
қамтамасыз ету үшін оларға құжаттар ресімдеу - мүгедектерге есту қабілетінің кемістіктерін түзеу және қалпына келтіруге арналған техникалық құралдар; көру қабілетінің кемістіктерін түзеу және қалпына келтіруге арналған техникалық құралдар; мүгедектердің табиғи физиологиялық мұқтаждықтары мен қажеттіліктерін қанағаттандыруға арналған несеп </w:t>
      </w:r>
      <w:r>
        <w:br/>
      </w:r>
      <w:r>
        <w:rPr>
          <w:rFonts w:ascii="Times New Roman"/>
          <w:b w:val="false"/>
          <w:i w:val="false"/>
          <w:color w:val="000000"/>
          <w:sz w:val="28"/>
        </w:rPr>
        <w:t xml:space="preserve">
қабылдағыштар, нәжіс қабылдағыштар, памперстер беру бойынша әлеуметтік көмектің мамандандырылған түрін көрсету үшін құжаттарды ресімдеу. </w:t>
      </w:r>
      <w:r>
        <w:br/>
      </w:r>
      <w:r>
        <w:rPr>
          <w:rFonts w:ascii="Times New Roman"/>
          <w:b w:val="false"/>
          <w:i w:val="false"/>
          <w:color w:val="000000"/>
          <w:sz w:val="28"/>
        </w:rPr>
        <w:t xml:space="preserve">
      2. Көрсетілетін мемлекеттік қызметтің нысаны: ішінара автоматтандырылған. </w:t>
      </w:r>
      <w:r>
        <w:br/>
      </w:r>
      <w:r>
        <w:rPr>
          <w:rFonts w:ascii="Times New Roman"/>
          <w:b w:val="false"/>
          <w:i w:val="false"/>
          <w:color w:val="000000"/>
          <w:sz w:val="28"/>
        </w:rPr>
        <w:t xml:space="preserve">
      3. Мемлекеттік қызмет: </w:t>
      </w:r>
      <w:r>
        <w:br/>
      </w:r>
      <w:r>
        <w:rPr>
          <w:rFonts w:ascii="Times New Roman"/>
          <w:b w:val="false"/>
          <w:i w:val="false"/>
          <w:color w:val="000000"/>
          <w:sz w:val="28"/>
        </w:rPr>
        <w:t xml:space="preserve">
      1) "Қазақстан Республикасында мүгедектерді әлеуметтік қорғау туралы" Қазақстан Республикасы </w:t>
      </w:r>
      <w:r>
        <w:rPr>
          <w:rFonts w:ascii="Times New Roman"/>
          <w:b w:val="false"/>
          <w:i w:val="false"/>
          <w:color w:val="000000"/>
          <w:sz w:val="28"/>
        </w:rPr>
        <w:t xml:space="preserve">Заңының 22-бабы </w:t>
      </w:r>
      <w:r>
        <w:rPr>
          <w:rFonts w:ascii="Times New Roman"/>
          <w:b w:val="false"/>
          <w:i w:val="false"/>
          <w:color w:val="000000"/>
          <w:sz w:val="28"/>
        </w:rPr>
        <w:t xml:space="preserve">; </w:t>
      </w:r>
      <w:r>
        <w:br/>
      </w:r>
      <w:r>
        <w:rPr>
          <w:rFonts w:ascii="Times New Roman"/>
          <w:b w:val="false"/>
          <w:i w:val="false"/>
          <w:color w:val="000000"/>
          <w:sz w:val="28"/>
        </w:rPr>
        <w:t xml:space="preserve">
      2) "Мүгедектерді оңалтудың кейбір мәселелері туралы" Қазақстан Республикасы </w:t>
      </w:r>
      <w:r>
        <w:br/>
      </w:r>
      <w:r>
        <w:rPr>
          <w:rFonts w:ascii="Times New Roman"/>
          <w:b w:val="false"/>
          <w:i w:val="false"/>
          <w:color w:val="000000"/>
          <w:sz w:val="28"/>
        </w:rPr>
        <w:t xml:space="preserve">
Үкіметінің 2005 жылғы 20 шілдедегі N 754 қаулысымен бекітілген мүгедектерді протездік-ортопедиялық көмекпен және техникалық көмекші (орнын толтырушы) құралдармен </w:t>
      </w:r>
      <w:r>
        <w:br/>
      </w:r>
      <w:r>
        <w:rPr>
          <w:rFonts w:ascii="Times New Roman"/>
          <w:b w:val="false"/>
          <w:i w:val="false"/>
          <w:color w:val="000000"/>
          <w:sz w:val="28"/>
        </w:rPr>
        <w:t xml:space="preserve">
қамтамасыз ету </w:t>
      </w:r>
      <w:r>
        <w:rPr>
          <w:rFonts w:ascii="Times New Roman"/>
          <w:b w:val="false"/>
          <w:i w:val="false"/>
          <w:color w:val="000000"/>
          <w:sz w:val="28"/>
        </w:rPr>
        <w:t xml:space="preserve">Ережелерінің 55-57, 59 </w:t>
      </w:r>
      <w:r>
        <w:rPr>
          <w:rFonts w:ascii="Times New Roman"/>
          <w:b w:val="false"/>
          <w:i w:val="false"/>
          <w:color w:val="000000"/>
          <w:sz w:val="28"/>
        </w:rPr>
        <w:t xml:space="preserve">, </w:t>
      </w:r>
      <w:r>
        <w:rPr>
          <w:rFonts w:ascii="Times New Roman"/>
          <w:b w:val="false"/>
          <w:i w:val="false"/>
          <w:color w:val="000000"/>
          <w:sz w:val="28"/>
        </w:rPr>
        <w:t xml:space="preserve">66, </w:t>
      </w:r>
      <w:r>
        <w:rPr>
          <w:rFonts w:ascii="Times New Roman"/>
          <w:b w:val="false"/>
          <w:i w:val="false"/>
          <w:color w:val="000000"/>
          <w:sz w:val="28"/>
        </w:rPr>
        <w:t xml:space="preserve">78, </w:t>
      </w:r>
      <w:r>
        <w:rPr>
          <w:rFonts w:ascii="Times New Roman"/>
          <w:b w:val="false"/>
          <w:i w:val="false"/>
          <w:color w:val="000000"/>
          <w:sz w:val="28"/>
        </w:rPr>
        <w:t xml:space="preserve">82-84, </w:t>
      </w:r>
      <w:r>
        <w:rPr>
          <w:rFonts w:ascii="Times New Roman"/>
          <w:b w:val="false"/>
          <w:i w:val="false"/>
          <w:color w:val="000000"/>
          <w:sz w:val="28"/>
        </w:rPr>
        <w:t xml:space="preserve">90, 94, </w:t>
      </w:r>
      <w:r>
        <w:rPr>
          <w:rFonts w:ascii="Times New Roman"/>
          <w:b w:val="false"/>
          <w:i w:val="false"/>
          <w:color w:val="000000"/>
          <w:sz w:val="28"/>
        </w:rPr>
        <w:t xml:space="preserve">101-тармақтары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Мемлекеттік қызмет аудандардың (облыстық маңызы бар қалалардың) жұмыспен қамту және әлеуметтік бағдарламалар бөлімдері (бұдан әрі - Бөлімдер) арқылы көрсетіледі. Бөлімдердің толық атауы, олардың мекенжайлары мен веб-сайттары осы Стандарттың 1-қосымшасында көрсетілген. </w:t>
      </w:r>
      <w:r>
        <w:br/>
      </w:r>
      <w:r>
        <w:rPr>
          <w:rFonts w:ascii="Times New Roman"/>
          <w:b w:val="false"/>
          <w:i w:val="false"/>
          <w:color w:val="000000"/>
          <w:sz w:val="28"/>
        </w:rPr>
        <w:t xml:space="preserve">
      5. Мемлекеттік қызметті көрсетудің аяқталу нысаны мүгедектерді сурдо-тифлоқұралдармен және міндетті гигиеналық құралдармен қамтамасыз ету үшін оларға құжаттар ресімдеу болып табылады. </w:t>
      </w:r>
      <w:r>
        <w:br/>
      </w:r>
      <w:r>
        <w:rPr>
          <w:rFonts w:ascii="Times New Roman"/>
          <w:b w:val="false"/>
          <w:i w:val="false"/>
          <w:color w:val="000000"/>
          <w:sz w:val="28"/>
        </w:rPr>
        <w:t xml:space="preserve">
      6. Мемлекеттік қызмет мынадай жеке тұлғаларға (бұдан әрі - өтініш берушілер) көрсетіледі: </w:t>
      </w:r>
      <w:r>
        <w:br/>
      </w:r>
      <w:r>
        <w:rPr>
          <w:rFonts w:ascii="Times New Roman"/>
          <w:b w:val="false"/>
          <w:i w:val="false"/>
          <w:color w:val="000000"/>
          <w:sz w:val="28"/>
        </w:rPr>
        <w:t xml:space="preserve">
      1) сурдотехникалық құралдармен қамтамасыз ету бойынша: </w:t>
      </w:r>
      <w:r>
        <w:br/>
      </w:r>
      <w:r>
        <w:rPr>
          <w:rFonts w:ascii="Times New Roman"/>
          <w:b w:val="false"/>
          <w:i w:val="false"/>
          <w:color w:val="000000"/>
          <w:sz w:val="28"/>
        </w:rPr>
        <w:t xml:space="preserve">
      Ұлы Отан соғысының қатысушылары, мүгедектері, сондай-ақ жеңілдіктер мен кепілдіктер жағынан Ұлы Отан соғысының мүгедектеріне теңестірілген тұлғалар; </w:t>
      </w:r>
      <w:r>
        <w:br/>
      </w:r>
      <w:r>
        <w:rPr>
          <w:rFonts w:ascii="Times New Roman"/>
          <w:b w:val="false"/>
          <w:i w:val="false"/>
          <w:color w:val="000000"/>
          <w:sz w:val="28"/>
        </w:rPr>
        <w:t xml:space="preserve">
      1, 2, 3-топтағы мүгедектер; </w:t>
      </w:r>
      <w:r>
        <w:br/>
      </w:r>
      <w:r>
        <w:rPr>
          <w:rFonts w:ascii="Times New Roman"/>
          <w:b w:val="false"/>
          <w:i w:val="false"/>
          <w:color w:val="000000"/>
          <w:sz w:val="28"/>
        </w:rPr>
        <w:t xml:space="preserve">
      мүгедек балалар; </w:t>
      </w:r>
      <w:r>
        <w:br/>
      </w:r>
      <w:r>
        <w:rPr>
          <w:rFonts w:ascii="Times New Roman"/>
          <w:b w:val="false"/>
          <w:i w:val="false"/>
          <w:color w:val="000000"/>
          <w:sz w:val="28"/>
        </w:rPr>
        <w:t xml:space="preserve">
      денсаулыққа зиян келтірген үшін жауапты болып танылған жұмыс берушінің (жеке кәсіпкердің немесе заңды тұлғаның) қызметі заңмен белгілеген тәртіппен тоқтатылған жағдайда, еңбек жарақатынан (кәсіптік аурудан) мүгедектер. </w:t>
      </w:r>
      <w:r>
        <w:br/>
      </w:r>
      <w:r>
        <w:rPr>
          <w:rFonts w:ascii="Times New Roman"/>
          <w:b w:val="false"/>
          <w:i w:val="false"/>
          <w:color w:val="000000"/>
          <w:sz w:val="28"/>
        </w:rPr>
        <w:t xml:space="preserve">
      2) тифлотехникалық құралдармен қамтамасыз ету бойынша: </w:t>
      </w:r>
      <w:r>
        <w:br/>
      </w:r>
      <w:r>
        <w:rPr>
          <w:rFonts w:ascii="Times New Roman"/>
          <w:b w:val="false"/>
          <w:i w:val="false"/>
          <w:color w:val="000000"/>
          <w:sz w:val="28"/>
        </w:rPr>
        <w:t xml:space="preserve">
      1, 2-топтағы мүгедектер; </w:t>
      </w:r>
      <w:r>
        <w:br/>
      </w:r>
      <w:r>
        <w:rPr>
          <w:rFonts w:ascii="Times New Roman"/>
          <w:b w:val="false"/>
          <w:i w:val="false"/>
          <w:color w:val="000000"/>
          <w:sz w:val="28"/>
        </w:rPr>
        <w:t xml:space="preserve">
      мүгедек балалар; </w:t>
      </w:r>
      <w:r>
        <w:br/>
      </w:r>
      <w:r>
        <w:rPr>
          <w:rFonts w:ascii="Times New Roman"/>
          <w:b w:val="false"/>
          <w:i w:val="false"/>
          <w:color w:val="000000"/>
          <w:sz w:val="28"/>
        </w:rPr>
        <w:t xml:space="preserve">
      денсаулыққа зиян келтірген үшін жауапты болып танылған жұмыс берушінің (жеке кәсіпкердің немесе заңды тұлғаның) қызметі заңмен белгілеген тәртіппен тоқтатылған жағдайда, еңбек жарақатынан (кәсіптік аурудан) мүгедектер. </w:t>
      </w:r>
      <w:r>
        <w:br/>
      </w:r>
      <w:r>
        <w:rPr>
          <w:rFonts w:ascii="Times New Roman"/>
          <w:b w:val="false"/>
          <w:i w:val="false"/>
          <w:color w:val="000000"/>
          <w:sz w:val="28"/>
        </w:rPr>
        <w:t xml:space="preserve">
      3) міндетті гигиеналық құралдармен қамтамасыз ету бойынша: </w:t>
      </w:r>
      <w:r>
        <w:br/>
      </w:r>
      <w:r>
        <w:rPr>
          <w:rFonts w:ascii="Times New Roman"/>
          <w:b w:val="false"/>
          <w:i w:val="false"/>
          <w:color w:val="000000"/>
          <w:sz w:val="28"/>
        </w:rPr>
        <w:t xml:space="preserve">
      мүгедекті оңалтудың жеке бағдарламасына сәйкес міндетті гигиеналық құралдарға мұқтаж мүгедектер, сонымен қатар мүгедек балалар; </w:t>
      </w:r>
      <w:r>
        <w:br/>
      </w:r>
      <w:r>
        <w:rPr>
          <w:rFonts w:ascii="Times New Roman"/>
          <w:b w:val="false"/>
          <w:i w:val="false"/>
          <w:color w:val="000000"/>
          <w:sz w:val="28"/>
        </w:rPr>
        <w:t xml:space="preserve">
      денсаулыққа зиян келтірген үшін жауапты болып танылған жұмыс берушінің (жеке кәсіпкердің немесе заңды тұлғаның) қызметі заңмен белгілеген тәртіппен тоқтатылған жағдайда, мүгедекті оңалтудың жеке бағдарламасына сәйкес міндетті гигиеналық құралдарға мұқтаж еңбек жарақатынан (кәсіптік аурудан) мүгедектер. </w:t>
      </w:r>
      <w:r>
        <w:br/>
      </w:r>
      <w:r>
        <w:rPr>
          <w:rFonts w:ascii="Times New Roman"/>
          <w:b w:val="false"/>
          <w:i w:val="false"/>
          <w:color w:val="000000"/>
          <w:sz w:val="28"/>
        </w:rPr>
        <w:t xml:space="preserve">
      7. Мемлекеттік қызмет көрсету кезінде уақытты шектеу мерзімі: </w:t>
      </w:r>
      <w:r>
        <w:br/>
      </w:r>
      <w:r>
        <w:rPr>
          <w:rFonts w:ascii="Times New Roman"/>
          <w:b w:val="false"/>
          <w:i w:val="false"/>
          <w:color w:val="000000"/>
          <w:sz w:val="28"/>
        </w:rPr>
        <w:t xml:space="preserve">
      1) қызмет мынадай мерзімде көрсетіледі: </w:t>
      </w:r>
      <w:r>
        <w:br/>
      </w:r>
      <w:r>
        <w:rPr>
          <w:rFonts w:ascii="Times New Roman"/>
          <w:b w:val="false"/>
          <w:i w:val="false"/>
          <w:color w:val="000000"/>
          <w:sz w:val="28"/>
        </w:rPr>
        <w:t xml:space="preserve">
      сурдотехникалық (есту аппараттарынан басқа) тифлотехникалық құралдарын беру, көрсетілген құралдарды мемлекеттік сатып алу жүзеге асырылған жағдайда, өтініш беруші тапсырған құжаттар тіркелген кезден бастап отыз күнтізбелік күннен аспайтын мерзімде жүргізіледі. Көрсетілген құралдарды мемлекеттік сатып алу жүзеге асырылмаса, азаматтың өтініші, оның соңғы орындалуына дейін, қосымша бақылауға қойылады; </w:t>
      </w:r>
      <w:r>
        <w:br/>
      </w:r>
      <w:r>
        <w:rPr>
          <w:rFonts w:ascii="Times New Roman"/>
          <w:b w:val="false"/>
          <w:i w:val="false"/>
          <w:color w:val="000000"/>
          <w:sz w:val="28"/>
        </w:rPr>
        <w:t xml:space="preserve">
      міндетті гигиеналық құралдарын беру, көрсетілген құралдарды мемлекеттік сатып алу жүзеге асырылған жағдайда, өтініш беруші тапсырған құжаттар тіркелген кезден бастап отыз күнтізбелік күннен аспайтын мерзімде жүргізіледі. Көрсетілген құралдарды мемлекеттік сатып алу жүзеге асырылмаса, азаматтың өтініші, оның соңғы орындалуына дейін, қосымша бақылауға қойылады; </w:t>
      </w:r>
      <w:r>
        <w:br/>
      </w:r>
      <w:r>
        <w:rPr>
          <w:rFonts w:ascii="Times New Roman"/>
          <w:b w:val="false"/>
          <w:i w:val="false"/>
          <w:color w:val="000000"/>
          <w:sz w:val="28"/>
        </w:rPr>
        <w:t xml:space="preserve">
      есту аппараттарын беру, көрсетілген құралдарды мемлекеттік сатып алу жүзеге асырылған жағдайда, өтініш беруші тапсырған құжаттар тіркелген кезден бастап отыз күнтізбелік күннен аспайтын мерзімде жүргізіледі. Көрсетілген құралдарды мемлекеттік сатып алу жүзеге асырылмаса, азаматтың өтініші, оның соңғы орындалуына дейін, қосымша бақылауға қойылады; </w:t>
      </w:r>
      <w:r>
        <w:br/>
      </w:r>
      <w:r>
        <w:rPr>
          <w:rFonts w:ascii="Times New Roman"/>
          <w:b w:val="false"/>
          <w:i w:val="false"/>
          <w:color w:val="000000"/>
          <w:sz w:val="28"/>
        </w:rPr>
        <w:t xml:space="preserve">
      2) өтініш беруші тапсыратын қажетті құжаттарды тіркегенде, электрондық сұратуды қалыптастырғанда кезекте күтудің барынша ұйғарымды уақыты 40 минуттан аспайтын уақытты құрайды; </w:t>
      </w:r>
      <w:r>
        <w:br/>
      </w:r>
      <w:r>
        <w:rPr>
          <w:rFonts w:ascii="Times New Roman"/>
          <w:b w:val="false"/>
          <w:i w:val="false"/>
          <w:color w:val="000000"/>
          <w:sz w:val="28"/>
        </w:rPr>
        <w:t xml:space="preserve">
      3) мемлекеттік қызмет көрсету нәтижесі ретінде құжаттарды алғанда кезекте күтудің барынша ұйғарымды уақыты 40 минуттан аспау. </w:t>
      </w:r>
      <w:r>
        <w:br/>
      </w:r>
      <w:r>
        <w:rPr>
          <w:rFonts w:ascii="Times New Roman"/>
          <w:b w:val="false"/>
          <w:i w:val="false"/>
          <w:color w:val="000000"/>
          <w:sz w:val="28"/>
        </w:rPr>
        <w:t xml:space="preserve">
      8. Қызмет тегін көрсетіледі. </w:t>
      </w:r>
      <w:r>
        <w:br/>
      </w:r>
      <w:r>
        <w:rPr>
          <w:rFonts w:ascii="Times New Roman"/>
          <w:b w:val="false"/>
          <w:i w:val="false"/>
          <w:color w:val="000000"/>
          <w:sz w:val="28"/>
        </w:rPr>
        <w:t xml:space="preserve">
      9. Мемлекеттік қызмет көрсету тәртібі туралы толық ақпарат Бөлімдердің веб-сайттарында, және Бөлімдердің үй-жайларындағы стендтерде орналастырылады. Бөлімдердің мекенжайлары мен веб-сайттары осы Стандарттың 1-қосымшасында көрсетілген. </w:t>
      </w:r>
      <w:r>
        <w:br/>
      </w:r>
      <w:r>
        <w:rPr>
          <w:rFonts w:ascii="Times New Roman"/>
          <w:b w:val="false"/>
          <w:i w:val="false"/>
          <w:color w:val="000000"/>
          <w:sz w:val="28"/>
        </w:rPr>
        <w:t xml:space="preserve">
      10. Мемлекеттік қызмет көрсету күн сайын (сенбі мен жексенбіден басқа) жұмыс кестесіне сәйкес сағат 9.00-ден 18.00-ге дейін, үзіліс сағат 13.00-ден 14.00-ге дейін ұсынылады. Қабылдау кезек тәртібінде, алдын-ала жазылусыз және жеделдетілген қызмет көрсетусіз жүзеге асырылады. Ұлы Отан соғысының қатысушылары мен мүгедектеріне кезектен тыс қызмет көрсетіледі. </w:t>
      </w:r>
      <w:r>
        <w:br/>
      </w:r>
      <w:r>
        <w:rPr>
          <w:rFonts w:ascii="Times New Roman"/>
          <w:b w:val="false"/>
          <w:i w:val="false"/>
          <w:color w:val="000000"/>
          <w:sz w:val="28"/>
        </w:rPr>
        <w:t xml:space="preserve">
      11. Мемлекеттік қызмет өтініш берушінің тұрғылықты жеріндегі Бөлімдердің ғимараттарында көрсетіледі. Мүмкіндіктері шектеулі адамдар үшін, күту мен қажетті құжаттарды даярлау үшін қолайлы жағдайлар көзделген. Ақпараттық стендтер, қажетті құжаттарды толтыру үлгілері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қызметті алу үшін өтініш беруші мынадай құжаттар тапсыру қажет: </w:t>
      </w:r>
      <w:r>
        <w:br/>
      </w:r>
      <w:r>
        <w:rPr>
          <w:rFonts w:ascii="Times New Roman"/>
          <w:b w:val="false"/>
          <w:i w:val="false"/>
          <w:color w:val="000000"/>
          <w:sz w:val="28"/>
        </w:rPr>
        <w:t xml:space="preserve">
      1) сурдотехникалық құралдарды беру үшін: </w:t>
      </w:r>
      <w:r>
        <w:br/>
      </w:r>
      <w:r>
        <w:rPr>
          <w:rFonts w:ascii="Times New Roman"/>
          <w:b w:val="false"/>
          <w:i w:val="false"/>
          <w:color w:val="000000"/>
          <w:sz w:val="28"/>
        </w:rPr>
        <w:t xml:space="preserve">
      өтініш; </w:t>
      </w:r>
      <w:r>
        <w:br/>
      </w:r>
      <w:r>
        <w:rPr>
          <w:rFonts w:ascii="Times New Roman"/>
          <w:b w:val="false"/>
          <w:i w:val="false"/>
          <w:color w:val="000000"/>
          <w:sz w:val="28"/>
        </w:rPr>
        <w:t xml:space="preserve">
      мүгедекті оңалтудың жеке бағдарламасы (үзіндінің көшірмесі); </w:t>
      </w:r>
      <w:r>
        <w:br/>
      </w:r>
      <w:r>
        <w:rPr>
          <w:rFonts w:ascii="Times New Roman"/>
          <w:b w:val="false"/>
          <w:i w:val="false"/>
          <w:color w:val="000000"/>
          <w:sz w:val="28"/>
        </w:rPr>
        <w:t xml:space="preserve">
      жеке басын куәландыратын құжат, сондай-ақ 16 жасқа дейінгі кәмелетке толмаған мүгедек балалар үшін - туу туралы куәлігі, ата-ананың біреуінің (қамқоршысының, </w:t>
      </w:r>
      <w:r>
        <w:br/>
      </w:r>
      <w:r>
        <w:rPr>
          <w:rFonts w:ascii="Times New Roman"/>
          <w:b w:val="false"/>
          <w:i w:val="false"/>
          <w:color w:val="000000"/>
          <w:sz w:val="28"/>
        </w:rPr>
        <w:t xml:space="preserve">
қорғаншысының) жеке басын куәландыратын құжаты; </w:t>
      </w:r>
      <w:r>
        <w:br/>
      </w:r>
      <w:r>
        <w:rPr>
          <w:rFonts w:ascii="Times New Roman"/>
          <w:b w:val="false"/>
          <w:i w:val="false"/>
          <w:color w:val="000000"/>
          <w:sz w:val="28"/>
        </w:rPr>
        <w:t xml:space="preserve">
      Ұлы Отан соғысының қатысушылары мен мүгедектері үшін - белгіленген үлгідегі куәлігі; </w:t>
      </w:r>
      <w:r>
        <w:br/>
      </w:r>
      <w:r>
        <w:rPr>
          <w:rFonts w:ascii="Times New Roman"/>
          <w:b w:val="false"/>
          <w:i w:val="false"/>
          <w:color w:val="000000"/>
          <w:sz w:val="28"/>
        </w:rPr>
        <w:t xml:space="preserve">
      Ұлы Отан соғысының қатысушылары үшін - өтініш берушінің тұратын жері бойынша медициналық ұйымымен берілетін, есту аппаратын беру қажеттілігі туралы медициналық ұйымның қорытындысы; </w:t>
      </w:r>
      <w:r>
        <w:br/>
      </w:r>
      <w:r>
        <w:rPr>
          <w:rFonts w:ascii="Times New Roman"/>
          <w:b w:val="false"/>
          <w:i w:val="false"/>
          <w:color w:val="000000"/>
          <w:sz w:val="28"/>
        </w:rPr>
        <w:t xml:space="preserve">
      жеңілдіктер мен кепілдіктер жағынан Ұлы Отан соғысының мүгедектеріне теңестірілген адамдар үшін - жеңілдіктерге құқығы бар белгісімен зейнеткерлік куәлігі; </w:t>
      </w:r>
      <w:r>
        <w:br/>
      </w:r>
      <w:r>
        <w:rPr>
          <w:rFonts w:ascii="Times New Roman"/>
          <w:b w:val="false"/>
          <w:i w:val="false"/>
          <w:color w:val="000000"/>
          <w:sz w:val="28"/>
        </w:rPr>
        <w:t xml:space="preserve">
      бірінші, екінші, үшінші топтағы мүгедектер үшін - зейнеткерлік куәлігі; </w:t>
      </w:r>
      <w:r>
        <w:br/>
      </w:r>
      <w:r>
        <w:rPr>
          <w:rFonts w:ascii="Times New Roman"/>
          <w:b w:val="false"/>
          <w:i w:val="false"/>
          <w:color w:val="000000"/>
          <w:sz w:val="28"/>
        </w:rPr>
        <w:t xml:space="preserve">
      еңбек жарақатынан (кәсіптік аурудан) мүгедектер үшін - өндірісте апатты жағдайға ұшыраған туралы акті және денсаулыққа зиян келтірген үшін жауапты болып танылған жұмыс берушінің қызметін тоқтату жөніндегі анықтама; </w:t>
      </w:r>
      <w:r>
        <w:br/>
      </w:r>
      <w:r>
        <w:rPr>
          <w:rFonts w:ascii="Times New Roman"/>
          <w:b w:val="false"/>
          <w:i w:val="false"/>
          <w:color w:val="000000"/>
          <w:sz w:val="28"/>
        </w:rPr>
        <w:t xml:space="preserve">
      2) тифлотехникалық құралдарды беру үшін:  </w:t>
      </w:r>
      <w:r>
        <w:br/>
      </w:r>
      <w:r>
        <w:rPr>
          <w:rFonts w:ascii="Times New Roman"/>
          <w:b w:val="false"/>
          <w:i w:val="false"/>
          <w:color w:val="000000"/>
          <w:sz w:val="28"/>
        </w:rPr>
        <w:t xml:space="preserve">
      өтініш; </w:t>
      </w:r>
      <w:r>
        <w:br/>
      </w:r>
      <w:r>
        <w:rPr>
          <w:rFonts w:ascii="Times New Roman"/>
          <w:b w:val="false"/>
          <w:i w:val="false"/>
          <w:color w:val="000000"/>
          <w:sz w:val="28"/>
        </w:rPr>
        <w:t xml:space="preserve">
      мүгедекті оңалтудың жеке бағдарламасы (үзіндінің көшірмесі); </w:t>
      </w:r>
      <w:r>
        <w:br/>
      </w:r>
      <w:r>
        <w:rPr>
          <w:rFonts w:ascii="Times New Roman"/>
          <w:b w:val="false"/>
          <w:i w:val="false"/>
          <w:color w:val="000000"/>
          <w:sz w:val="28"/>
        </w:rPr>
        <w:t xml:space="preserve">
      мүгедектік туралы анықтама; </w:t>
      </w:r>
      <w:r>
        <w:br/>
      </w:r>
      <w:r>
        <w:rPr>
          <w:rFonts w:ascii="Times New Roman"/>
          <w:b w:val="false"/>
          <w:i w:val="false"/>
          <w:color w:val="000000"/>
          <w:sz w:val="28"/>
        </w:rPr>
        <w:t xml:space="preserve">
      жеке басын куәландыратын құжат, сондай-ақ 16 жасқа дейінгі кәмелетке толмаған мүгедек балалар үшін - туу туралы куәлігі, ата-ананың біреуінің (қамқоршысының, </w:t>
      </w:r>
      <w:r>
        <w:br/>
      </w:r>
      <w:r>
        <w:rPr>
          <w:rFonts w:ascii="Times New Roman"/>
          <w:b w:val="false"/>
          <w:i w:val="false"/>
          <w:color w:val="000000"/>
          <w:sz w:val="28"/>
        </w:rPr>
        <w:t xml:space="preserve">
қорғаншысының) жеке басын куәландыратын құжаты; </w:t>
      </w:r>
      <w:r>
        <w:br/>
      </w:r>
      <w:r>
        <w:rPr>
          <w:rFonts w:ascii="Times New Roman"/>
          <w:b w:val="false"/>
          <w:i w:val="false"/>
          <w:color w:val="000000"/>
          <w:sz w:val="28"/>
        </w:rPr>
        <w:t xml:space="preserve">
      еңбек жарақатынан (кәсіптік аурудан) мүгедектер үшін - өндірісте апатты жағдайға ұшырағаны туралы акті және денсаулыққа зиян келтірген үшін жауапты болып танылған жұмыс берушінің қызметін тоқтату жөніндегі анықтама; </w:t>
      </w:r>
      <w:r>
        <w:br/>
      </w:r>
      <w:r>
        <w:rPr>
          <w:rFonts w:ascii="Times New Roman"/>
          <w:b w:val="false"/>
          <w:i w:val="false"/>
          <w:color w:val="000000"/>
          <w:sz w:val="28"/>
        </w:rPr>
        <w:t xml:space="preserve">
      3) міндетті гигиеналық құралдарды беру үшін: </w:t>
      </w:r>
      <w:r>
        <w:br/>
      </w:r>
      <w:r>
        <w:rPr>
          <w:rFonts w:ascii="Times New Roman"/>
          <w:b w:val="false"/>
          <w:i w:val="false"/>
          <w:color w:val="000000"/>
          <w:sz w:val="28"/>
        </w:rPr>
        <w:t xml:space="preserve">
      өтініш; </w:t>
      </w:r>
      <w:r>
        <w:br/>
      </w:r>
      <w:r>
        <w:rPr>
          <w:rFonts w:ascii="Times New Roman"/>
          <w:b w:val="false"/>
          <w:i w:val="false"/>
          <w:color w:val="000000"/>
          <w:sz w:val="28"/>
        </w:rPr>
        <w:t xml:space="preserve">
      мүгедекті оңалтудың жеке бағдарламасы (үзіндінің көшірмесі); </w:t>
      </w:r>
      <w:r>
        <w:br/>
      </w:r>
      <w:r>
        <w:rPr>
          <w:rFonts w:ascii="Times New Roman"/>
          <w:b w:val="false"/>
          <w:i w:val="false"/>
          <w:color w:val="000000"/>
          <w:sz w:val="28"/>
        </w:rPr>
        <w:t xml:space="preserve">
      мүгедектік туралы анықтама; </w:t>
      </w:r>
      <w:r>
        <w:br/>
      </w:r>
      <w:r>
        <w:rPr>
          <w:rFonts w:ascii="Times New Roman"/>
          <w:b w:val="false"/>
          <w:i w:val="false"/>
          <w:color w:val="000000"/>
          <w:sz w:val="28"/>
        </w:rPr>
        <w:t xml:space="preserve">
      жеке басын куәландыратын құжат, сондай-ақ 16 жасқа дейінгі кәмелетке толмаған мүгедек балалар үшін - туу туралы куәлігі, ата-ананың біреуінің (қамқоршысының, </w:t>
      </w:r>
      <w:r>
        <w:br/>
      </w:r>
      <w:r>
        <w:rPr>
          <w:rFonts w:ascii="Times New Roman"/>
          <w:b w:val="false"/>
          <w:i w:val="false"/>
          <w:color w:val="000000"/>
          <w:sz w:val="28"/>
        </w:rPr>
        <w:t xml:space="preserve">
қорғаншысының) жеке басын куәландыратын құжаты; </w:t>
      </w:r>
      <w:r>
        <w:br/>
      </w:r>
      <w:r>
        <w:rPr>
          <w:rFonts w:ascii="Times New Roman"/>
          <w:b w:val="false"/>
          <w:i w:val="false"/>
          <w:color w:val="000000"/>
          <w:sz w:val="28"/>
        </w:rPr>
        <w:t xml:space="preserve">
      еңбек жарақатынан (кәсіптік аурудан) мүгедектер үшін - өндірісте апатты жағдайға ұшырағаны туралы акті және денсаулыққа зиян келтірген үшін жауапты болып танылған жұмыс берушінің қызметін тоқтату жөніндегі анықтама; </w:t>
      </w:r>
      <w:r>
        <w:br/>
      </w:r>
      <w:r>
        <w:rPr>
          <w:rFonts w:ascii="Times New Roman"/>
          <w:b w:val="false"/>
          <w:i w:val="false"/>
          <w:color w:val="000000"/>
          <w:sz w:val="28"/>
        </w:rPr>
        <w:t xml:space="preserve">
      Салыстырып тексеру үшін құжаттардың түпнұсқасы мен көшірмелері бірге ұсынылады, содан кейін құжаттардың түпнұсқалары өтініш берушіге қайтарылады. </w:t>
      </w:r>
      <w:r>
        <w:br/>
      </w:r>
      <w:r>
        <w:rPr>
          <w:rFonts w:ascii="Times New Roman"/>
          <w:b w:val="false"/>
          <w:i w:val="false"/>
          <w:color w:val="000000"/>
          <w:sz w:val="28"/>
        </w:rPr>
        <w:t xml:space="preserve">
      13. Мемлекеттік қызмет алу үшін өтініш берушілердің тұрғылықты жеріндегі Бөлімдер беретін нысан бойынша арыз толтыру қажет. </w:t>
      </w:r>
      <w:r>
        <w:br/>
      </w:r>
      <w:r>
        <w:rPr>
          <w:rFonts w:ascii="Times New Roman"/>
          <w:b w:val="false"/>
          <w:i w:val="false"/>
          <w:color w:val="000000"/>
          <w:sz w:val="28"/>
        </w:rPr>
        <w:t xml:space="preserve">
      14. Өтініш беруші толтырған арыз барлық қажетті құжаттармен тұрғылықты жеріндегі Бөлімге тапсырылады. Бөлімдердің мекенжайлары және веб-сайттары осы Стандарттың 1-қосымшасында көрсетілген. </w:t>
      </w:r>
      <w:r>
        <w:br/>
      </w:r>
      <w:r>
        <w:rPr>
          <w:rFonts w:ascii="Times New Roman"/>
          <w:b w:val="false"/>
          <w:i w:val="false"/>
          <w:color w:val="000000"/>
          <w:sz w:val="28"/>
        </w:rPr>
        <w:t xml:space="preserve">
      15. Қабылданған құжаттардың күні және олардың тізбесі көрсетілген үзбелі талон, өтініш беруші барлық қажетті құжаттарды тапсырғанын дәлелдейді. </w:t>
      </w:r>
      <w:r>
        <w:br/>
      </w:r>
      <w:r>
        <w:rPr>
          <w:rFonts w:ascii="Times New Roman"/>
          <w:b w:val="false"/>
          <w:i w:val="false"/>
          <w:color w:val="000000"/>
          <w:sz w:val="28"/>
        </w:rPr>
        <w:t xml:space="preserve">
      16. Қызмет көрсету нәтижесін жеткізу өтініш беруші тұрғылықты жеріндегі Бөлімге бару арқылы немесе пошталық хабарлама арқылы жүзеге асырылады. Бөлімдердің мекенжайлары осы Стандарттың 1-қосымшасында көрсетілген.  </w:t>
      </w:r>
      <w:r>
        <w:br/>
      </w:r>
      <w:r>
        <w:rPr>
          <w:rFonts w:ascii="Times New Roman"/>
          <w:b w:val="false"/>
          <w:i w:val="false"/>
          <w:color w:val="000000"/>
          <w:sz w:val="28"/>
        </w:rPr>
        <w:t xml:space="preserve">
      17. Мемлекеттік қызмет көрсетуден бас тартылу мүмкін, егер: </w:t>
      </w:r>
      <w:r>
        <w:br/>
      </w:r>
      <w:r>
        <w:rPr>
          <w:rFonts w:ascii="Times New Roman"/>
          <w:b w:val="false"/>
          <w:i w:val="false"/>
          <w:color w:val="000000"/>
          <w:sz w:val="28"/>
        </w:rPr>
        <w:t xml:space="preserve">
      оңалтудың жеке бағдарламасының қолдану мерзімі аяқталған болса; </w:t>
      </w:r>
      <w:r>
        <w:br/>
      </w:r>
      <w:r>
        <w:rPr>
          <w:rFonts w:ascii="Times New Roman"/>
          <w:b w:val="false"/>
          <w:i w:val="false"/>
          <w:color w:val="000000"/>
          <w:sz w:val="28"/>
        </w:rPr>
        <w:t xml:space="preserve">
      денсаулыққа зиян келтірген үшін жауапты болып танылған жұмыс берушінің қызметі заңмен белгілеген тәртіппен тоқтатылмаған жағдайда, еңбек жарақатынан немесе кәсіптік аурудан мүгедектер; </w:t>
      </w:r>
      <w:r>
        <w:br/>
      </w:r>
      <w:r>
        <w:rPr>
          <w:rFonts w:ascii="Times New Roman"/>
          <w:b w:val="false"/>
          <w:i w:val="false"/>
          <w:color w:val="000000"/>
          <w:sz w:val="28"/>
        </w:rPr>
        <w:t xml:space="preserve">
      осы мемлекеттік қызметті көрсету үшін талап етілетін құжаттардың бірі болмаса.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Бөлім қызметі: </w:t>
      </w:r>
      <w:r>
        <w:br/>
      </w:r>
      <w:r>
        <w:rPr>
          <w:rFonts w:ascii="Times New Roman"/>
          <w:b w:val="false"/>
          <w:i w:val="false"/>
          <w:color w:val="000000"/>
          <w:sz w:val="28"/>
        </w:rPr>
        <w:t xml:space="preserve">
      1) адамның конституциялық құқықтары мен бостандықтарын сақтау; </w:t>
      </w:r>
      <w:r>
        <w:br/>
      </w:r>
      <w:r>
        <w:rPr>
          <w:rFonts w:ascii="Times New Roman"/>
          <w:b w:val="false"/>
          <w:i w:val="false"/>
          <w:color w:val="000000"/>
          <w:sz w:val="28"/>
        </w:rPr>
        <w:t xml:space="preserve">
      2) қызметтік борышты сақтау кезінде заңдылықты сақтау;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түбегейлі және толық ақпарат беру; </w:t>
      </w:r>
      <w:r>
        <w:br/>
      </w:r>
      <w:r>
        <w:rPr>
          <w:rFonts w:ascii="Times New Roman"/>
          <w:b w:val="false"/>
          <w:i w:val="false"/>
          <w:color w:val="000000"/>
          <w:sz w:val="28"/>
        </w:rPr>
        <w:t xml:space="preserve">
      5) ақпаратты қорғау және құпиялылық; </w:t>
      </w:r>
      <w:r>
        <w:br/>
      </w:r>
      <w:r>
        <w:rPr>
          <w:rFonts w:ascii="Times New Roman"/>
          <w:b w:val="false"/>
          <w:i w:val="false"/>
          <w:color w:val="000000"/>
          <w:sz w:val="28"/>
        </w:rPr>
        <w:t xml:space="preserve">
      6) белгіленген уақытта өтініш беруші алмаған құжаттардың сақталуын қамтамасыз ету қағидаттарына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Жұмыс нәтижесі </w:t>
      </w:r>
    </w:p>
    <w:p>
      <w:pPr>
        <w:spacing w:after="0"/>
        <w:ind w:left="0"/>
        <w:jc w:val="both"/>
      </w:pPr>
      <w:r>
        <w:rPr>
          <w:rFonts w:ascii="Times New Roman"/>
          <w:b w:val="false"/>
          <w:i w:val="false"/>
          <w:color w:val="000000"/>
          <w:sz w:val="28"/>
        </w:rPr>
        <w:t xml:space="preserve">      19. Өтініш берушіге мемлекеттік қызмет көрсету нәтижелері осы Стандарттың 2-қосымшасына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Шағымдану тәртібі </w:t>
      </w:r>
    </w:p>
    <w:p>
      <w:pPr>
        <w:spacing w:after="0"/>
        <w:ind w:left="0"/>
        <w:jc w:val="both"/>
      </w:pPr>
      <w:r>
        <w:rPr>
          <w:rFonts w:ascii="Times New Roman"/>
          <w:b w:val="false"/>
          <w:i w:val="false"/>
          <w:color w:val="000000"/>
          <w:sz w:val="28"/>
        </w:rPr>
        <w:t xml:space="preserve">      21. Бөлімдердің және олардың лауазымды тұлғаларының іс-әрекетіне (әрекетсіздігіне) шағымдану тәртібін түсіндіру, сондай-ақ шағымды дайындауға көмекті жоғары тұрған мемлекеттік органдарда - аудандардың (облыстық маңызы бар қаланың) әкімдіктерінде алуға болады. Аудандардың (облыстық маңызы бар қаланың) әкімдіктерінің электрондық поштасының мекенжайлары осы Стандарттың 3-қосымшасында көрсетілген. </w:t>
      </w:r>
      <w:r>
        <w:br/>
      </w:r>
      <w:r>
        <w:rPr>
          <w:rFonts w:ascii="Times New Roman"/>
          <w:b w:val="false"/>
          <w:i w:val="false"/>
          <w:color w:val="000000"/>
          <w:sz w:val="28"/>
        </w:rPr>
        <w:t xml:space="preserve">
      22. Шағымдар ауызша немесе жазбаша нысанда пошта бойынша немесе электронды түрде аудандардың (облыстық маңызы бар қаланың) әкімдіктеріне беріледі. Аудандардың (облыстық маңызы бар қаланың) әкімдіктерінің электрондық поштасының мекенжайлары осы Стандарттың 3-қосымшасында көрсетілген. </w:t>
      </w:r>
      <w:r>
        <w:br/>
      </w:r>
      <w:r>
        <w:rPr>
          <w:rFonts w:ascii="Times New Roman"/>
          <w:b w:val="false"/>
          <w:i w:val="false"/>
          <w:color w:val="000000"/>
          <w:sz w:val="28"/>
        </w:rPr>
        <w:t xml:space="preserve">
      23. Қазақстан Республикасының заңнамасында белгіленген тәртiппен берiлген өтiнiштер мiндеттi түрде қабылдануға, тiркелуге, есепке алынуға және қаралуға тиiс. </w:t>
      </w:r>
      <w:r>
        <w:br/>
      </w:r>
      <w:r>
        <w:rPr>
          <w:rFonts w:ascii="Times New Roman"/>
          <w:b w:val="false"/>
          <w:i w:val="false"/>
          <w:color w:val="000000"/>
          <w:sz w:val="28"/>
        </w:rPr>
        <w:t xml:space="preserve">
      Шағымды қабылдау, өтініш берушіге шағымды қабылдап алған адамның тегі, аты-жөні, күні мен уақыты көрсетілген, сондай-ақ оның қарау барысы туралы білуге болатын телефоны көрсетілген талон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xml:space="preserve">      24. Бөлімдердің және олардың жоғары тұрған органдарының байланыс деректері: </w:t>
      </w:r>
      <w:r>
        <w:br/>
      </w:r>
      <w:r>
        <w:rPr>
          <w:rFonts w:ascii="Times New Roman"/>
          <w:b w:val="false"/>
          <w:i w:val="false"/>
          <w:color w:val="000000"/>
          <w:sz w:val="28"/>
        </w:rPr>
        <w:t xml:space="preserve">
      1) веб-сайт, электрондық поштаның мекенжайы, заңды мекенжайы, телефоны, Бөлім бастықтарының және олардың орынбасарларының азаматтарды қабылдау кестелері осы Стандарттың 1-қосымшасында көрсетілген; </w:t>
      </w:r>
      <w:r>
        <w:br/>
      </w:r>
      <w:r>
        <w:rPr>
          <w:rFonts w:ascii="Times New Roman"/>
          <w:b w:val="false"/>
          <w:i w:val="false"/>
          <w:color w:val="000000"/>
          <w:sz w:val="28"/>
        </w:rPr>
        <w:t xml:space="preserve">
      2) веб-сайт, электрондық поштаның мекенжайы, орналасқан жері, аудандардың (облыстық маңызы бар қалалардың) әкімдіктерінің телефондары осы Стандарттың 3-қосымшасында көрсетілген. Аудандардың (облыстық маңызы бар қалалардың) әкімдерінің және олардың орынбасарларының қабылдау мен жұмыс кестесі туралы ақпарат мемлекеттік және орыс тілдерінде осы Стандарттың 3-қосымшасында көрсетілген мекенжайлар бойынша ғимараттардың үй-жайларындағы ақпараттық стендтерде орналасқан. </w:t>
      </w:r>
      <w:r>
        <w:br/>
      </w:r>
      <w:r>
        <w:rPr>
          <w:rFonts w:ascii="Times New Roman"/>
          <w:b w:val="false"/>
          <w:i w:val="false"/>
          <w:color w:val="000000"/>
          <w:sz w:val="28"/>
        </w:rPr>
        <w:t xml:space="preserve">
      25. Мемлекеттік қызмет көрсету мәселелері бойынша қосымша ақпаратты өтініш беруші "Қостанай облысының жұмыспен қамтуды үйлестіру және әлеуметтік бағдарламалар департаменті" мемлекеттік мекемесінде (бұдан әрі - Департамент) алады. </w:t>
      </w:r>
      <w:r>
        <w:br/>
      </w:r>
      <w:r>
        <w:rPr>
          <w:rFonts w:ascii="Times New Roman"/>
          <w:b w:val="false"/>
          <w:i w:val="false"/>
          <w:color w:val="000000"/>
          <w:sz w:val="28"/>
        </w:rPr>
        <w:t xml:space="preserve">
      Департаменттің мекенжайы: 110000, Қазақстан Республикасы, Қостанай облысы, Қостанай қаласы, Қасымқанов көшесі, 34, электрондық поштаның мекенжайы social@kostanay.kz, oblsots@mail. ru., Қостанай облысы әкімінің веб-сайты </w:t>
      </w:r>
      <w:r>
        <w:rPr>
          <w:rFonts w:ascii="Times New Roman"/>
          <w:b w:val="false"/>
          <w:i w:val="false"/>
          <w:color w:val="000000"/>
          <w:sz w:val="28"/>
          <w:u w:val="single"/>
        </w:rPr>
        <w:t xml:space="preserve">www.kostanay.kz </w:t>
      </w:r>
      <w:r>
        <w:rPr>
          <w:rFonts w:ascii="Times New Roman"/>
          <w:b w:val="false"/>
          <w:i w:val="false"/>
          <w:color w:val="000000"/>
          <w:sz w:val="28"/>
        </w:rPr>
        <w:t xml:space="preserve">электрондық қызметтер - </w:t>
      </w:r>
      <w:r>
        <w:rPr>
          <w:rFonts w:ascii="Times New Roman"/>
          <w:b w:val="false"/>
          <w:i w:val="false"/>
          <w:color w:val="000000"/>
          <w:sz w:val="28"/>
          <w:u w:val="single"/>
        </w:rPr>
        <w:t xml:space="preserve">www.e.kostanay.kz </w:t>
      </w:r>
      <w:r>
        <w:rPr>
          <w:rFonts w:ascii="Times New Roman"/>
          <w:b w:val="false"/>
          <w:i w:val="false"/>
          <w:color w:val="000000"/>
          <w:sz w:val="28"/>
        </w:rPr>
        <w:t xml:space="preserve">, байланыс телефоны: 8 (7142) 500616.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 xml:space="preserve">Мүгедектерге протездік-ортопедиялық </w:t>
      </w:r>
      <w:r>
        <w:br/>
      </w:r>
      <w:r>
        <w:rPr>
          <w:rFonts w:ascii="Times New Roman"/>
          <w:b w:val="false"/>
          <w:i w:val="false"/>
          <w:color w:val="000000"/>
          <w:sz w:val="28"/>
        </w:rPr>
        <w:t xml:space="preserve">
көмек беру үшін оларға құжаттарды    </w:t>
      </w:r>
      <w:r>
        <w:br/>
      </w:r>
      <w:r>
        <w:rPr>
          <w:rFonts w:ascii="Times New Roman"/>
          <w:b w:val="false"/>
          <w:i w:val="false"/>
          <w:color w:val="000000"/>
          <w:sz w:val="28"/>
        </w:rPr>
        <w:t xml:space="preserve">
ресімдеу" мемлекеттік қызмет көрсету </w:t>
      </w:r>
      <w:r>
        <w:br/>
      </w:r>
      <w:r>
        <w:rPr>
          <w:rFonts w:ascii="Times New Roman"/>
          <w:b w:val="false"/>
          <w:i w:val="false"/>
          <w:color w:val="000000"/>
          <w:sz w:val="28"/>
        </w:rPr>
        <w:t xml:space="preserve">
Стандартына 1-қосымша        </w:t>
      </w:r>
    </w:p>
    <w:p>
      <w:pPr>
        <w:spacing w:after="0"/>
        <w:ind w:left="0"/>
        <w:jc w:val="both"/>
      </w:pPr>
      <w:r>
        <w:rPr>
          <w:rFonts w:ascii="Times New Roman"/>
          <w:b/>
          <w:i w:val="false"/>
          <w:color w:val="000080"/>
          <w:sz w:val="28"/>
        </w:rPr>
        <w:t xml:space="preserve">Аудандардың (облыстық маңызы бар қалалардың) </w:t>
      </w:r>
      <w:r>
        <w:br/>
      </w:r>
      <w:r>
        <w:rPr>
          <w:rFonts w:ascii="Times New Roman"/>
          <w:b w:val="false"/>
          <w:i w:val="false"/>
          <w:color w:val="000000"/>
          <w:sz w:val="28"/>
        </w:rPr>
        <w:t>
</w:t>
      </w:r>
      <w:r>
        <w:rPr>
          <w:rFonts w:ascii="Times New Roman"/>
          <w:b/>
          <w:i w:val="false"/>
          <w:color w:val="000080"/>
          <w:sz w:val="28"/>
        </w:rPr>
        <w:t xml:space="preserve">жұмыспен қамту және әлеуметтік бағдарламалар </w:t>
      </w:r>
      <w:r>
        <w:br/>
      </w:r>
      <w:r>
        <w:rPr>
          <w:rFonts w:ascii="Times New Roman"/>
          <w:b w:val="false"/>
          <w:i w:val="false"/>
          <w:color w:val="000000"/>
          <w:sz w:val="28"/>
        </w:rPr>
        <w:t>
</w:t>
      </w:r>
      <w:r>
        <w:rPr>
          <w:rFonts w:ascii="Times New Roman"/>
          <w:b/>
          <w:i w:val="false"/>
          <w:color w:val="000080"/>
          <w:sz w:val="28"/>
        </w:rPr>
        <w:t xml:space="preserve">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1516"/>
        <w:gridCol w:w="3978"/>
        <w:gridCol w:w="3873"/>
        <w:gridCol w:w="3259"/>
      </w:tblGrid>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Бөлімдердің атауы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мекенжайы, телефондардың нөмірлері және Бөлімдердің </w:t>
            </w:r>
            <w:r>
              <w:br/>
            </w:r>
            <w:r>
              <w:rPr>
                <w:rFonts w:ascii="Times New Roman"/>
                <w:b w:val="false"/>
                <w:i w:val="false"/>
                <w:color w:val="000000"/>
                <w:sz w:val="20"/>
              </w:rPr>
              <w:t xml:space="preserve">
бастықтары мен олардың </w:t>
            </w:r>
            <w:r>
              <w:br/>
            </w:r>
            <w:r>
              <w:rPr>
                <w:rFonts w:ascii="Times New Roman"/>
                <w:b w:val="false"/>
                <w:i w:val="false"/>
                <w:color w:val="000000"/>
                <w:sz w:val="20"/>
              </w:rPr>
              <w:t xml:space="preserve">
орынбасарларының азаматтарды қабылдау кестелері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Веб-Сайт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пошта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"Алтынсарин ауданы кімдігінің жұмыспен қамту  және әлеуметтік бағдарламалар бөлімі"  мемлекеттік мекемесі (бұдан әрі -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110101, Алтынсарин ауданы, </w:t>
            </w:r>
            <w:r>
              <w:br/>
            </w:r>
            <w:r>
              <w:rPr>
                <w:rFonts w:ascii="Times New Roman"/>
                <w:b w:val="false"/>
                <w:i w:val="false"/>
                <w:color w:val="000000"/>
                <w:sz w:val="20"/>
              </w:rPr>
              <w:t xml:space="preserve">
Обаған селосы, Ленин көшесі, 4, телефон нөмірі 8-(71445)-34-1-20, бастықтың азаматтарды қабылдау кестесі: сәрсенбі сағат 14.00-ден 17.00-ге дейін, бастықтың орынбасарының азаматтарды қабылдау кестесі: дүйсенбі сағат 9.00-ден12.00-ге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http://altynsar.kostanay.kz/rus/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sobes_ubaganskoe@gcvp.kz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"Амангелді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110200, Амангелді ауданы, Амангелді селосы, Майлин көшесі, 18, телефон нөмірі 8-(71440)-21-5-92, бастықтың азаматтарды қабылдау кестесі: бейсенбі сағат 14.00-ден 18.00-ге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дүйсенбі, сейсенбі, жұма сағат 14.00-ден 18.00-ге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http://amangeldy.kostanay.kz/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Sobes_amngeldy@gcvp.kz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"Әулиекөл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110400, Әулиекөл ауданы, </w:t>
            </w:r>
            <w:r>
              <w:br/>
            </w:r>
            <w:r>
              <w:rPr>
                <w:rFonts w:ascii="Times New Roman"/>
                <w:b w:val="false"/>
                <w:i w:val="false"/>
                <w:color w:val="000000"/>
                <w:sz w:val="20"/>
              </w:rPr>
              <w:t xml:space="preserve">
Әулиекөл селосы, Октябрьский көшесі, 24, телефон нөмірі 8-(71453)-21-0-76, бастықтың азаматтарды қабылдау кестесі: сәрсенбі сағат 9.00-ден 12.00-ге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дүйсенбі сағат 9.00-ден 12.00-ге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http://auliekol.kostanai.kz/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aulsots@mail.ru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"Жангелдин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110660, Жангелдин ауданы, Торғай кенті, Амангелді көшесі, 38, телефон нөмірі 8-(71439)-21-5-60, бастықтың азаматтарды қабылдау кестесі: сәрсенбі сағат 15.00-ден 18.00-ге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жұма сағат 15.00-ден 18.00-ге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http://jangeldy.kostanay.kz/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djansots@mail.ru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"Денисов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110500, Қостанай облысы, Денисов селосы, Калинин көшесі, 6, телефон нөмірі 8-(71434)-9-13-44, бастықтың азаматтарды </w:t>
            </w:r>
            <w:r>
              <w:br/>
            </w:r>
            <w:r>
              <w:rPr>
                <w:rFonts w:ascii="Times New Roman"/>
                <w:b w:val="false"/>
                <w:i w:val="false"/>
                <w:color w:val="000000"/>
                <w:sz w:val="20"/>
              </w:rPr>
              <w:t xml:space="preserve">
қабылдау кестесі: жұма сағат 9.00-ден 13.00-ге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http://denisovka.kostanay.kz/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densots@mail.ru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"Жітіқара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100701, Жітіқара ауданы, Жітіқара қаласы, Асанбаев көшесі, 51, телефон нөмірі 8 (71435)-2-33-70, бастықтың азаматтарды </w:t>
            </w:r>
            <w:r>
              <w:br/>
            </w:r>
            <w:r>
              <w:rPr>
                <w:rFonts w:ascii="Times New Roman"/>
                <w:b w:val="false"/>
                <w:i w:val="false"/>
                <w:color w:val="000000"/>
                <w:sz w:val="20"/>
              </w:rPr>
              <w:t xml:space="preserve">
қабылдау кестесі: сейсенбі сағат 9.00-ден 13.00-ге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сәрсенбі сағат 9.00-ден 13.00-ге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http://zhitikara.kostanai.kz/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jitsots@mail.ru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"Қамысты аудандық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110800, Қамысты ауданы, Қамысты кенті, Ленин көшесі, 22, телефон нөмірі 8-(71437)-21-8-49, бастықтың азаматтарды қабылдау кестесі: дүйсенбі және бейсенбі сағат 14.00-ден 18.00-ге дейін бастықтың орынбасарының азаматтарды қабылдау кестесі: сейсенбі және жұма сағат 14.00-ден 18.00-ге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http://www.kamysti.kostanai.kz/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kamsots@mail.ru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"Қарабалық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110900, Қарабалық ауданы, Қарабалық кенті,  Космонавтов көшесі, 16, телефон нөмірі 8 (71441)-3-29-48, бастықтың азаматтарды қабылдау кестесі: бейсенбі сағат 9.00-ден 12.00-ге дейін, жұма сағат 15.00-ден 18.00-ге дейін бастықтың орынбасарының азаматтарды қабылдау кестесі: сәрсенбі сағат 9.00-ден 13.00-ге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http://www.karabalyk.kostanai.kz/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karasots@mail.ru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"Қарасу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111000, Қарасу ауданы, Қарасу селосы, А. Исаков көшесі, 68, телефон нөмірі 8 (71452)-21-0-59, бастықтың азаматтарды қабылдау кестесі: сейсенбі және бейсенбі сағат 10.00-ден 12.00-ге дейін және сағат 14.00-ден 16.00-ге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http://karasu.kostanai.kz/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karusots@mail.ru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111100, Қостанай ауданы, Затобол кенті, Казахская көшесі, 5, телефон нөмірі 8-(71455)-2-12-95, бастықтың азаматтарды қабылдау кестесі: сәрсенбі сағат 14.00-ден 7.30-ға дейін бастықтың орынбасарының азаматтарды қабылдау кестесі: жұма сағат 14.00-ден 17.30-ға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http://www.kostregion.kz/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Sobes_zatobolsk@gcvp.kz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"Мендіқара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111300, Мендіқара ауданы, Боровской селосы, Летунов көшесі, 7, телефон нөмірі 8-(71443)-2-23-02 бастықтың азаматтарды қабылдау кестесі: сейсенбі және бейсенбі сағат 9.00-ден 12.00-ге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http://mendikara.kostanay.kz/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Sobes_borovskoi@gcvp.kz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"Науырзым ауданы әкімдігінің жұмыспен қамту  және әлеуметтік бағрламалар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111400, Науырзым ауданы, Қараменді селосы, Абай көшесі, 14, телефон нөмірі 8-(71454)-2-17-87 бастықтың азаматтарды қабылдау кестесі: сейсенбі сағат 10.00-ден 12.00-ге және сағат 15.00-ден 17.00-ге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http://naurzum.kostanay.kz/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sobes_karamendy@gcvp.kz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"Сарыкөл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111600, Сарыкөл ауданы, Сарыкөл кенті, Ленин көшесі, 104, телефон нөмірі 8-(71451)-21-9-48 бастықтың азаматтарды қабылдау кестесі: сейсенбі және жұма сағат 10.00-ден 13.00-ге дейін және сағат 14.00-ден 16.00-ге дейін бастықтың орынбасарының  азаматтарды қабылдау кестесі: дүйсенбі және бейсенбі сағат 10.00-ден 13.00-ге және сағат 14.00-ден 16.00-ге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http://sarykol.kostanay.kz/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sarsots@yandex.ru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"Таран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111700, Таран ауданы, Таран селосы, Калинин көшесі, 72, телефон нөмірі 8-(71436)-3-67-08 бастықтың азаматтарды қабылдау кестесі: сәрсенбі сағат 9.00-ден 13.00-ге дейін бастықтың  орынбасарының  азаматтарды қабылдау кестесі: дүйсенбі сағат 9.00-ден 13.00-ге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http://taran.kz/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zagita@mail.ru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"Ұзынкөл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111800, Ұзынкөл ауданы, Ұзынкөл селосы, Абылайхан көшесі, 53, телефон нөмірі 8-(71444)-2-16-33 бастықтың азаматтарды қабылдау кестесі: сейсенбі сағат 9.00-ден 12.00-ге дейін және бейсенбі сағат  14.00-ден 18.00-ге дейін бастықтың орынбасарының  азаматтарды қабылдау кестесі: дүйсенбі сағат 9.00-ден 13.00-ге және жұма сағат 14.00-ден 18.00-ге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http://uzunkol.kostanay.kz/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sobes_uzunkol@gcvp.kz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"Федоров аудандық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111900, Федоров ауданы, Федоров селосы, Красноармейский көшесі,  53, телефон нөмірі 8-(71442)-21-9-96, бастықтың азаматтарды қабылдау кестесі: дүйсенбі,  сейсенбі, сәрсенбі сағат 9.00-ден 18.00-ге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http://fedorovka.kostanay.kz/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fedsots@mail.ru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"Арқалық қалалық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110300, Арқалық қаласы, Абай даңғылы, 62,телефон нөмірі 8-(71430)-7-09-12, бастықтың азаматтарды </w:t>
            </w:r>
            <w:r>
              <w:br/>
            </w:r>
            <w:r>
              <w:rPr>
                <w:rFonts w:ascii="Times New Roman"/>
                <w:b w:val="false"/>
                <w:i w:val="false"/>
                <w:color w:val="000000"/>
                <w:sz w:val="20"/>
              </w:rPr>
              <w:t xml:space="preserve">
қабылдау кестесі: сәрсенбі, бейсенбі сағат 16.00-ден 17.00-ге дейін бастықтың орынбасарының азаматтарды қабылдау кестесі: сейсенбі, жұма сағат 16.00-ден 17.00-ге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http://www.arkalyk.kz/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sobes_arkalyk@gcvp.kz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қаласы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110000, Қостанай қаласы, Қасымқанов көшесі,  36, телефон нөмірі  8-(7142)-50-08-26, бастықтың азаматтарды қабылдау кестесі: сейсенбі, сәрсенбі, бейсенбі сағат 9.00-ден 13.00-ге дейін бастықтың орынбасарының азаматтарды қабылдау кестесі: сейсенбі, сәрсенбі, бейсенбі сағат 9.00-ден 13.00-ге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http://www.kostanay.info/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gorsob@mail.ru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"Лисаков қаласы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111200, Лисаков қаласы, 4 ағын аудан, 37А»үй, телефон нөмірі 8-(71433)-3-21-71, бастықтың азаматтарды қабылдау кестесі: бейсенбі сағат 9.00-ден 13.00-ге дейін бастықтың  орынбасарының азаматтарды қабылдау кестесі: сейсенбі сағат 9.00-ден 13.00-ге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http://www.lsk.kz/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lissoc@mail.ru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"Рудный қалалық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111500, Рудный қаласы, Пионерский көшесі,  21, телефон нөмірі  8-(71431)-4-40-75, бастықтың азаматтарды қабылдау кестесі: сәрсенбі сағат 10.00-ден 13.00-ге дейін бастықтың орынбасарының азаматтарды қабылдау кестесі: дүйсенбі, сейсенбі, сәрсенбі сағат 9.00-ден 13.00-ге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http://www.rudny.kz/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rudsots@mail.ru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 xml:space="preserve">Мүгедектерге протездік-ортопедиялық </w:t>
      </w:r>
      <w:r>
        <w:br/>
      </w:r>
      <w:r>
        <w:rPr>
          <w:rFonts w:ascii="Times New Roman"/>
          <w:b w:val="false"/>
          <w:i w:val="false"/>
          <w:color w:val="000000"/>
          <w:sz w:val="28"/>
        </w:rPr>
        <w:t xml:space="preserve">
көмек беру үшін оларға құжаттарды    </w:t>
      </w:r>
      <w:r>
        <w:br/>
      </w:r>
      <w:r>
        <w:rPr>
          <w:rFonts w:ascii="Times New Roman"/>
          <w:b w:val="false"/>
          <w:i w:val="false"/>
          <w:color w:val="000000"/>
          <w:sz w:val="28"/>
        </w:rPr>
        <w:t xml:space="preserve">
ресімдеу" мемлекеттік қызмет көрсету </w:t>
      </w:r>
      <w:r>
        <w:br/>
      </w:r>
      <w:r>
        <w:rPr>
          <w:rFonts w:ascii="Times New Roman"/>
          <w:b w:val="false"/>
          <w:i w:val="false"/>
          <w:color w:val="000000"/>
          <w:sz w:val="28"/>
        </w:rPr>
        <w:t xml:space="preserve">
Стандартына 2-қосымша        </w:t>
      </w:r>
    </w:p>
    <w:p>
      <w:pPr>
        <w:spacing w:after="0"/>
        <w:ind w:left="0"/>
        <w:jc w:val="both"/>
      </w:pPr>
      <w:r>
        <w:rPr>
          <w:rFonts w:ascii="Times New Roman"/>
          <w:b/>
          <w:i w:val="false"/>
          <w:color w:val="000080"/>
          <w:sz w:val="28"/>
        </w:rPr>
        <w:t xml:space="preserve">Кесте. Сапа және қол жетімділік көрсеткіштердің маңызы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2573"/>
        <w:gridCol w:w="2613"/>
        <w:gridCol w:w="2353"/>
      </w:tblGrid>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нормативтік маңызы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Келесі жылы көрсеткіштің нысаналы маңызы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Есептік жылы көрсеткіштің ағымдағы </w:t>
            </w:r>
            <w:r>
              <w:br/>
            </w:r>
            <w:r>
              <w:rPr>
                <w:rFonts w:ascii="Times New Roman"/>
                <w:b w:val="false"/>
                <w:i w:val="false"/>
                <w:color w:val="000000"/>
                <w:sz w:val="20"/>
              </w:rPr>
              <w:t xml:space="preserve">
маңызы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Уақытылылық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 тапсырылған уақыттан бастап белгіленген мерзімде қызметтер көрсетудің % (үлесі) жағдайы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Кезекте 40 минуттан аспай қызмет көрсетілуін күткен тұтынушылардың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Сапа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Тұтынушылар </w:t>
            </w:r>
            <w:r>
              <w:br/>
            </w:r>
            <w:r>
              <w:rPr>
                <w:rFonts w:ascii="Times New Roman"/>
                <w:b w:val="false"/>
                <w:i w:val="false"/>
                <w:color w:val="000000"/>
                <w:sz w:val="20"/>
              </w:rPr>
              <w:t xml:space="preserve">
қызмет көрсету процесінің сапасына </w:t>
            </w:r>
            <w:r>
              <w:br/>
            </w:r>
            <w:r>
              <w:rPr>
                <w:rFonts w:ascii="Times New Roman"/>
                <w:b w:val="false"/>
                <w:i w:val="false"/>
                <w:color w:val="000000"/>
                <w:sz w:val="20"/>
              </w:rPr>
              <w:t xml:space="preserve">
қанағат ету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Лауазымды тұлғамен құжаттарды дұрыс толтыру </w:t>
            </w:r>
            <w:r>
              <w:br/>
            </w:r>
            <w:r>
              <w:rPr>
                <w:rFonts w:ascii="Times New Roman"/>
                <w:b w:val="false"/>
                <w:i w:val="false"/>
                <w:color w:val="000000"/>
                <w:sz w:val="20"/>
              </w:rPr>
              <w:t xml:space="preserve">
(жасалған есептеу, есеп айырысу және тағы басқа) жағдайлар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Қол жетімділік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 көрсету сапасы мен тәртібі туралы ақпаратпен </w:t>
            </w:r>
            <w:r>
              <w:br/>
            </w:r>
            <w:r>
              <w:rPr>
                <w:rFonts w:ascii="Times New Roman"/>
                <w:b w:val="false"/>
                <w:i w:val="false"/>
                <w:color w:val="000000"/>
                <w:sz w:val="20"/>
              </w:rPr>
              <w:t xml:space="preserve">
қанағаттанған  тұтынушылар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Тұтынушының </w:t>
            </w:r>
            <w:r>
              <w:br/>
            </w:r>
            <w:r>
              <w:rPr>
                <w:rFonts w:ascii="Times New Roman"/>
                <w:b w:val="false"/>
                <w:i w:val="false"/>
                <w:color w:val="000000"/>
                <w:sz w:val="20"/>
              </w:rPr>
              <w:t xml:space="preserve">
құжаттарды дұрыс  толтыру және бірден тапсыру жағдайының </w:t>
            </w:r>
            <w:r>
              <w:br/>
            </w:r>
            <w:r>
              <w:rPr>
                <w:rFonts w:ascii="Times New Roman"/>
                <w:b w:val="false"/>
                <w:i w:val="false"/>
                <w:color w:val="000000"/>
                <w:sz w:val="20"/>
              </w:rPr>
              <w:t xml:space="preserve">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xml:space="preserve">
қол жететін ақпарат беру қызметінің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Шағым беру үдерісі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Осы қызмет түрі бойынша қызмет көрсетілген тұтынушылардың жалпы санына дәлелді шағымдар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4.2.Белгіленген мерзімде қаралып, </w:t>
            </w:r>
            <w:r>
              <w:br/>
            </w:r>
            <w:r>
              <w:rPr>
                <w:rFonts w:ascii="Times New Roman"/>
                <w:b w:val="false"/>
                <w:i w:val="false"/>
                <w:color w:val="000000"/>
                <w:sz w:val="20"/>
              </w:rPr>
              <w:t xml:space="preserve">
қанағаттандырылған дәлелді шағмдар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Тұтынушылардың </w:t>
            </w:r>
            <w:r>
              <w:br/>
            </w:r>
            <w:r>
              <w:rPr>
                <w:rFonts w:ascii="Times New Roman"/>
                <w:b w:val="false"/>
                <w:i w:val="false"/>
                <w:color w:val="000000"/>
                <w:sz w:val="20"/>
              </w:rPr>
              <w:t xml:space="preserve">
қолданыстағы шағым беру тәртібіне </w:t>
            </w:r>
            <w:r>
              <w:br/>
            </w:r>
            <w:r>
              <w:rPr>
                <w:rFonts w:ascii="Times New Roman"/>
                <w:b w:val="false"/>
                <w:i w:val="false"/>
                <w:color w:val="000000"/>
                <w:sz w:val="20"/>
              </w:rPr>
              <w:t xml:space="preserve">
қанағат ету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Тұтынушылар шағым беру мерзіміне </w:t>
            </w:r>
            <w:r>
              <w:br/>
            </w:r>
            <w:r>
              <w:rPr>
                <w:rFonts w:ascii="Times New Roman"/>
                <w:b w:val="false"/>
                <w:i w:val="false"/>
                <w:color w:val="000000"/>
                <w:sz w:val="20"/>
              </w:rPr>
              <w:t xml:space="preserve">
қанағат ету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Сыпайылық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Тұтынушылардың </w:t>
            </w:r>
            <w:r>
              <w:br/>
            </w:r>
            <w:r>
              <w:rPr>
                <w:rFonts w:ascii="Times New Roman"/>
                <w:b w:val="false"/>
                <w:i w:val="false"/>
                <w:color w:val="000000"/>
                <w:sz w:val="20"/>
              </w:rPr>
              <w:t xml:space="preserve">
персоналдың сыпайылығына қанағат ету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 xml:space="preserve">Мүгедектерге протездік-ортопедиялық </w:t>
      </w:r>
      <w:r>
        <w:br/>
      </w:r>
      <w:r>
        <w:rPr>
          <w:rFonts w:ascii="Times New Roman"/>
          <w:b w:val="false"/>
          <w:i w:val="false"/>
          <w:color w:val="000000"/>
          <w:sz w:val="28"/>
        </w:rPr>
        <w:t xml:space="preserve">
көмек беру үшін оларға құжаттарды    </w:t>
      </w:r>
      <w:r>
        <w:br/>
      </w:r>
      <w:r>
        <w:rPr>
          <w:rFonts w:ascii="Times New Roman"/>
          <w:b w:val="false"/>
          <w:i w:val="false"/>
          <w:color w:val="000000"/>
          <w:sz w:val="28"/>
        </w:rPr>
        <w:t xml:space="preserve">
ресімдеу" мемлекеттік қызмет көрсету </w:t>
      </w:r>
      <w:r>
        <w:br/>
      </w:r>
      <w:r>
        <w:rPr>
          <w:rFonts w:ascii="Times New Roman"/>
          <w:b w:val="false"/>
          <w:i w:val="false"/>
          <w:color w:val="000000"/>
          <w:sz w:val="28"/>
        </w:rPr>
        <w:t xml:space="preserve">
Стандартына 3-қосымша       </w:t>
      </w:r>
    </w:p>
    <w:p>
      <w:pPr>
        <w:spacing w:after="0"/>
        <w:ind w:left="0"/>
        <w:jc w:val="both"/>
      </w:pPr>
      <w:r>
        <w:rPr>
          <w:rFonts w:ascii="Times New Roman"/>
          <w:b/>
          <w:i w:val="false"/>
          <w:color w:val="000080"/>
          <w:sz w:val="28"/>
        </w:rPr>
        <w:t xml:space="preserve">Аудандардың (облыстық маңызы бар қалалардың) </w:t>
      </w:r>
      <w:r>
        <w:br/>
      </w:r>
      <w:r>
        <w:rPr>
          <w:rFonts w:ascii="Times New Roman"/>
          <w:b w:val="false"/>
          <w:i w:val="false"/>
          <w:color w:val="000000"/>
          <w:sz w:val="28"/>
        </w:rPr>
        <w:t>
</w:t>
      </w:r>
      <w:r>
        <w:rPr>
          <w:rFonts w:ascii="Times New Roman"/>
          <w:b/>
          <w:i w:val="false"/>
          <w:color w:val="000080"/>
          <w:sz w:val="28"/>
        </w:rPr>
        <w:t xml:space="preserve">әкімдіктерінің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562"/>
        <w:gridCol w:w="4144"/>
        <w:gridCol w:w="3873"/>
        <w:gridCol w:w="2962"/>
      </w:tblGrid>
      <w:tr>
        <w:trPr>
          <w:trHeight w:val="1965"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әкімдіктерінің атауы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Орналасқан жері мен телефондардың нөмірлері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Веб-Сайт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пошта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Алтынсарин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110101, Алтынсарин ауданы, Обаған селосы, Ленин көшесі, 4, телефон нөмірі 8-(71445)-34-1-78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http://altynsar.kostanay.kz/rus/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altynsar@kostanay.kz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Амангелді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110200, Амангелді ауданы, Амангелді селосы, Б. Майлин көшесі, 19, телефон нөмірі 8-(71440)-21-4-00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http://amangeldy.kostanay.kz/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amangeldy@kostanay.kz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Әулиекөл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110400, Әулиекөл ауданы, Әулиекөл селосы, 1 Май көшесі, 44 үй, телефон нөмірі 8-(71453)-21-0-33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http://auliekol.kostanai.kz/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auliekol@kostanay.kz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Жангелдин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110660, Жангелдин ауданы, Торғай кенті, Алтынсарин көшесі, 4, телефон нөмірі 8-(71439)-21-1-07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http://jangeldy.kostanay.kz/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jangeldy@kostanay.kz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Денисов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110500, Қостанай облысы, Денисов селосы, Калинин көшесі, 5, телефон нөмірі 8-(71434)-9-15-01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http://denisovka.kostanay.kz/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denisovka@kostanay.kz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Жітіқара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100701, Жітіқара ауданы, Жітіқара қаласы, 6 шағын аудан, 65 үй, телефон нөмірі 8 (71435)-2-00-02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http://zhitikara.kostanai.kz/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zhitikara@kostanay.kz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Қамысты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110800, Қамысты ауданы, Қамысты кенті, Ержанов көшесі, 61 үй, телефон нөмірі 8-(71437)-21-7-44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http://www.kamysti.kostanai.kz/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kamysty@kostanay.kz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Қарабалық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110900, Қарабалық ауданы, Қарабалық кенті, Космонавтов көшесі, 31, телефон нөмірі 8 (71441)-3-35-70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http://www.karabalyk.kostanai.kz/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karabalyk@kostanay.kz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Қарасу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111000, Қарасу ауданы, Қарасу  селосы, А. Исаков көшесі, 73, телефон нөмірі 8(71452)-21-2-80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http://karasu.kostanai.kz/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karasu@kostanay.kz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111100, Қостанай ауданы, Затобол кенті, Калинин көшесі, 65, телефон нөмірі 8-(71455)-2-12-05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http://www.kostregion.kz/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kost_region@kostanay.kz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Мендіқара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111300, Мендіқара ауданы, Боровской селосы, Королев көшесі, 5, телефон нөмірі 8-(71443)-2-16-06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http://mendikara.kostanay.kz/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mendikara@kostanay.kz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Науырзым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111400, Науырзым ауданы, Қараменді селосы, Жәнібек көшесі, 1, телефон нөмірі 8-(71454)-2-14-85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http://naurzum.kostanay.kz/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naurzum@kostanay.kz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Сарыкөл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111600, Сарыкөл ауданы, Сарыкөл кенті, Ленин көшесі, 72, телефон нөмірі 8-(71451)-21-7-90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http://sarykol.kostanay.kz/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sarykol@kostanay.kz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Таран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111700, Таран ауданы, Таран селосы, Калинин көшесі, 60, телефон нөмірі 8-(71436)-3-71-45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http://taran.kz/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taranovka@kostanay.kz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Ұзынкөл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111800, Ұзынкөл ауданы, Ұзынкөл селосы, Мүсірепов көшесі, 14, телефон нөмірі 8-(71444)-2-13-90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http://uzunkol.kostanay.kz/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uzunkol@kostanay.kz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Федоров ауданының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111900, Федоров ауданы, Федоров селосы, Калинин көшесі, 53, телефон нөмірі 8-(71442)-2-13-04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http://fedorovka.kostanay.kz/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fedorovka@kostanay.kz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Арқалық қаласының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110300, Арқалық қаласы, Абай даңғылы, 29, телефон нөмірі 8-(71430)-7-12-00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http://www.arkalyk.kz/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arkalyk@kostanay.kz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қаласының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110000, Қостанай қаласы, Пушкин көшесі, 98, телефон нөмірі 8-(7142)-57-57-65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http://www.kostanay.info/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gorakimat@kostanay.kz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Лисаков қаласының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111200, Лисаков қаласы, Мира көшесі, 32, телефон нөмірі 8-(71433)-3-45-76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http://www.lsk.kz/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lisakovsk@kostanay.kz </w:t>
            </w:r>
          </w:p>
        </w:tc>
      </w:tr>
      <w:tr>
        <w:trPr>
          <w:trHeight w:val="90" w:hRule="atLeast"/>
        </w:trPr>
        <w:tc>
          <w:tcPr>
            <w:tcW w:w="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Рудный қаласының әкімдігі </w:t>
            </w:r>
          </w:p>
        </w:tc>
        <w:tc>
          <w:tcPr>
            <w:tcW w:w="4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111500, Рудный қаласы, Ленин көшесі, 93, телефон нөмірі 8-(71431)-4-53-31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http://www.rudny.kz/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rudny@kostanay.kz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