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759e" w14:textId="5ee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(IV сайланған III сессиясы) 2007 жылғы 14 желтоқсандағы "2008 жылға арналған облыстық бюджет туралы" N 36/3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мәслихаттың 2008 жылғы 1 шілдедегі N 110/7 шешімі. Павлодар облысының әділет департаментінде 2008 жылғы 2 шілдеде N 3119 тіркелген.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6-бабы 1-тармағының 1)-тармақшасына, Қазақстан Республикасының 2004 жылғы 24 сәуiрдегi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 </w:t>
      </w:r>
      <w:r>
        <w:rPr>
          <w:rFonts w:ascii="Times New Roman"/>
          <w:b w:val="false"/>
          <w:i w:val="false"/>
          <w:color w:val="000000"/>
          <w:sz w:val="28"/>
        </w:rPr>
        <w:t>
 111-бабының 5-тармағына сәйкес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(IV сайланған V сессиясы) 2008 жылғы 28 наурыздағы "Облыстық мәслихаттың (IV сайланған ІІІ сессиясы) 2007 жылғы 14 желтоқсандағы "2008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36/3 </w:t>
      </w:r>
      <w:r>
        <w:rPr>
          <w:rFonts w:ascii="Times New Roman"/>
          <w:b w:val="false"/>
          <w:i w:val="false"/>
          <w:color w:val="000000"/>
          <w:sz w:val="28"/>
        </w:rPr>
        <w:t>
 шешіміне өзгерістер мен толықтырулар енгізу туралы" N 85/5 шешімімен (2008 жылғы 31 наурыздағы мемлекеттiк тiзiлiмде N 3109 болып тiркелген, 2008 жылғы 24 сәуірдегі "Сарыарқа самалы" N 45 газетiнде, 2008 жылғы 12 сәуірдегі "Звезда Прииртышья" N 40 газетiнде жарияланған), облыстық мәслихаттың (IV сайланған VI сессиясы) 2008 жылғы 20 маусымдағы "Облыстық мәслихаттың (IV сайланған ІІІ сессиясы) 2007 жылғы 14 желтоқсандағы "2008 жылға арналған облыстық бюджет туралы" N 36/3 шешіміне өзгерістер мен толықтырулар енгізу туралы" N 101/6 шешімімен (2008 жылғы 20 маусымдағы мемлекеттік тізілімде N 3115 болып тіркелген, 2008 жылғы 28 маусымдағы "Сарыарқа самалы" N 71 газетiнде, 2008 жылғы 28 маусымдағы "Звезда Прииртышья" N 71 газетiнде жарияланған) енгізілген өзгерістер және толықтырулармен облыстық мәслихаттың (IV сайланған ІІІ сессиясы) 2007 жылғы 14 желтоқсандағы "2008 жылға арналған облыстық бюджет туралы" N 36/3 шешiмiне (2007 жылғы 24 желтоқсандағы мемлекеттік тізілімде N 3099 болып тіркелген, 2008 жылғы 5 қаңтардағы "Сарыарқа самалы" N 1 газетiнде, 2008 жылғы 5 қаңтардағы "Звезда Прииртышья" N 1 газетiнде жарияланған)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облыстық бюджет 1-қосымшаға сәйкес мына көлемдерде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- 53977875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- 15236448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- 169372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түскен түсiмдер бойынша - 2000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бойынша - 38570055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- 51199848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- 2778027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- 2073550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- 2697000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- 623450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активтерiмен жасалатын операциялар бойынша сальдо - 516482 мың теңге,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- 516482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профицитi - 187995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профицитiн пайдалану - 187995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10-тармағы мына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"Ақсу қаласының балабақшасын күрделі жөндеуге - 50000 мың теңге.;"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12-тармағындағы: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"508690" деген сандар "458690"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шешiмнiң 13-тармағындағы: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"160000" деген сандар "64800"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"100000" деген сандар "4800"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"114000" деген сандар "21500"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"100000" деген сандар "7500"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"229000" деген сандар "258000"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15 - тармағындағы: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"қолдау" деген сөз алынсын;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"200000" деген сандар "2200000"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7 - қосымшалары осы шешімнің 1, 2, 3-қосымшаларына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Павлодар облыстық мәслихатының экономика және бюджет жөнiндегi тұрақты комиссиясына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2008 жылғы 1 қаңтардан бастап қолданысқа енедi.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 А. Рустамбаев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               Р. Гафуров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VII сессиясы) 2008 жылғы 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(IV сайланған III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"2008 жылға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 N 36/3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мен толықтырулар енгiзу туралы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N 110/7 шешiмiне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III сессиясы) 2007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 "2008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N 36/3 шешіміне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(өзгерiстер және толықтырулармен)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793"/>
        <w:gridCol w:w="7173"/>
        <w:gridCol w:w="3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53 977 875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15 236 448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11 237 001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11 237 001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 iшкi салықтар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3 999 447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3 999 447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169 372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түсiмдер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бөлiгiндегi түсiмдерi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меншiктегi заңды тұлғаларға қатысу үлесiне кiрiстер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түсетiн кiрiстер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 (мүдделер)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мекемелердің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 көрсетуді) өткізуінен түсетін түсімдер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мекемелердің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 көрсетуді)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
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ұйымдастыратын мемлекеттік сатып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ақша түсімдерi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
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ұйымдастыратын мемлекеттік сатып алуды өткізуден түсетін ақша түсімдерi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
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 ұсталатын және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 өсiмпұлдар,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112 543
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кәсiпорындарынан түсетiн түсiмдердi қоспағанда,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 ұсталатын және қаржыландырылатын мемлекеттiк мекемелер салатын айыппұлдар, өсiмпұлдар,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112 543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38 570 055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10 934 318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10 934 318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27 635 737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27 635 737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4"/>
        <w:gridCol w:w="987"/>
        <w:gridCol w:w="987"/>
        <w:gridCol w:w="5986"/>
        <w:gridCol w:w="3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   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51 199 848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1 206 883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733 810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аппараты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702 523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635 270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362 933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362 933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83 949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жекешелендiрудi ұйымдастыру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
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 және бюджеттiк жоспарлау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аппараты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қызметшiлердi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компьютерлiк сауаттылыққа оқытуға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берiлетiн нысаналы даму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124 054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
</w:t>
            </w:r>
          </w:p>
        </w:tc>
      </w:tr>
      <w:tr>
        <w:trPr>
          <w:trHeight w:val="8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 апаттардың алдын алуды және жоюды ұйымдастыру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
</w:t>
            </w:r>
          </w:p>
        </w:tc>
      </w:tr>
      <w:tr>
        <w:trPr>
          <w:trHeight w:val="8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жұмылдыру 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апаттардың алдын алуды және жоюды ұйымдастыру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және авариялар мен дүлей апаттардың алдын алуды 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
</w:t>
            </w:r>
          </w:p>
        </w:tc>
      </w:tr>
      <w:tr>
        <w:trPr>
          <w:trHeight w:val="5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қауіпсіздік,құқық, сот, қылмыстық-атқару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2 227 683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 істер органы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2 227 683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 істер органының қызметін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2 118 269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қорғау және қоғамдық қауіпсіздікті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107 793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9 111 236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3 347 924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дене шынықтыру және спорт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842 463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спорт бойынша қосымша бiлiм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694 808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147 655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2 505 461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бiлiм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607 647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990 343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бiлiм беру объектiлерiн ұстауға аудандар (облыстық маңызы бар қалалар) бюджеттерiне берiлетiн ағымдағы нысаналы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256 554
</w:t>
            </w:r>
          </w:p>
        </w:tc>
      </w:tr>
      <w:tr>
        <w:trPr>
          <w:trHeight w:val="8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бiлiм беру саласында мемлекеттiк жүйенiң жаңа технологияларын енгiзуге берiлетiн ағымдағы нысаналы трансферттер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343 690
</w:t>
            </w:r>
          </w:p>
        </w:tc>
      </w:tr>
      <w:tr>
        <w:trPr>
          <w:trHeight w:val="15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бастауыш,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орта және жалпы орта бiлiм беретiн мемлекеттiк мекемелердегi физика, химия, биология кабинеттерiн оқу жабдығымен жарақтандыруға берiлетiн ағымдағы нысаналы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129 905
</w:t>
            </w:r>
          </w:p>
        </w:tc>
      </w:tr>
      <w:tr>
        <w:trPr>
          <w:trHeight w:val="12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бастауыш, негiзгi орта және жалпы орта бiлiм беретiн мемлекеттiк мекемелерде лингафондық және мультимедиалық 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берiлетiн ағымдағы нысаналы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бiлiмнен кейiнгi бiлiм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1 887 329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103 858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 бiлiм беру ұйымдарында мамандар даярлау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бiлiмнен кейінгi бiлiм беру ұйымдарында мамандар даярлау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71 671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1 783 471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кәсiби бiлiм беру ұйымдарында мамандар даярлау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1 727 585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бiлiмнен кейiнгi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ұйымдарында мамандар даярлау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бiлiктiлiктерiн арттыру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iшкi iстер органы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бiлiктiлiгiн арттыру және оларды қайта даярлау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88 131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бiлiктiлiгiн арттыру және оларды қайта даярлау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88 131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3 729 413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551 419
</w:t>
            </w:r>
          </w:p>
        </w:tc>
      </w:tr>
      <w:tr>
        <w:trPr>
          <w:trHeight w:val="3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берудiң мемлекеттiк облыстық мекемелерiнде бiлiм беру жүйесiн ақпараттандыру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берудiң мемлекеттiк облыстық мекемелер үшiн оқулықтар мен оқу-әдiстемелiк кешендердi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iс-шараларды және конкурстар өткiзу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186 095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 халыққа 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консультациялықкөмек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үкiмет шеңберiнде адами капиталды дамытуға берiлетiн нысаналы даму трансферттерi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86 984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үкiмет шеңберiнде адами капиталды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3 177 994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салуға және қайта жаңартуға аудандар (облыстық маңызы бар қалалар) бюджеттерiне берiлетiн нысаналы даму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2 533 004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17 050 597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5 296 412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5 296 412
</w:t>
            </w:r>
          </w:p>
        </w:tc>
      </w:tr>
      <w:tr>
        <w:trPr>
          <w:trHeight w:val="9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мамандарының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 бойынша стационарлық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5 296 412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1 287 849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457 673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қан,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 бөлiктерi мен препараттарын өндiру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322 720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жүргiзу үшiн тест-жүйелерiн сатып алу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мемлекеттiк 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830 176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412 886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Iндетке қарсы күрес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3 326 029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3 152 236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2 668 666
</w:t>
            </w:r>
          </w:p>
        </w:tc>
      </w:tr>
      <w:tr>
        <w:trPr>
          <w:trHeight w:val="6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249 994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110 717
</w:t>
            </w:r>
          </w:p>
        </w:tc>
      </w:tr>
      <w:tr>
        <w:trPr>
          <w:trHeight w:val="12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жетiмсiз ауруларды дәрi-дәрмек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 материалдарымен және бүйрегi алмастырылған ауруларды дәрi-дәрмек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мемлекеттiк санитарлық-эпидемиологиялық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жүргiзу үшiн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3 554 730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3 554 730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3 232 888
</w:t>
            </w:r>
          </w:p>
        </w:tc>
      </w:tr>
      <w:tr>
        <w:trPr>
          <w:trHeight w:val="8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жекелген санаттарын амбулаториялық деңгейде дәрiлiк заттармен және мамандандырылған балалар және емдiк тамақ өнiмдерiмен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569 073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569 073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524 602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3 016 504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
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iндетiнiң алдын алу және қарсы күрес жөнiндегi iс-шараларды iске асыру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көрудi жүргiзу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
</w:t>
            </w:r>
          </w:p>
        </w:tc>
      </w:tr>
      <w:tr>
        <w:trPr>
          <w:trHeight w:val="5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елдi мекеннiң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шегiнен тыс емделуге тегiн және жеңiлдетiлген жол жүрумен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2 840 040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2 840 040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1 557 246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1 088 618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әлеуметтiк бағдарламалар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656 338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үлгiдегi мүгедектер мен қарттарды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656 338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 объектiлерiн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216 659
</w:t>
            </w:r>
          </w:p>
        </w:tc>
      </w:tr>
      <w:tr>
        <w:trPr>
          <w:trHeight w:val="6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әлеуметтiк бағдарламалар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216 659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
</w:t>
            </w:r>
          </w:p>
        </w:tc>
      </w:tr>
      <w:tr>
        <w:trPr>
          <w:trHeight w:val="14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ең төменгi күнкөрiстiң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 өскенiне байланысты мемлекеттiк атаулы 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көмегiн және 18 жасқа дейiнгi балаларға ай сайынғы мемлекеттiк жәрдемақыға берiлетiн ағымдағы нысаналы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 салаларындағы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әлеуметтiк бағдарламалар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үйлестiру және әлеуметтiк бағдарламалар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жеткiзу бойынша қызметтердi өтеу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204 329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2 740 712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1 843 800
</w:t>
            </w:r>
          </w:p>
        </w:tc>
      </w:tr>
      <w:tr>
        <w:trPr>
          <w:trHeight w:val="8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бюджеттерiне берiлетiн нысаналы даму трансферттерi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638 800
</w:t>
            </w:r>
          </w:p>
        </w:tc>
      </w:tr>
      <w:tr>
        <w:trPr>
          <w:trHeight w:val="8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инженерлiк 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жайластыруға берiлетiн даму трансферттерi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896 912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655 340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aудандap (облыстық маңызы бар қалалар) бюджеттерiне берiлетiн нысаналы даму трансферттерi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объектiлерiн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623 840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энергетика және 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241 572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2 633 566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724 111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мәдениет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724 111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оның қол жетiмдi болуын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116 436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1 464 910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дене шынықтыру және спорт басқармасы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829 023
</w:t>
            </w:r>
          </w:p>
        </w:tc>
      </w:tr>
      <w:tr>
        <w:trPr>
          <w:trHeight w:val="5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 командаларының мүшелерiн 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қатысуы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729 658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635 887
</w:t>
            </w:r>
          </w:p>
        </w:tc>
      </w:tr>
      <w:tr>
        <w:trPr>
          <w:trHeight w:val="9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дене шынықтыру және спорт объектiлерiн дамытуға бөлiнетiн нысаналы даму трансферттерi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635 887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334 987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мұрағаттар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99 837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және құжаттама басқармасының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мәдениет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 саясат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тiлдерiн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қызметтi реттеу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iшкi саясат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
</w:t>
            </w:r>
          </w:p>
        </w:tc>
      </w:tr>
      <w:tr>
        <w:trPr>
          <w:trHeight w:val="9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бағдарламаларды iске асыру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
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бюджеттерiне нысаналы даму трансферттерi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8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 жануарлар дүниесiн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3 438 458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1 204 062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 шаруашылығы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1 204 062
</w:t>
            </w:r>
          </w:p>
        </w:tc>
      </w:tr>
      <w:tr>
        <w:trPr>
          <w:trHeight w:val="3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ақпараттық-маркетингтiк жүйесiн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меншiкке жатпайтын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банкроттық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рәсiмдерiн жүргiзу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232 091
</w:t>
            </w:r>
          </w:p>
        </w:tc>
      </w:tr>
      <w:tr>
        <w:trPr>
          <w:trHeight w:val="11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шығымдылығын және сапасын арттыру, көктемгi егiс және егiн жинау жұмыстарын жүргiзу үшiн қажеттi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 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537 307
</w:t>
            </w:r>
          </w:p>
        </w:tc>
      </w:tr>
      <w:tr>
        <w:trPr>
          <w:trHeight w:val="3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өнiмдерiнiң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өнiмдiлiгiн және сапасын арттыру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өндiрушiлерге су жеткiзу 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қызметтердiң құнын субсидиялау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115 278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1 684 555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 шаруашылығы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58 244
</w:t>
            </w:r>
          </w:p>
        </w:tc>
      </w:tr>
      <w:tr>
        <w:trPr>
          <w:trHeight w:val="9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 табылатын сумен жабдықтаудың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топтық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жөнiндегi қызметтердiң құнын субсидиялау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58 244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1 626 311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берiлетiн нысаналы даму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1 626 311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табиғи ресурстар және табиғат пайдалануды реттеу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428 382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табиғи ресурстар және табиғат пайдалануды реттеу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428 382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жөнiнде iс-шаралар өткiзу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
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
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
</w:t>
            </w:r>
          </w:p>
        </w:tc>
      </w:tr>
      <w:tr>
        <w:trPr>
          <w:trHeight w:val="3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мемлекеттiк сәулет-құрылыс бақылау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сәулет-құрылыс бақылау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1 754 502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1 464 492
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көлiгi және автомобиль жолдары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1 464 492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1 124 492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берiлетiн нысаналы даму трансферттерi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көлiгi және автомобиль жолдары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 басқармасының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 тасымалын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123 298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бюджеттерден алынатын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901 280
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өнеркәсiп басқармасының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717 126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жергiлiктi атқарушы органының резервi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485 700
</w:t>
            </w:r>
          </w:p>
        </w:tc>
      </w:tr>
      <w:tr>
        <w:trPr>
          <w:trHeight w:val="12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 мөлшерінің ұлғаюына байланысты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жергілікті бюджеттердің шығындарына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өтемақыға берілетін ағымдағы нысаналы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231 426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 және бюджеттiк жоспарлау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9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бюджеттiк 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 техникалық-экономикалық негiздемелерiн әзiрлеу және оған сараптама жүргiзу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стратегиясын iске асыру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8 215 462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8 215 462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8 215 462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8 065 219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 қайтару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2 778 027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КРЕДИТТЕУ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2 073 550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2 697 000
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сатып алуға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кредит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8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 жануарлар дүниесін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 шаруашылығы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өндiрушiлерiне кредит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4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бәсекелестiктi қорғау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iске асыруға "Шағын кәсiпкерлiктi дамыту қоры"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АҚ-на кредит беру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623 450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623 450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623 450
</w:t>
            </w:r>
          </w:p>
        </w:tc>
      </w:tr>
      <w:tr>
        <w:trPr>
          <w:trHeight w:val="5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АКТИВТЕРIМЕН ЖАСАЛАТЫН ОПЕРАЦИЯЛАР БОЙЫНША САЛЬДО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566 482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басқармасы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(ПРОФИЦИТI)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187 995
</w:t>
            </w:r>
          </w:p>
        </w:tc>
      </w:tr>
      <w:tr>
        <w:trPr>
          <w:trHeight w:val="6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(ПРОФИЦИТIН ПАЙДАЛАНУ)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-187 995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VII сессиясы) 2008 жылғы 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(IV сайланған III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"2008 жылға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 N 36/3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мен толықтырулар енгiзу туралы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N 110/7 шешiмiне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III сессиясы) 2007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 "2008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N 36/3 шешіміне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Бюджеттік инвестициялық жобаларды (бағдарламаларды) іске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асыруға және заңды тұлғалардың жарғылық капиталын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қалыптастыруға немесе ұлғайтуға бағытталған бюджеттік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бағдарламаларға бөле отырып, 2008 жылға арналған облыстық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бюджеттің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(өзгерiстермен)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853"/>
        <w:gridCol w:w="893"/>
        <w:gridCol w:w="87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 Атауы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аппараты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салуға және қайта жаңартуға аудандар (облыстық маңызы бар қалалар) бюджеттерiне берiлетiн нысаналы даму трансферттер 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дамыту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дамыту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 объектiлерiн дамыту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сатып алуға аудандар (облыстық маңызы бар қалалар) бюджеттерiне кредит беру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үйiн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бюджеттерiне берiлетiн нысаналы даму трансферттерi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бюджеттерге инженерлiк коммуникациялық инфрақұрылымды дамытуға және жайластыруға берiлетiн даму трансферттерi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aудандap (облыстық маңызы бар қалалар) бюджеттерiне берiлетiн нысаналы даму трансферттерi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объектiлерiн дамыту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бюджеттерiне дене шынықтыру және спорт объектiлерiн дамытуға бөлiнетiн нысаналы даму трансферттерi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 дамытуға аудандар (облыстық маңызы бар қалалар) бюджеттерiне нысаналы даму трансферттерi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басқармасы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дамытуға аудандар (облыстық 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берiлетiн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көлiгi және автомобиль жолдары басқармасы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дамытуға аудандар (облыстық маңызы бар қалалар) бюджеттерiне берiлетiн нысаналы даму трансферттерi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жолаушылар көлiгi және автомобиль жолдары басқармасы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аппараты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қызметшiлердi компьютерлiк сауаттылыққа оқытуға 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бюджеттерiне берiлетiн нысаналы даму трансферттер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басқармасы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 бiлiм беру ұйымдарында мамандар даярлау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бiлiмнен кейінгi бiлiм беру ұйымдарында мамандар даярлау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басқармасы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кәсiби бiлiм беру ұйымдарында мамандар даярлау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бiлiмнен кейiнгi бiлiм беру ұйымдарында мамандар даярлау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бiлiм беру басқармасы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берудiң мемлекеттiк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мекемелерiнде бiлiм беру жүйесiн ақпараттандыру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үкiмет шеңберiнде адами капиталды дамытуға берiлетiн нысаналы даму трансферттерi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үкiмет шеңберiнде адами капиталды дамыту
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 шаруашылығы басқармасы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тауар өндiрушiлерiне кредит беру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ақпараттық-маркетингтiк жүйесiн дамыту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бәсекелестiктi қорғау 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басқармасы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инвестициялық саясатын iске асыруға "Шағын кәсiпкерлiктi дамыту қоры"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АҚ-на кредит беру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және үлғайтуға арналған инвестициялар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басқармасы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VII сессиясы) 2008 жылғы 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(IV сайланған III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14 желтоқсандағы "2008 жылға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 туралы" N 36/3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мен толықтырулар енгiзу туралы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N 110/7 шешiмiне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III сессиясы) 2007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 "2008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N 36/3 шешіміне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Бiлім беру объектiлерiнiң құрылысына облыстық маңызы бар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қалалар мен аудандар бюджеттерiне берiлетiн нысаналы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даму трансферттерi сомаларын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(өзгерiстермен)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211"/>
        <w:gridCol w:w="3183"/>
      </w:tblGrid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алалар мен аудандар 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208 690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